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684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7"/>
      </w:tblGrid>
      <w:tr w:rsidR="00AC53A7" w:rsidTr="00BB1AB4">
        <w:trPr>
          <w:cantSplit/>
          <w:trHeight w:val="2213"/>
        </w:trPr>
        <w:tc>
          <w:tcPr>
            <w:tcW w:w="11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53A7" w:rsidRPr="00AC53A7" w:rsidRDefault="00AC53A7" w:rsidP="00AC53A7">
            <w:pPr>
              <w:spacing w:after="0" w:line="240" w:lineRule="atLeast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2880995</wp:posOffset>
                  </wp:positionH>
                  <wp:positionV relativeFrom="page">
                    <wp:posOffset>113665</wp:posOffset>
                  </wp:positionV>
                  <wp:extent cx="963930" cy="1143000"/>
                  <wp:effectExtent l="19050" t="0" r="7620" b="0"/>
                  <wp:wrapNone/>
                  <wp:docPr id="9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C53A7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AC53A7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Pr="00AC53A7">
              <w:rPr>
                <w:rFonts w:ascii="Times New Roman" w:hAnsi="Times New Roman" w:cs="Times New Roman"/>
                <w:sz w:val="24"/>
                <w:szCs w:val="24"/>
              </w:rPr>
              <w:t>ОРТОСТАН РЕСПУБЛИ</w:t>
            </w:r>
            <w:r w:rsidRPr="00AC53A7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Pr="00AC5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C5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AC53A7">
              <w:rPr>
                <w:rFonts w:ascii="Times New Roman" w:hAnsi="Times New Roman" w:cs="Times New Roman"/>
                <w:sz w:val="24"/>
                <w:szCs w:val="24"/>
              </w:rPr>
              <w:t xml:space="preserve">Ы                                            РЕСПУБЛИКА БАШКОРТОСТАН </w:t>
            </w:r>
          </w:p>
          <w:p w:rsidR="00AC53A7" w:rsidRPr="00AC53A7" w:rsidRDefault="00AC53A7" w:rsidP="00AC53A7">
            <w:pPr>
              <w:spacing w:after="0" w:line="240" w:lineRule="atLeast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A7">
              <w:rPr>
                <w:rFonts w:ascii="Times New Roman" w:hAnsi="Times New Roman" w:cs="Times New Roman"/>
                <w:sz w:val="24"/>
                <w:szCs w:val="24"/>
              </w:rPr>
              <w:t xml:space="preserve">             ЙӘРМӘКӘЙ РАЙОНЫ                                                                    АДМИНИСТРАЦИЯ</w:t>
            </w:r>
          </w:p>
          <w:p w:rsidR="00AC53A7" w:rsidRPr="00AC53A7" w:rsidRDefault="00AC53A7" w:rsidP="00AC53A7">
            <w:pPr>
              <w:pStyle w:val="1"/>
              <w:spacing w:line="240" w:lineRule="atLeast"/>
              <w:rPr>
                <w:rFonts w:eastAsiaTheme="minorEastAsia"/>
                <w:szCs w:val="24"/>
              </w:rPr>
            </w:pPr>
            <w:r w:rsidRPr="00AC53A7">
              <w:rPr>
                <w:rFonts w:eastAsiaTheme="minorEastAsia"/>
                <w:szCs w:val="24"/>
              </w:rPr>
              <w:t xml:space="preserve">      МУНИЦИПАЛЬ РАЙОНЫНЫҢ                                                      СЕЛЬСКОГО ПОСЕЛЕНИЯ                              </w:t>
            </w:r>
          </w:p>
          <w:p w:rsidR="00AC53A7" w:rsidRPr="00AC53A7" w:rsidRDefault="00AC53A7" w:rsidP="00AC53A7">
            <w:pPr>
              <w:pStyle w:val="1"/>
              <w:spacing w:line="240" w:lineRule="atLeast"/>
              <w:rPr>
                <w:rFonts w:eastAsiaTheme="minorEastAsia"/>
                <w:szCs w:val="24"/>
              </w:rPr>
            </w:pPr>
            <w:r w:rsidRPr="00AC53A7">
              <w:rPr>
                <w:rFonts w:eastAsiaTheme="minorEastAsia"/>
                <w:szCs w:val="24"/>
              </w:rPr>
              <w:t xml:space="preserve">        ТАРКАЗЫ АУЫЛ СОВЕТЫ                                                      ТАРКАЗИНСКИЙ  СЕЛЬСОВЕТ</w:t>
            </w:r>
          </w:p>
          <w:p w:rsidR="00AC53A7" w:rsidRPr="00AC53A7" w:rsidRDefault="00AC53A7" w:rsidP="00AC53A7">
            <w:pPr>
              <w:spacing w:after="0" w:line="240" w:lineRule="atLeast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АУЫЛ БИЛӘМӘҺЕ                                                           МУНИЦИПАЛЬНОГО РАЙОНА   </w:t>
            </w:r>
          </w:p>
          <w:p w:rsidR="00AC53A7" w:rsidRPr="00AC53A7" w:rsidRDefault="00AC53A7" w:rsidP="00AC53A7">
            <w:pPr>
              <w:spacing w:after="0" w:line="240" w:lineRule="atLeast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ХАКИМИӘТЕ                                                                       ЕРМЕКЕЕВСКИЙ РАЙОН   </w:t>
            </w:r>
          </w:p>
          <w:p w:rsidR="00AC53A7" w:rsidRPr="00AC53A7" w:rsidRDefault="00AC53A7" w:rsidP="00AC53A7">
            <w:pPr>
              <w:spacing w:after="0" w:line="240" w:lineRule="atLeast"/>
              <w:rPr>
                <w:rFonts w:ascii="Times New Roman" w:hAnsi="Times New Roman" w:cs="Times New Roman"/>
                <w:szCs w:val="20"/>
              </w:rPr>
            </w:pPr>
            <w:r w:rsidRPr="00AC53A7">
              <w:rPr>
                <w:rFonts w:ascii="Times New Roman" w:hAnsi="Times New Roman" w:cs="Times New Roman"/>
              </w:rPr>
              <w:t>452185,Тар</w:t>
            </w:r>
            <w:r w:rsidRPr="00AC53A7">
              <w:rPr>
                <w:rFonts w:ascii="Times New Roman" w:eastAsia="Arial Unicode MS" w:hAnsi="Times New Roman" w:cs="Times New Roman"/>
              </w:rPr>
              <w:t>к</w:t>
            </w:r>
            <w:r w:rsidRPr="00AC53A7">
              <w:rPr>
                <w:rFonts w:ascii="Times New Roman" w:hAnsi="Times New Roman" w:cs="Times New Roman"/>
              </w:rPr>
              <w:t>азы,</w:t>
            </w:r>
            <w:r w:rsidRPr="00AC53A7">
              <w:rPr>
                <w:rFonts w:ascii="Times New Roman" w:eastAsia="Arial Unicode MS" w:hAnsi="Times New Roman" w:cs="Times New Roman"/>
              </w:rPr>
              <w:t>Йәшт</w:t>
            </w:r>
            <w:r w:rsidRPr="00AC53A7">
              <w:rPr>
                <w:rFonts w:ascii="Times New Roman" w:eastAsia="Arial Unicode MS" w:hAnsi="Times New Roman" w:cs="Times New Roman"/>
                <w:sz w:val="28"/>
                <w:szCs w:val="28"/>
              </w:rPr>
              <w:t>ә</w:t>
            </w:r>
            <w:r w:rsidRPr="00AC53A7">
              <w:rPr>
                <w:rFonts w:ascii="Times New Roman" w:hAnsi="Times New Roman" w:cs="Times New Roman"/>
              </w:rPr>
              <w:t xml:space="preserve">р урамы,26                                             452185, </w:t>
            </w:r>
            <w:proofErr w:type="spellStart"/>
            <w:r w:rsidRPr="00AC53A7">
              <w:rPr>
                <w:rFonts w:ascii="Times New Roman" w:hAnsi="Times New Roman" w:cs="Times New Roman"/>
              </w:rPr>
              <w:t>Тарказы</w:t>
            </w:r>
            <w:proofErr w:type="spellEnd"/>
            <w:r w:rsidRPr="00AC53A7">
              <w:rPr>
                <w:rFonts w:ascii="Times New Roman" w:hAnsi="Times New Roman" w:cs="Times New Roman"/>
              </w:rPr>
              <w:t>, ул</w:t>
            </w:r>
            <w:proofErr w:type="gramStart"/>
            <w:r w:rsidRPr="00AC53A7">
              <w:rPr>
                <w:rFonts w:ascii="Times New Roman" w:hAnsi="Times New Roman" w:cs="Times New Roman"/>
              </w:rPr>
              <w:t>.М</w:t>
            </w:r>
            <w:proofErr w:type="gramEnd"/>
            <w:r w:rsidRPr="00AC53A7">
              <w:rPr>
                <w:rFonts w:ascii="Times New Roman" w:hAnsi="Times New Roman" w:cs="Times New Roman"/>
              </w:rPr>
              <w:t>олодежная ,26</w:t>
            </w:r>
          </w:p>
          <w:p w:rsidR="00AC53A7" w:rsidRDefault="00AC53A7" w:rsidP="00AC53A7">
            <w:pPr>
              <w:spacing w:after="0" w:line="240" w:lineRule="atLeast"/>
            </w:pPr>
            <w:r w:rsidRPr="00AC53A7">
              <w:rPr>
                <w:rFonts w:ascii="Times New Roman" w:hAnsi="Times New Roman" w:cs="Times New Roman"/>
              </w:rPr>
              <w:t xml:space="preserve">                      Тел. 2-57-12                                                                                 Тел. 2-57-12</w:t>
            </w:r>
          </w:p>
        </w:tc>
      </w:tr>
    </w:tbl>
    <w:p w:rsidR="00AC53A7" w:rsidRDefault="00AC53A7" w:rsidP="00AC53A7">
      <w:pPr>
        <w:spacing w:after="0"/>
        <w:rPr>
          <w:b/>
          <w:sz w:val="20"/>
          <w:szCs w:val="20"/>
        </w:rPr>
      </w:pPr>
      <w:r>
        <w:rPr>
          <w:b/>
        </w:rPr>
        <w:t>________________________________</w:t>
      </w:r>
      <w:r w:rsidR="00C81FBD">
        <w:rPr>
          <w:b/>
        </w:rPr>
        <w:t>__________</w:t>
      </w:r>
      <w:r>
        <w:rPr>
          <w:b/>
        </w:rPr>
        <w:t>_____________________________________________</w:t>
      </w:r>
    </w:p>
    <w:p w:rsidR="00AC53A7" w:rsidRPr="00AC53A7" w:rsidRDefault="00AC53A7" w:rsidP="00AC53A7">
      <w:pPr>
        <w:tabs>
          <w:tab w:val="left" w:pos="1360"/>
        </w:tabs>
        <w:spacing w:after="0"/>
        <w:rPr>
          <w:rFonts w:ascii="Times New Roman" w:hAnsi="Times New Roman" w:cs="Times New Roman"/>
        </w:rPr>
      </w:pPr>
    </w:p>
    <w:p w:rsidR="00AC53A7" w:rsidRPr="00AC53A7" w:rsidRDefault="00AC53A7" w:rsidP="00AC53A7">
      <w:pPr>
        <w:spacing w:after="0"/>
        <w:rPr>
          <w:rFonts w:ascii="Times New Roman" w:hAnsi="Times New Roman" w:cs="Times New Roman"/>
          <w:b/>
        </w:rPr>
      </w:pPr>
      <w:r w:rsidRPr="00AC53A7">
        <w:rPr>
          <w:rFonts w:ascii="Times New Roman" w:hAnsi="Times New Roman" w:cs="Times New Roman"/>
          <w:b/>
        </w:rPr>
        <w:t xml:space="preserve">        Б О Й О </w:t>
      </w:r>
      <w:proofErr w:type="gramStart"/>
      <w:r w:rsidRPr="00AC53A7">
        <w:rPr>
          <w:rFonts w:ascii="Times New Roman" w:hAnsi="Times New Roman" w:cs="Times New Roman"/>
          <w:b/>
        </w:rPr>
        <w:t>Р</w:t>
      </w:r>
      <w:proofErr w:type="gramEnd"/>
      <w:r w:rsidRPr="00AC53A7">
        <w:rPr>
          <w:rFonts w:ascii="Times New Roman" w:hAnsi="Times New Roman" w:cs="Times New Roman"/>
          <w:b/>
        </w:rPr>
        <w:t xml:space="preserve"> О К                                                                          Р А С П О Р Я Ж Е Н И Е</w:t>
      </w:r>
    </w:p>
    <w:p w:rsidR="00AC53A7" w:rsidRPr="00AC53A7" w:rsidRDefault="00AC53A7" w:rsidP="00AC53A7">
      <w:pPr>
        <w:spacing w:after="0"/>
        <w:rPr>
          <w:rFonts w:ascii="Times New Roman" w:hAnsi="Times New Roman" w:cs="Times New Roman"/>
          <w:b/>
        </w:rPr>
      </w:pPr>
    </w:p>
    <w:p w:rsidR="00AC53A7" w:rsidRPr="00AC53A7" w:rsidRDefault="00AC53A7" w:rsidP="00AC53A7">
      <w:pPr>
        <w:spacing w:after="0"/>
        <w:rPr>
          <w:rFonts w:ascii="Times New Roman" w:hAnsi="Times New Roman" w:cs="Times New Roman"/>
          <w:b/>
        </w:rPr>
      </w:pPr>
      <w:r w:rsidRPr="00AC53A7">
        <w:rPr>
          <w:rFonts w:ascii="Times New Roman" w:hAnsi="Times New Roman" w:cs="Times New Roman"/>
          <w:b/>
        </w:rPr>
        <w:t xml:space="preserve">   «_2</w:t>
      </w:r>
      <w:r>
        <w:rPr>
          <w:rFonts w:ascii="Times New Roman" w:hAnsi="Times New Roman" w:cs="Times New Roman"/>
          <w:b/>
        </w:rPr>
        <w:t>3</w:t>
      </w:r>
      <w:r w:rsidRPr="00AC53A7">
        <w:rPr>
          <w:rFonts w:ascii="Times New Roman" w:hAnsi="Times New Roman" w:cs="Times New Roman"/>
          <w:b/>
        </w:rPr>
        <w:t>_»</w:t>
      </w:r>
      <w:proofErr w:type="spellStart"/>
      <w:r w:rsidRPr="00AC53A7">
        <w:rPr>
          <w:rFonts w:ascii="Times New Roman" w:hAnsi="Times New Roman" w:cs="Times New Roman"/>
          <w:b/>
        </w:rPr>
        <w:t>_ию</w:t>
      </w:r>
      <w:r>
        <w:rPr>
          <w:rFonts w:ascii="Times New Roman" w:hAnsi="Times New Roman" w:cs="Times New Roman"/>
          <w:b/>
        </w:rPr>
        <w:t>н</w:t>
      </w:r>
      <w:r w:rsidRPr="00AC53A7">
        <w:rPr>
          <w:rFonts w:ascii="Times New Roman" w:hAnsi="Times New Roman" w:cs="Times New Roman"/>
          <w:b/>
        </w:rPr>
        <w:t>я</w:t>
      </w:r>
      <w:proofErr w:type="spellEnd"/>
      <w:r w:rsidRPr="00AC53A7">
        <w:rPr>
          <w:rFonts w:ascii="Times New Roman" w:hAnsi="Times New Roman" w:cs="Times New Roman"/>
          <w:b/>
        </w:rPr>
        <w:t xml:space="preserve">   2017 </w:t>
      </w:r>
      <w:proofErr w:type="spellStart"/>
      <w:r w:rsidRPr="00AC53A7">
        <w:rPr>
          <w:rFonts w:ascii="Times New Roman" w:hAnsi="Times New Roman" w:cs="Times New Roman"/>
          <w:b/>
        </w:rPr>
        <w:t>й</w:t>
      </w:r>
      <w:proofErr w:type="spellEnd"/>
      <w:r w:rsidRPr="00AC53A7">
        <w:rPr>
          <w:rFonts w:ascii="Times New Roman" w:hAnsi="Times New Roman" w:cs="Times New Roman"/>
          <w:b/>
        </w:rPr>
        <w:t>.                               №_17__                            «_2</w:t>
      </w:r>
      <w:r>
        <w:rPr>
          <w:rFonts w:ascii="Times New Roman" w:hAnsi="Times New Roman" w:cs="Times New Roman"/>
          <w:b/>
        </w:rPr>
        <w:t>3</w:t>
      </w:r>
      <w:r w:rsidRPr="00AC53A7">
        <w:rPr>
          <w:rFonts w:ascii="Times New Roman" w:hAnsi="Times New Roman" w:cs="Times New Roman"/>
          <w:b/>
        </w:rPr>
        <w:t>_»</w:t>
      </w:r>
      <w:proofErr w:type="spellStart"/>
      <w:r w:rsidRPr="00AC53A7">
        <w:rPr>
          <w:rFonts w:ascii="Times New Roman" w:hAnsi="Times New Roman" w:cs="Times New Roman"/>
          <w:b/>
        </w:rPr>
        <w:t>_ию</w:t>
      </w:r>
      <w:r>
        <w:rPr>
          <w:rFonts w:ascii="Times New Roman" w:hAnsi="Times New Roman" w:cs="Times New Roman"/>
          <w:b/>
        </w:rPr>
        <w:t>н</w:t>
      </w:r>
      <w:r w:rsidRPr="00AC53A7">
        <w:rPr>
          <w:rFonts w:ascii="Times New Roman" w:hAnsi="Times New Roman" w:cs="Times New Roman"/>
          <w:b/>
        </w:rPr>
        <w:t>я</w:t>
      </w:r>
      <w:proofErr w:type="spellEnd"/>
      <w:r w:rsidRPr="00AC53A7">
        <w:rPr>
          <w:rFonts w:ascii="Times New Roman" w:hAnsi="Times New Roman" w:cs="Times New Roman"/>
          <w:b/>
        </w:rPr>
        <w:t xml:space="preserve"> 2017г</w:t>
      </w:r>
    </w:p>
    <w:p w:rsidR="00AC53A7" w:rsidRPr="00AC53A7" w:rsidRDefault="00AC53A7" w:rsidP="00AC53A7">
      <w:pPr>
        <w:spacing w:after="0"/>
        <w:rPr>
          <w:rFonts w:ascii="Times New Roman" w:hAnsi="Times New Roman" w:cs="Times New Roman"/>
          <w:b/>
        </w:rPr>
      </w:pPr>
    </w:p>
    <w:p w:rsidR="00AC53A7" w:rsidRPr="00AC53A7" w:rsidRDefault="00AC53A7" w:rsidP="00AC53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A7">
        <w:rPr>
          <w:rFonts w:ascii="Times New Roman" w:hAnsi="Times New Roman" w:cs="Times New Roman"/>
          <w:b/>
          <w:sz w:val="28"/>
          <w:szCs w:val="28"/>
        </w:rPr>
        <w:t xml:space="preserve">       Об утверждении плана мероприятий по обеспечению населения питьевой водой надлежащего качества на территории сельского поселения </w:t>
      </w:r>
      <w:proofErr w:type="spellStart"/>
      <w:r w:rsidRPr="00AC53A7">
        <w:rPr>
          <w:rFonts w:ascii="Times New Roman" w:hAnsi="Times New Roman" w:cs="Times New Roman"/>
          <w:b/>
          <w:sz w:val="28"/>
          <w:szCs w:val="28"/>
        </w:rPr>
        <w:t>Тарказинский</w:t>
      </w:r>
      <w:proofErr w:type="spellEnd"/>
      <w:r w:rsidRPr="00AC53A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C53A7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AC53A7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 на 201</w:t>
      </w:r>
      <w:r w:rsidR="00277FF3">
        <w:rPr>
          <w:rFonts w:ascii="Times New Roman" w:hAnsi="Times New Roman" w:cs="Times New Roman"/>
          <w:b/>
          <w:sz w:val="28"/>
          <w:szCs w:val="28"/>
        </w:rPr>
        <w:t>7</w:t>
      </w:r>
      <w:r w:rsidRPr="00AC53A7">
        <w:rPr>
          <w:rFonts w:ascii="Times New Roman" w:hAnsi="Times New Roman" w:cs="Times New Roman"/>
          <w:b/>
          <w:sz w:val="28"/>
          <w:szCs w:val="28"/>
        </w:rPr>
        <w:t>-201</w:t>
      </w:r>
      <w:r w:rsidR="00277FF3">
        <w:rPr>
          <w:rFonts w:ascii="Times New Roman" w:hAnsi="Times New Roman" w:cs="Times New Roman"/>
          <w:b/>
          <w:sz w:val="28"/>
          <w:szCs w:val="28"/>
        </w:rPr>
        <w:t>9</w:t>
      </w:r>
      <w:r w:rsidRPr="00AC53A7">
        <w:rPr>
          <w:rFonts w:ascii="Times New Roman" w:hAnsi="Times New Roman" w:cs="Times New Roman"/>
          <w:b/>
          <w:sz w:val="28"/>
          <w:szCs w:val="28"/>
        </w:rPr>
        <w:t>годы.</w:t>
      </w:r>
    </w:p>
    <w:p w:rsidR="00AC53A7" w:rsidRPr="00AC53A7" w:rsidRDefault="00AC53A7" w:rsidP="00AC53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3A7" w:rsidRPr="00AC53A7" w:rsidRDefault="00AC53A7" w:rsidP="00AC5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3A7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главы администрации сельского поселения </w:t>
      </w:r>
      <w:proofErr w:type="spellStart"/>
      <w:r w:rsidRPr="00AC53A7">
        <w:rPr>
          <w:rFonts w:ascii="Times New Roman" w:hAnsi="Times New Roman" w:cs="Times New Roman"/>
          <w:sz w:val="28"/>
          <w:szCs w:val="28"/>
        </w:rPr>
        <w:t>Тарказинский</w:t>
      </w:r>
      <w:proofErr w:type="spellEnd"/>
      <w:r w:rsidRPr="00AC53A7">
        <w:rPr>
          <w:rFonts w:ascii="Times New Roman" w:hAnsi="Times New Roman" w:cs="Times New Roman"/>
          <w:sz w:val="28"/>
          <w:szCs w:val="28"/>
        </w:rPr>
        <w:t xml:space="preserve"> сельсовет об обеспечени</w:t>
      </w:r>
      <w:r w:rsidR="00776BD9">
        <w:rPr>
          <w:rFonts w:ascii="Times New Roman" w:hAnsi="Times New Roman" w:cs="Times New Roman"/>
          <w:sz w:val="28"/>
          <w:szCs w:val="28"/>
        </w:rPr>
        <w:t>и</w:t>
      </w:r>
      <w:r w:rsidRPr="00AC53A7">
        <w:rPr>
          <w:rFonts w:ascii="Times New Roman" w:hAnsi="Times New Roman" w:cs="Times New Roman"/>
          <w:sz w:val="28"/>
          <w:szCs w:val="28"/>
        </w:rPr>
        <w:t xml:space="preserve"> населения питьевой водой надлежащего качества:</w:t>
      </w:r>
    </w:p>
    <w:p w:rsidR="00AC53A7" w:rsidRPr="00AC53A7" w:rsidRDefault="00AC53A7" w:rsidP="00AC53A7">
      <w:pPr>
        <w:pStyle w:val="a3"/>
        <w:numPr>
          <w:ilvl w:val="0"/>
          <w:numId w:val="1"/>
        </w:numPr>
        <w:contextualSpacing w:val="0"/>
        <w:jc w:val="both"/>
        <w:rPr>
          <w:b/>
          <w:sz w:val="28"/>
          <w:szCs w:val="28"/>
        </w:rPr>
      </w:pPr>
      <w:r w:rsidRPr="00AC53A7">
        <w:rPr>
          <w:sz w:val="28"/>
          <w:szCs w:val="28"/>
        </w:rPr>
        <w:t xml:space="preserve">Утвердить план мероприятий по обеспечению населения питьевой водой надлежащего качества на территории сельского поселения </w:t>
      </w:r>
      <w:proofErr w:type="spellStart"/>
      <w:r w:rsidRPr="00AC53A7">
        <w:rPr>
          <w:sz w:val="28"/>
          <w:szCs w:val="28"/>
        </w:rPr>
        <w:t>Тарказинский</w:t>
      </w:r>
      <w:proofErr w:type="spellEnd"/>
      <w:r w:rsidRPr="00AC53A7">
        <w:rPr>
          <w:sz w:val="28"/>
          <w:szCs w:val="28"/>
        </w:rPr>
        <w:t xml:space="preserve"> сельсовет муниципального района </w:t>
      </w:r>
      <w:proofErr w:type="spellStart"/>
      <w:r w:rsidRPr="00AC53A7">
        <w:rPr>
          <w:sz w:val="28"/>
          <w:szCs w:val="28"/>
        </w:rPr>
        <w:t>Ермекеевский</w:t>
      </w:r>
      <w:proofErr w:type="spellEnd"/>
      <w:r w:rsidRPr="00AC53A7">
        <w:rPr>
          <w:sz w:val="28"/>
          <w:szCs w:val="28"/>
        </w:rPr>
        <w:t xml:space="preserve"> район  Республики Башкортостан на 2017-2019 годы. </w:t>
      </w:r>
    </w:p>
    <w:p w:rsidR="00AC53A7" w:rsidRPr="00AC53A7" w:rsidRDefault="00AC53A7" w:rsidP="00AC53A7">
      <w:pPr>
        <w:pStyle w:val="a3"/>
        <w:numPr>
          <w:ilvl w:val="0"/>
          <w:numId w:val="1"/>
        </w:numPr>
        <w:contextualSpacing w:val="0"/>
        <w:jc w:val="both"/>
        <w:rPr>
          <w:b/>
          <w:sz w:val="28"/>
          <w:szCs w:val="28"/>
        </w:rPr>
      </w:pPr>
      <w:proofErr w:type="gramStart"/>
      <w:r w:rsidRPr="00AC53A7">
        <w:rPr>
          <w:sz w:val="28"/>
          <w:szCs w:val="28"/>
        </w:rPr>
        <w:t>Контроль за</w:t>
      </w:r>
      <w:proofErr w:type="gramEnd"/>
      <w:r w:rsidRPr="00AC53A7">
        <w:rPr>
          <w:sz w:val="28"/>
          <w:szCs w:val="28"/>
        </w:rPr>
        <w:t xml:space="preserve"> выполнением данного распоряжения  оставляю за собой.</w:t>
      </w:r>
    </w:p>
    <w:p w:rsidR="00AC53A7" w:rsidRPr="00AC53A7" w:rsidRDefault="00AC53A7" w:rsidP="00AC53A7">
      <w:pPr>
        <w:pStyle w:val="a3"/>
        <w:ind w:left="435"/>
        <w:jc w:val="both"/>
        <w:rPr>
          <w:sz w:val="28"/>
          <w:szCs w:val="28"/>
        </w:rPr>
      </w:pPr>
    </w:p>
    <w:p w:rsidR="00AC53A7" w:rsidRPr="00AC53A7" w:rsidRDefault="00AC53A7" w:rsidP="00AC53A7">
      <w:pPr>
        <w:pStyle w:val="a3"/>
        <w:ind w:left="435"/>
        <w:jc w:val="both"/>
        <w:rPr>
          <w:sz w:val="28"/>
          <w:szCs w:val="28"/>
        </w:rPr>
      </w:pPr>
    </w:p>
    <w:p w:rsidR="00AC53A7" w:rsidRPr="00AC53A7" w:rsidRDefault="00AC53A7" w:rsidP="00AC53A7">
      <w:pPr>
        <w:pStyle w:val="a3"/>
        <w:ind w:left="435"/>
        <w:jc w:val="both"/>
        <w:rPr>
          <w:sz w:val="28"/>
          <w:szCs w:val="28"/>
        </w:rPr>
      </w:pPr>
      <w:r w:rsidRPr="00AC53A7">
        <w:rPr>
          <w:sz w:val="28"/>
          <w:szCs w:val="28"/>
        </w:rPr>
        <w:t>Глава сельского поселения</w:t>
      </w:r>
    </w:p>
    <w:p w:rsidR="00AC53A7" w:rsidRPr="00AC53A7" w:rsidRDefault="00AC53A7" w:rsidP="00AC53A7">
      <w:pPr>
        <w:pStyle w:val="a3"/>
        <w:ind w:left="435"/>
        <w:jc w:val="both"/>
        <w:rPr>
          <w:sz w:val="28"/>
          <w:szCs w:val="28"/>
        </w:rPr>
      </w:pPr>
      <w:proofErr w:type="spellStart"/>
      <w:r w:rsidRPr="00AC53A7">
        <w:rPr>
          <w:sz w:val="28"/>
          <w:szCs w:val="28"/>
        </w:rPr>
        <w:t>Тарказинский</w:t>
      </w:r>
      <w:proofErr w:type="spellEnd"/>
      <w:r w:rsidRPr="00AC53A7">
        <w:rPr>
          <w:sz w:val="28"/>
          <w:szCs w:val="28"/>
        </w:rPr>
        <w:t xml:space="preserve"> сельсовет                                                     </w:t>
      </w:r>
      <w:proofErr w:type="spellStart"/>
      <w:r w:rsidRPr="00AC53A7">
        <w:rPr>
          <w:sz w:val="28"/>
          <w:szCs w:val="28"/>
        </w:rPr>
        <w:t>Р.М.Загиров</w:t>
      </w:r>
      <w:proofErr w:type="spellEnd"/>
      <w:r w:rsidRPr="00AC53A7">
        <w:rPr>
          <w:sz w:val="28"/>
          <w:szCs w:val="28"/>
        </w:rPr>
        <w:t xml:space="preserve"> </w:t>
      </w:r>
    </w:p>
    <w:p w:rsidR="00AC53A7" w:rsidRPr="00AC53A7" w:rsidRDefault="00AC53A7" w:rsidP="00AC53A7">
      <w:pPr>
        <w:pStyle w:val="a3"/>
        <w:ind w:left="435"/>
        <w:jc w:val="both"/>
        <w:rPr>
          <w:sz w:val="28"/>
          <w:szCs w:val="28"/>
        </w:rPr>
      </w:pPr>
    </w:p>
    <w:p w:rsidR="00AC53A7" w:rsidRPr="00AC53A7" w:rsidRDefault="00AC53A7" w:rsidP="00AC53A7">
      <w:pPr>
        <w:pStyle w:val="a3"/>
        <w:ind w:left="435"/>
        <w:jc w:val="both"/>
        <w:rPr>
          <w:sz w:val="28"/>
          <w:szCs w:val="28"/>
        </w:rPr>
      </w:pPr>
    </w:p>
    <w:p w:rsidR="00AC53A7" w:rsidRPr="00AC53A7" w:rsidRDefault="00AC53A7" w:rsidP="00AC53A7">
      <w:pPr>
        <w:pStyle w:val="a3"/>
        <w:ind w:left="435"/>
        <w:jc w:val="both"/>
      </w:pPr>
    </w:p>
    <w:p w:rsidR="00AC53A7" w:rsidRPr="00AC53A7" w:rsidRDefault="00AC53A7" w:rsidP="00AC53A7">
      <w:pPr>
        <w:pStyle w:val="a3"/>
        <w:ind w:left="435"/>
        <w:jc w:val="both"/>
      </w:pPr>
    </w:p>
    <w:p w:rsidR="00AC53A7" w:rsidRDefault="00AC53A7" w:rsidP="00AC53A7">
      <w:pPr>
        <w:pStyle w:val="Style1"/>
        <w:widowControl/>
        <w:spacing w:line="317" w:lineRule="exact"/>
        <w:ind w:left="6115"/>
        <w:rPr>
          <w:rStyle w:val="FontStyle11"/>
          <w:rFonts w:eastAsiaTheme="minorEastAsia"/>
        </w:rPr>
      </w:pPr>
    </w:p>
    <w:p w:rsidR="00AC53A7" w:rsidRDefault="00AC53A7" w:rsidP="00AC53A7">
      <w:pPr>
        <w:pStyle w:val="Style1"/>
        <w:widowControl/>
        <w:spacing w:line="317" w:lineRule="exact"/>
        <w:ind w:left="6115"/>
        <w:rPr>
          <w:rStyle w:val="FontStyle11"/>
          <w:rFonts w:eastAsiaTheme="minorEastAsia"/>
        </w:rPr>
      </w:pPr>
    </w:p>
    <w:p w:rsidR="00AC53A7" w:rsidRDefault="00AC53A7" w:rsidP="00AC53A7">
      <w:pPr>
        <w:pStyle w:val="Style1"/>
        <w:widowControl/>
        <w:spacing w:line="317" w:lineRule="exact"/>
        <w:ind w:left="6115"/>
        <w:rPr>
          <w:rStyle w:val="FontStyle11"/>
          <w:rFonts w:eastAsiaTheme="minorEastAsia"/>
        </w:rPr>
      </w:pPr>
    </w:p>
    <w:p w:rsidR="00AC53A7" w:rsidRDefault="00AC53A7" w:rsidP="00AC53A7">
      <w:pPr>
        <w:pStyle w:val="Style1"/>
        <w:widowControl/>
        <w:spacing w:line="317" w:lineRule="exact"/>
        <w:ind w:left="6115"/>
        <w:rPr>
          <w:rStyle w:val="FontStyle11"/>
          <w:rFonts w:eastAsiaTheme="minorEastAsia"/>
        </w:rPr>
      </w:pPr>
    </w:p>
    <w:p w:rsidR="00AC53A7" w:rsidRDefault="00AC53A7" w:rsidP="00AC53A7">
      <w:pPr>
        <w:pStyle w:val="Style1"/>
        <w:widowControl/>
        <w:spacing w:line="317" w:lineRule="exact"/>
        <w:ind w:left="6115"/>
        <w:rPr>
          <w:rStyle w:val="FontStyle11"/>
          <w:rFonts w:eastAsiaTheme="minorEastAsia"/>
        </w:rPr>
      </w:pPr>
    </w:p>
    <w:p w:rsidR="00AC53A7" w:rsidRDefault="00AC53A7" w:rsidP="00AC53A7">
      <w:pPr>
        <w:pStyle w:val="Style1"/>
        <w:widowControl/>
        <w:spacing w:line="317" w:lineRule="exact"/>
        <w:ind w:left="6115"/>
        <w:rPr>
          <w:rStyle w:val="FontStyle11"/>
          <w:rFonts w:eastAsiaTheme="minorEastAsia"/>
        </w:rPr>
      </w:pPr>
    </w:p>
    <w:p w:rsidR="00AC53A7" w:rsidRDefault="00AC53A7" w:rsidP="00AC53A7">
      <w:pPr>
        <w:pStyle w:val="Style1"/>
        <w:widowControl/>
        <w:spacing w:line="317" w:lineRule="exact"/>
        <w:ind w:left="6115"/>
        <w:rPr>
          <w:rStyle w:val="FontStyle11"/>
          <w:rFonts w:eastAsiaTheme="minorEastAsia"/>
        </w:rPr>
      </w:pPr>
    </w:p>
    <w:p w:rsidR="00AC53A7" w:rsidRDefault="00AC53A7" w:rsidP="00AC53A7">
      <w:pPr>
        <w:pStyle w:val="Style1"/>
        <w:widowControl/>
        <w:spacing w:line="317" w:lineRule="exact"/>
        <w:ind w:left="6115"/>
        <w:rPr>
          <w:rStyle w:val="FontStyle11"/>
          <w:rFonts w:eastAsiaTheme="minorEastAsia"/>
        </w:rPr>
      </w:pPr>
    </w:p>
    <w:p w:rsidR="001F280C" w:rsidRDefault="001F280C" w:rsidP="00AC53A7">
      <w:pPr>
        <w:pStyle w:val="Style1"/>
        <w:widowControl/>
        <w:spacing w:line="317" w:lineRule="exact"/>
        <w:ind w:left="6115"/>
        <w:rPr>
          <w:rStyle w:val="FontStyle11"/>
          <w:rFonts w:eastAsiaTheme="minorEastAsia"/>
        </w:rPr>
      </w:pPr>
    </w:p>
    <w:p w:rsidR="001F280C" w:rsidRDefault="001F280C" w:rsidP="00AC53A7">
      <w:pPr>
        <w:pStyle w:val="Style1"/>
        <w:widowControl/>
        <w:spacing w:line="317" w:lineRule="exact"/>
        <w:ind w:left="6115"/>
        <w:rPr>
          <w:rStyle w:val="FontStyle11"/>
          <w:rFonts w:eastAsiaTheme="minorEastAsia"/>
        </w:rPr>
      </w:pPr>
    </w:p>
    <w:p w:rsidR="001F280C" w:rsidRDefault="001F280C" w:rsidP="00AC53A7">
      <w:pPr>
        <w:pStyle w:val="Style1"/>
        <w:widowControl/>
        <w:spacing w:line="317" w:lineRule="exact"/>
        <w:ind w:left="6115"/>
        <w:rPr>
          <w:rStyle w:val="FontStyle11"/>
          <w:rFonts w:eastAsiaTheme="minorEastAsia"/>
        </w:rPr>
      </w:pPr>
    </w:p>
    <w:p w:rsidR="001F280C" w:rsidRDefault="001F280C" w:rsidP="00AC53A7">
      <w:pPr>
        <w:pStyle w:val="Style1"/>
        <w:widowControl/>
        <w:spacing w:line="317" w:lineRule="exact"/>
        <w:ind w:left="6115"/>
        <w:rPr>
          <w:rStyle w:val="FontStyle11"/>
          <w:rFonts w:eastAsiaTheme="minorEastAsia"/>
        </w:rPr>
      </w:pPr>
    </w:p>
    <w:p w:rsidR="00AC53A7" w:rsidRPr="00A25760" w:rsidRDefault="00AC53A7" w:rsidP="00AC53A7">
      <w:pPr>
        <w:pStyle w:val="Style1"/>
        <w:widowControl/>
        <w:spacing w:line="317" w:lineRule="exact"/>
        <w:ind w:left="6115"/>
        <w:rPr>
          <w:rStyle w:val="FontStyle11"/>
          <w:rFonts w:eastAsiaTheme="minorEastAsia"/>
          <w:b w:val="0"/>
        </w:rPr>
      </w:pPr>
      <w:r w:rsidRPr="00A25760">
        <w:rPr>
          <w:rStyle w:val="FontStyle11"/>
          <w:rFonts w:eastAsiaTheme="minorEastAsia"/>
        </w:rPr>
        <w:lastRenderedPageBreak/>
        <w:t xml:space="preserve">Приложение № 1 к распоряжению главы сельского поселения </w:t>
      </w:r>
    </w:p>
    <w:p w:rsidR="00AC53A7" w:rsidRPr="00A25760" w:rsidRDefault="00AC53A7" w:rsidP="00AC53A7">
      <w:pPr>
        <w:pStyle w:val="Style1"/>
        <w:widowControl/>
        <w:spacing w:line="317" w:lineRule="exact"/>
        <w:ind w:left="6115"/>
        <w:rPr>
          <w:rStyle w:val="FontStyle11"/>
          <w:rFonts w:eastAsiaTheme="minorEastAsia"/>
          <w:b w:val="0"/>
        </w:rPr>
      </w:pPr>
      <w:r w:rsidRPr="00A25760">
        <w:rPr>
          <w:rStyle w:val="FontStyle11"/>
          <w:rFonts w:eastAsiaTheme="minorEastAsia"/>
        </w:rPr>
        <w:t>«</w:t>
      </w:r>
      <w:r>
        <w:rPr>
          <w:rStyle w:val="FontStyle11"/>
          <w:rFonts w:eastAsiaTheme="minorEastAsia"/>
        </w:rPr>
        <w:t>23</w:t>
      </w:r>
      <w:r w:rsidRPr="00A25760">
        <w:rPr>
          <w:rStyle w:val="FontStyle11"/>
          <w:rFonts w:eastAsiaTheme="minorEastAsia"/>
        </w:rPr>
        <w:t xml:space="preserve">»  </w:t>
      </w:r>
      <w:r>
        <w:rPr>
          <w:rStyle w:val="FontStyle11"/>
          <w:rFonts w:eastAsiaTheme="minorEastAsia"/>
        </w:rPr>
        <w:t>июня</w:t>
      </w:r>
      <w:r w:rsidRPr="00A25760">
        <w:rPr>
          <w:rStyle w:val="FontStyle11"/>
          <w:rFonts w:eastAsiaTheme="minorEastAsia"/>
        </w:rPr>
        <w:t xml:space="preserve"> 201</w:t>
      </w:r>
      <w:r>
        <w:rPr>
          <w:rStyle w:val="FontStyle11"/>
          <w:rFonts w:eastAsiaTheme="minorEastAsia"/>
        </w:rPr>
        <w:t>7</w:t>
      </w:r>
      <w:r w:rsidRPr="00A25760">
        <w:rPr>
          <w:rStyle w:val="FontStyle11"/>
          <w:rFonts w:eastAsiaTheme="minorEastAsia"/>
        </w:rPr>
        <w:t xml:space="preserve"> г. № </w:t>
      </w:r>
      <w:r>
        <w:rPr>
          <w:rStyle w:val="FontStyle11"/>
          <w:rFonts w:eastAsiaTheme="minorEastAsia"/>
        </w:rPr>
        <w:t>17</w:t>
      </w:r>
    </w:p>
    <w:p w:rsidR="00AC53A7" w:rsidRPr="00A25760" w:rsidRDefault="00AC53A7" w:rsidP="00AC53A7">
      <w:pPr>
        <w:pStyle w:val="Style2"/>
        <w:widowControl/>
        <w:spacing w:line="240" w:lineRule="exact"/>
        <w:ind w:right="552"/>
        <w:jc w:val="center"/>
      </w:pPr>
    </w:p>
    <w:p w:rsidR="00AC53A7" w:rsidRDefault="00AC53A7" w:rsidP="00AC53A7">
      <w:pPr>
        <w:pStyle w:val="Style2"/>
        <w:widowControl/>
        <w:spacing w:line="240" w:lineRule="exact"/>
        <w:ind w:right="552"/>
        <w:jc w:val="center"/>
        <w:rPr>
          <w:sz w:val="20"/>
          <w:szCs w:val="20"/>
        </w:rPr>
      </w:pPr>
    </w:p>
    <w:p w:rsidR="00AC53A7" w:rsidRDefault="00AC53A7" w:rsidP="00AC53A7">
      <w:pPr>
        <w:pStyle w:val="Style2"/>
        <w:widowControl/>
        <w:spacing w:line="240" w:lineRule="exact"/>
        <w:ind w:right="552"/>
        <w:jc w:val="center"/>
        <w:rPr>
          <w:sz w:val="20"/>
          <w:szCs w:val="20"/>
        </w:rPr>
      </w:pPr>
    </w:p>
    <w:p w:rsidR="00AC53A7" w:rsidRDefault="00AC53A7" w:rsidP="00AC53A7">
      <w:pPr>
        <w:pStyle w:val="Style2"/>
        <w:widowControl/>
        <w:spacing w:before="72" w:line="322" w:lineRule="exact"/>
        <w:ind w:right="552"/>
        <w:jc w:val="center"/>
        <w:rPr>
          <w:rStyle w:val="FontStyle11"/>
          <w:rFonts w:eastAsiaTheme="minorEastAsia"/>
          <w:spacing w:val="60"/>
        </w:rPr>
      </w:pPr>
      <w:r>
        <w:rPr>
          <w:rStyle w:val="FontStyle11"/>
          <w:rFonts w:eastAsiaTheme="minorEastAsia"/>
          <w:spacing w:val="60"/>
        </w:rPr>
        <w:t>ПЛАН</w:t>
      </w:r>
    </w:p>
    <w:p w:rsidR="00AC53A7" w:rsidRDefault="00AC53A7" w:rsidP="00AC53A7">
      <w:pPr>
        <w:pStyle w:val="Style1"/>
        <w:widowControl/>
        <w:spacing w:line="322" w:lineRule="exact"/>
        <w:jc w:val="center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 xml:space="preserve">Мероприятий по обеспечению населения питьевой водой надлежащего качества на территории сельского    поселения  </w:t>
      </w:r>
      <w:proofErr w:type="spellStart"/>
      <w:r>
        <w:rPr>
          <w:rStyle w:val="FontStyle11"/>
          <w:rFonts w:eastAsiaTheme="minorEastAsia"/>
        </w:rPr>
        <w:t>Тарказинский</w:t>
      </w:r>
      <w:proofErr w:type="spellEnd"/>
      <w:r>
        <w:rPr>
          <w:rStyle w:val="FontStyle11"/>
          <w:rFonts w:eastAsiaTheme="minorEastAsia"/>
        </w:rPr>
        <w:t xml:space="preserve"> сельсовет  муниципального района   </w:t>
      </w:r>
      <w:proofErr w:type="spellStart"/>
      <w:r>
        <w:rPr>
          <w:rStyle w:val="FontStyle11"/>
          <w:rFonts w:eastAsiaTheme="minorEastAsia"/>
        </w:rPr>
        <w:t>Ермекеевский</w:t>
      </w:r>
      <w:proofErr w:type="spellEnd"/>
      <w:r>
        <w:rPr>
          <w:rStyle w:val="FontStyle11"/>
          <w:rFonts w:eastAsiaTheme="minorEastAsia"/>
        </w:rPr>
        <w:t xml:space="preserve"> район  Республики Башкортостан на 2017-2019 годы.</w:t>
      </w:r>
    </w:p>
    <w:p w:rsidR="00AC53A7" w:rsidRDefault="00AC53A7" w:rsidP="00AC53A7">
      <w:pPr>
        <w:spacing w:after="59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8"/>
        <w:gridCol w:w="4277"/>
        <w:gridCol w:w="43"/>
        <w:gridCol w:w="2194"/>
        <w:gridCol w:w="38"/>
        <w:gridCol w:w="2818"/>
        <w:gridCol w:w="43"/>
      </w:tblGrid>
      <w:tr w:rsidR="001F280C" w:rsidTr="005F6730">
        <w:trPr>
          <w:gridAfter w:val="1"/>
          <w:wAfter w:w="43" w:type="dxa"/>
          <w:trHeight w:hRule="exact" w:val="98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17" w:lineRule="exact"/>
              <w:ind w:right="42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или сроки исполнения</w:t>
            </w: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22" w:lineRule="exact"/>
              <w:ind w:right="1080" w:hanging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F280C" w:rsidTr="005F6730">
        <w:trPr>
          <w:gridAfter w:val="1"/>
          <w:wAfter w:w="43" w:type="dxa"/>
          <w:trHeight w:hRule="exact" w:val="22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ind w:left="21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C81FBD">
            <w:pPr>
              <w:shd w:val="clear" w:color="auto" w:fill="FFFFFF"/>
              <w:spacing w:line="317" w:lineRule="exact"/>
              <w:ind w:right="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рабочей программы производственного контроля качества питьевой воды на водозаборных объектах сельского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Тарказинский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 w:rsidR="00C81FBD">
              <w:rPr>
                <w:rFonts w:ascii="Times New Roman" w:eastAsia="Times New Roman" w:hAnsi="Times New Roman" w:cs="Times New Roman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Pr="00612CB9" w:rsidRDefault="001F280C" w:rsidP="001F28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12C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1F280C">
            <w:pPr>
              <w:shd w:val="clear" w:color="auto" w:fill="FFFFFF"/>
              <w:spacing w:line="317" w:lineRule="exact"/>
              <w:ind w:right="470" w:hanging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80C" w:rsidTr="005F6730">
        <w:trPr>
          <w:gridAfter w:val="1"/>
          <w:wAfter w:w="43" w:type="dxa"/>
          <w:trHeight w:hRule="exact" w:val="192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ind w:left="19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C81FBD" w:rsidP="005F6730">
            <w:pPr>
              <w:shd w:val="clear" w:color="auto" w:fill="FFFFFF"/>
              <w:spacing w:line="317" w:lineRule="exact"/>
              <w:ind w:right="7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плановых ремонтных </w:t>
            </w:r>
            <w:r w:rsidR="001F2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на водозаборных объектах </w:t>
            </w:r>
            <w:r w:rsidR="001F28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сельского поселения </w:t>
            </w:r>
            <w:proofErr w:type="spellStart"/>
            <w:r w:rsidR="001F28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Тарказинский</w:t>
            </w:r>
            <w:proofErr w:type="spellEnd"/>
            <w:r w:rsidR="001F28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F2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1F280C"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="001F2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22" w:lineRule="exact"/>
              <w:ind w:right="46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80C" w:rsidTr="005F6730">
        <w:trPr>
          <w:gridAfter w:val="1"/>
          <w:wAfter w:w="43" w:type="dxa"/>
          <w:trHeight w:hRule="exact" w:val="192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ind w:left="20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17" w:lineRule="exact"/>
              <w:ind w:right="21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ремонт водопроводных сетей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Тарказинский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Ермекеевский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Республики Башкортостан с заменой изношенных участков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C81FBD" w:rsidP="00C81FB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280C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22" w:lineRule="exact"/>
              <w:ind w:right="46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80C" w:rsidTr="001F280C">
        <w:trPr>
          <w:gridAfter w:val="1"/>
          <w:wAfter w:w="43" w:type="dxa"/>
          <w:trHeight w:hRule="exact" w:val="128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ind w:left="20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22" w:lineRule="exact"/>
              <w:ind w:right="29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Дезинфекция оборудования перед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установкой в общую сеть водопровода,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 водопровода после проведения ремонтных работ</w:t>
            </w:r>
          </w:p>
        </w:tc>
        <w:tc>
          <w:tcPr>
            <w:tcW w:w="2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26" w:lineRule="exact"/>
              <w:ind w:right="163" w:firstLine="10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после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ремонтных работ</w:t>
            </w: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1F280C">
            <w:pPr>
              <w:shd w:val="clear" w:color="auto" w:fill="FFFFFF"/>
              <w:spacing w:line="322" w:lineRule="exact"/>
              <w:ind w:right="456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сельского поселения, </w:t>
            </w:r>
          </w:p>
        </w:tc>
      </w:tr>
      <w:tr w:rsidR="001F280C" w:rsidTr="005F6730">
        <w:trPr>
          <w:trHeight w:hRule="exact" w:val="1608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0C744C" w:rsidP="005F6730">
            <w:pPr>
              <w:shd w:val="clear" w:color="auto" w:fill="FFFFFF"/>
              <w:ind w:left="24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17" w:lineRule="exact"/>
              <w:ind w:right="461" w:firstLine="10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Проверка состояния водонапорных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башен, каптажей и обеспечение их герметичности, промывка и дезинфекция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17" w:lineRule="exact"/>
              <w:ind w:right="4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80C" w:rsidTr="005F6730">
        <w:trPr>
          <w:trHeight w:hRule="exact" w:val="2251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ind w:left="22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22" w:lineRule="exact"/>
              <w:ind w:right="24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санитарно-технических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проверок за выполнением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зоне санитарной охраны (ЗСО) на водозаборных объектах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Тарказинский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22" w:lineRule="exact"/>
              <w:ind w:right="475" w:hanging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80C" w:rsidTr="005F6730">
        <w:trPr>
          <w:trHeight w:hRule="exact" w:val="1603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ind w:left="22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17" w:lineRule="exact"/>
              <w:ind w:right="230" w:firstLine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1 пояса ЗСО в соответствие с требованием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2.1.41110-02 «Зоны охраны источников водоснабжения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водопроводов питьевого назначения»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17" w:lineRule="exact"/>
              <w:ind w:right="475" w:hanging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80C" w:rsidTr="005F6730">
        <w:trPr>
          <w:trHeight w:hRule="exact" w:val="1598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17" w:lineRule="exact"/>
              <w:ind w:right="1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и дезинфекция водопроводной сети сельского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Тарказинский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12" w:lineRule="exact"/>
              <w:ind w:right="37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весенний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осенний период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17" w:lineRule="exact"/>
              <w:ind w:right="470" w:hanging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80C" w:rsidTr="005F6730">
        <w:trPr>
          <w:trHeight w:hRule="exact" w:val="2242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17" w:lineRule="exact"/>
              <w:ind w:right="96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питьевой водой, отвечающей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потребителей на территории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сельского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Тарказинский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:rsidR="001F280C" w:rsidRDefault="001F280C" w:rsidP="005F6730">
            <w:pPr>
              <w:shd w:val="clear" w:color="auto" w:fill="FFFFFF"/>
              <w:jc w:val="right"/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17" w:lineRule="exact"/>
              <w:ind w:right="4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80C" w:rsidTr="005F6730">
        <w:trPr>
          <w:trHeight w:hRule="exact" w:val="2232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17" w:lineRule="exact"/>
              <w:ind w:right="19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информирование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населения, учреждений об аварийных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ситуациях, о нарушении технологических процессов, создающих угрозу санитарно-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эпидемиологическому благополучию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:rsidR="001F280C" w:rsidRDefault="001F280C" w:rsidP="005F6730">
            <w:pPr>
              <w:shd w:val="clear" w:color="auto" w:fill="FFFFFF"/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17" w:lineRule="exact"/>
              <w:ind w:right="470" w:hanging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80C" w:rsidTr="005F6730">
        <w:trPr>
          <w:trHeight w:hRule="exact" w:val="1949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776BD9">
            <w:pPr>
              <w:shd w:val="clear" w:color="auto" w:fill="FFFFFF"/>
              <w:spacing w:line="322" w:lineRule="exact"/>
              <w:ind w:right="48" w:firstLine="10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Организация забора образцов воды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лабораторно-про</w:t>
            </w:r>
            <w:r w:rsidR="00776B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зводственного контроля качества питьевой воды, подаваемой потребителям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22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81F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 по плану; внепланово после проведения ремонтно-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восстановительных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22" w:lineRule="exact"/>
              <w:ind w:right="4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80C" w:rsidTr="005F6730">
        <w:trPr>
          <w:trHeight w:hRule="exact" w:val="350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Приведение в надлежащее состояние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1F280C" w:rsidRDefault="001F280C" w:rsidP="001F280C">
      <w:pPr>
        <w:sectPr w:rsidR="001F280C">
          <w:pgSz w:w="11909" w:h="16834"/>
          <w:pgMar w:top="1169" w:right="749" w:bottom="360" w:left="112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4320"/>
        <w:gridCol w:w="2237"/>
        <w:gridCol w:w="2861"/>
      </w:tblGrid>
      <w:tr w:rsidR="001F280C" w:rsidTr="005F6730">
        <w:trPr>
          <w:trHeight w:hRule="exact" w:val="16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17" w:lineRule="exact"/>
              <w:ind w:right="518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источников нецентрализованного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водоснабжения (колодцы)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удобства, надежности, защиты от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засорения и загрязнения, текущий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 мере необходимости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ind w:left="1426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сельского поселения</w:t>
            </w:r>
          </w:p>
        </w:tc>
      </w:tr>
      <w:tr w:rsidR="001F280C" w:rsidTr="005F6730">
        <w:trPr>
          <w:trHeight w:hRule="exact" w:val="19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612CB9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17" w:lineRule="exact"/>
              <w:ind w:right="86" w:firstLine="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ревизии задвижек и гидрантов на водопроводной сети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Тарказинский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17" w:lineRule="exact"/>
              <w:ind w:left="283" w:right="5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80C" w:rsidTr="005F6730">
        <w:trPr>
          <w:trHeight w:hRule="exact" w:val="131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612CB9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22" w:lineRule="exact"/>
              <w:ind w:right="14" w:firstLine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Размещение информации о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проведенного лабораторного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питьевой воды на официальном сайте поселения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22" w:lineRule="exact"/>
              <w:ind w:left="283" w:right="2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сельского поселения</w:t>
            </w:r>
          </w:p>
        </w:tc>
      </w:tr>
      <w:tr w:rsidR="001F280C" w:rsidTr="005F6730">
        <w:trPr>
          <w:trHeight w:hRule="exact" w:val="131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612CB9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1F280C" w:rsidP="005F6730">
            <w:pPr>
              <w:shd w:val="clear" w:color="auto" w:fill="FFFFFF"/>
              <w:spacing w:line="322" w:lineRule="exact"/>
              <w:ind w:right="14"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="00C81F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адиа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ционный </w:t>
            </w:r>
            <w:r w:rsidR="00C81F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контроль источника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водоснабжения</w:t>
            </w:r>
            <w:r w:rsidR="00776B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76B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сельского поселения </w:t>
            </w:r>
            <w:proofErr w:type="spellStart"/>
            <w:r w:rsidR="00776B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Тарказинский</w:t>
            </w:r>
            <w:proofErr w:type="spellEnd"/>
            <w:r w:rsidR="00776B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7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776BD9"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="0077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C81FBD" w:rsidP="005F6730">
            <w:pPr>
              <w:shd w:val="clear" w:color="auto" w:fill="FFFFFF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80C" w:rsidRDefault="00C81FBD" w:rsidP="005F6730">
            <w:pPr>
              <w:shd w:val="clear" w:color="auto" w:fill="FFFFFF"/>
              <w:spacing w:line="322" w:lineRule="exact"/>
              <w:ind w:left="283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F280C" w:rsidRDefault="001F280C" w:rsidP="001F280C">
      <w:pPr>
        <w:sectPr w:rsidR="001F280C">
          <w:pgSz w:w="11909" w:h="16834"/>
          <w:pgMar w:top="1440" w:right="614" w:bottom="720" w:left="1273" w:header="720" w:footer="720" w:gutter="0"/>
          <w:cols w:space="60"/>
          <w:noEndnote/>
        </w:sectPr>
      </w:pPr>
    </w:p>
    <w:p w:rsidR="001F280C" w:rsidRDefault="001F280C" w:rsidP="001F280C">
      <w:pPr>
        <w:shd w:val="clear" w:color="auto" w:fill="FFFFFF"/>
        <w:spacing w:after="322"/>
      </w:pPr>
    </w:p>
    <w:p w:rsidR="001F280C" w:rsidRDefault="001F280C" w:rsidP="001F280C">
      <w:pPr>
        <w:shd w:val="clear" w:color="auto" w:fill="FFFFFF"/>
        <w:spacing w:after="322"/>
        <w:sectPr w:rsidR="001F280C">
          <w:type w:val="continuous"/>
          <w:pgSz w:w="11909" w:h="16834"/>
          <w:pgMar w:top="1440" w:right="1968" w:bottom="720" w:left="2607" w:header="720" w:footer="720" w:gutter="0"/>
          <w:cols w:space="60"/>
          <w:noEndnote/>
        </w:sectPr>
      </w:pPr>
    </w:p>
    <w:p w:rsidR="00AC53A7" w:rsidRPr="00A25760" w:rsidRDefault="00AC53A7" w:rsidP="00AC53A7"/>
    <w:p w:rsidR="00AC53A7" w:rsidRDefault="00AC53A7" w:rsidP="00AC53A7"/>
    <w:p w:rsidR="00AC53A7" w:rsidRDefault="00AC53A7" w:rsidP="00AC53A7">
      <w:pPr>
        <w:rPr>
          <w:sz w:val="28"/>
          <w:szCs w:val="28"/>
        </w:rPr>
      </w:pPr>
    </w:p>
    <w:p w:rsidR="00AC53A7" w:rsidRDefault="00AC53A7" w:rsidP="00AC53A7">
      <w:pPr>
        <w:rPr>
          <w:sz w:val="28"/>
          <w:szCs w:val="28"/>
        </w:rPr>
      </w:pPr>
    </w:p>
    <w:p w:rsidR="00223D01" w:rsidRDefault="00223D01"/>
    <w:sectPr w:rsidR="00223D01" w:rsidSect="0071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7C96"/>
    <w:multiLevelType w:val="hybridMultilevel"/>
    <w:tmpl w:val="DDB8974C"/>
    <w:lvl w:ilvl="0" w:tplc="EFA895F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3A7"/>
    <w:rsid w:val="000C744C"/>
    <w:rsid w:val="001F280C"/>
    <w:rsid w:val="00223D01"/>
    <w:rsid w:val="00277FF3"/>
    <w:rsid w:val="00461258"/>
    <w:rsid w:val="00612CB9"/>
    <w:rsid w:val="00642B93"/>
    <w:rsid w:val="00776BD9"/>
    <w:rsid w:val="00AC53A7"/>
    <w:rsid w:val="00B132A2"/>
    <w:rsid w:val="00C8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58"/>
  </w:style>
  <w:style w:type="paragraph" w:styleId="1">
    <w:name w:val="heading 1"/>
    <w:basedOn w:val="a"/>
    <w:next w:val="a"/>
    <w:link w:val="10"/>
    <w:qFormat/>
    <w:rsid w:val="00AC53A7"/>
    <w:pPr>
      <w:keepNext/>
      <w:spacing w:after="0" w:line="240" w:lineRule="auto"/>
      <w:ind w:right="7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3A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AC5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AC53A7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C5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C5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C53A7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C5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C53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AC53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AC53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56A8-C8E3-4113-94D0-F936F1E2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6</cp:revision>
  <cp:lastPrinted>2017-08-23T07:51:00Z</cp:lastPrinted>
  <dcterms:created xsi:type="dcterms:W3CDTF">2017-08-09T17:27:00Z</dcterms:created>
  <dcterms:modified xsi:type="dcterms:W3CDTF">2019-10-29T10:44:00Z</dcterms:modified>
</cp:coreProperties>
</file>