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83" w:rsidRPr="00A55E24" w:rsidRDefault="00F86183" w:rsidP="00755B79">
      <w:pPr>
        <w:pStyle w:val="ae"/>
        <w:spacing w:before="120" w:after="120"/>
        <w:ind w:left="0" w:right="23" w:firstLine="567"/>
        <w:jc w:val="left"/>
        <w:rPr>
          <w:rFonts w:ascii="Palatino Linotype" w:hAnsi="Palatino Linotype"/>
          <w:b/>
          <w:sz w:val="22"/>
          <w:szCs w:val="22"/>
        </w:rPr>
      </w:pPr>
      <w:r w:rsidRPr="00A55E24">
        <w:rPr>
          <w:rFonts w:ascii="Palatino Linotype" w:hAnsi="Palatino Linotype"/>
          <w:b/>
          <w:sz w:val="22"/>
          <w:szCs w:val="22"/>
        </w:rPr>
        <w:t>ВВЕДЕНИЕ</w:t>
      </w:r>
    </w:p>
    <w:p w:rsidR="00F86183" w:rsidRPr="007C37DE" w:rsidRDefault="00F86183" w:rsidP="00973898">
      <w:pPr>
        <w:shd w:val="clear" w:color="auto" w:fill="FFFFFF"/>
        <w:spacing w:line="276" w:lineRule="auto"/>
        <w:ind w:firstLine="567"/>
        <w:jc w:val="both"/>
        <w:rPr>
          <w:rFonts w:ascii="Palatino Linotype" w:hAnsi="Palatino Linotype"/>
          <w:sz w:val="24"/>
          <w:szCs w:val="24"/>
        </w:rPr>
      </w:pPr>
      <w:r w:rsidRPr="007C37DE">
        <w:rPr>
          <w:rFonts w:ascii="Palatino Linotype" w:hAnsi="Palatino Linotype"/>
          <w:sz w:val="24"/>
          <w:szCs w:val="24"/>
        </w:rPr>
        <w:t xml:space="preserve">Разработка генерального плана сельского поселения </w:t>
      </w:r>
      <w:r w:rsidR="007C37DE" w:rsidRPr="007C37DE">
        <w:rPr>
          <w:rFonts w:ascii="Palatino Linotype" w:hAnsi="Palatino Linotype"/>
          <w:sz w:val="24"/>
          <w:szCs w:val="24"/>
        </w:rPr>
        <w:t xml:space="preserve">Тарказинский </w:t>
      </w:r>
      <w:r w:rsidRPr="007C37DE">
        <w:rPr>
          <w:rFonts w:ascii="Palatino Linotype" w:hAnsi="Palatino Linotype"/>
          <w:sz w:val="24"/>
          <w:szCs w:val="24"/>
        </w:rPr>
        <w:t xml:space="preserve">сельсовет муниципального района </w:t>
      </w:r>
      <w:r w:rsidR="007C37DE" w:rsidRPr="007C37DE">
        <w:rPr>
          <w:rFonts w:ascii="Palatino Linotype" w:hAnsi="Palatino Linotype"/>
          <w:sz w:val="24"/>
          <w:szCs w:val="24"/>
        </w:rPr>
        <w:t xml:space="preserve">Ермекеевский </w:t>
      </w:r>
      <w:r w:rsidRPr="007C37DE">
        <w:rPr>
          <w:rFonts w:ascii="Palatino Linotype" w:hAnsi="Palatino Linotype"/>
          <w:sz w:val="24"/>
          <w:szCs w:val="24"/>
        </w:rPr>
        <w:t xml:space="preserve">район Республики Башкортостан выполнена на основании муниципального контракта </w:t>
      </w:r>
      <w:r w:rsidRPr="00F04615">
        <w:rPr>
          <w:rFonts w:ascii="Palatino Linotype" w:hAnsi="Palatino Linotype"/>
          <w:sz w:val="24"/>
          <w:szCs w:val="24"/>
        </w:rPr>
        <w:t>№</w:t>
      </w:r>
      <w:r w:rsidR="00F04615" w:rsidRPr="00F04615">
        <w:rPr>
          <w:rFonts w:ascii="Palatino Linotype" w:hAnsi="Palatino Linotype"/>
          <w:sz w:val="24"/>
          <w:szCs w:val="24"/>
        </w:rPr>
        <w:t xml:space="preserve"> 01013000333130000017</w:t>
      </w:r>
      <w:r w:rsidR="00CB1DB2" w:rsidRPr="00F04615">
        <w:rPr>
          <w:rFonts w:ascii="Palatino Linotype" w:hAnsi="Palatino Linotype"/>
          <w:sz w:val="24"/>
          <w:szCs w:val="24"/>
        </w:rPr>
        <w:t xml:space="preserve"> от </w:t>
      </w:r>
      <w:r w:rsidR="00F04615" w:rsidRPr="00F04615">
        <w:rPr>
          <w:rFonts w:ascii="Palatino Linotype" w:hAnsi="Palatino Linotype"/>
          <w:sz w:val="24"/>
          <w:szCs w:val="24"/>
        </w:rPr>
        <w:t>23 сентября</w:t>
      </w:r>
      <w:r w:rsidR="00A732E0" w:rsidRPr="00F04615">
        <w:rPr>
          <w:rFonts w:ascii="Palatino Linotype" w:hAnsi="Palatino Linotype"/>
          <w:sz w:val="24"/>
          <w:szCs w:val="24"/>
        </w:rPr>
        <w:t xml:space="preserve"> 2013 года.</w:t>
      </w:r>
      <w:r w:rsidR="00CB1DB2" w:rsidRPr="007C37DE">
        <w:rPr>
          <w:rFonts w:ascii="Palatino Linotype" w:hAnsi="Palatino Linotype"/>
          <w:sz w:val="24"/>
          <w:szCs w:val="24"/>
        </w:rPr>
        <w:t xml:space="preserve"> </w:t>
      </w:r>
      <w:r w:rsidRPr="007C37DE">
        <w:rPr>
          <w:rFonts w:ascii="Palatino Linotype" w:hAnsi="Palatino Linotype"/>
          <w:sz w:val="24"/>
          <w:szCs w:val="24"/>
        </w:rPr>
        <w:t xml:space="preserve">заключенного ООО Инженерно-техническая компания «ВЕГА» и администрацией сельского поселения </w:t>
      </w:r>
      <w:r w:rsidR="007C37DE" w:rsidRPr="007C37DE">
        <w:rPr>
          <w:rFonts w:ascii="Palatino Linotype" w:hAnsi="Palatino Linotype"/>
          <w:sz w:val="24"/>
          <w:szCs w:val="24"/>
        </w:rPr>
        <w:t xml:space="preserve">Тарказинского </w:t>
      </w:r>
      <w:r w:rsidRPr="007C37DE">
        <w:rPr>
          <w:rFonts w:ascii="Palatino Linotype" w:hAnsi="Palatino Linotype"/>
          <w:sz w:val="24"/>
          <w:szCs w:val="24"/>
        </w:rPr>
        <w:t xml:space="preserve">сельсовета муниципального района </w:t>
      </w:r>
      <w:r w:rsidR="007C37DE" w:rsidRPr="007C37DE">
        <w:rPr>
          <w:rFonts w:ascii="Palatino Linotype" w:hAnsi="Palatino Linotype"/>
          <w:sz w:val="24"/>
          <w:szCs w:val="24"/>
        </w:rPr>
        <w:t xml:space="preserve">Ермекеевский </w:t>
      </w:r>
      <w:r w:rsidRPr="007C37DE">
        <w:rPr>
          <w:rFonts w:ascii="Palatino Linotype" w:hAnsi="Palatino Linotype"/>
          <w:sz w:val="24"/>
          <w:szCs w:val="24"/>
        </w:rPr>
        <w:t>район Республики Башкортостан.</w:t>
      </w:r>
    </w:p>
    <w:p w:rsidR="00F86183" w:rsidRPr="007C37DE" w:rsidRDefault="00F86183" w:rsidP="00973898">
      <w:pPr>
        <w:spacing w:line="276" w:lineRule="auto"/>
        <w:ind w:right="23" w:firstLine="425"/>
        <w:jc w:val="both"/>
        <w:rPr>
          <w:rFonts w:ascii="Palatino Linotype" w:hAnsi="Palatino Linotype"/>
          <w:sz w:val="24"/>
          <w:szCs w:val="24"/>
        </w:rPr>
      </w:pPr>
      <w:r w:rsidRPr="007C37DE">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F86183" w:rsidRPr="007C37DE" w:rsidRDefault="00F86183" w:rsidP="00973898">
      <w:pPr>
        <w:spacing w:line="276" w:lineRule="auto"/>
        <w:ind w:right="22" w:firstLine="425"/>
        <w:jc w:val="both"/>
        <w:rPr>
          <w:rFonts w:ascii="Palatino Linotype" w:hAnsi="Palatino Linotype"/>
          <w:sz w:val="24"/>
          <w:szCs w:val="24"/>
        </w:rPr>
      </w:pPr>
      <w:r w:rsidRPr="007C37DE">
        <w:rPr>
          <w:rFonts w:ascii="Palatino Linotype" w:hAnsi="Palatino Linotype"/>
          <w:sz w:val="24"/>
          <w:szCs w:val="24"/>
        </w:rPr>
        <w:t>Необходимость разработки градостроительной документации возникла в связи с введением в действие в 2004 году.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утвержденной постановлением Правительства Республики Башкортостан от 21.10.2009 года № 391.</w:t>
      </w:r>
    </w:p>
    <w:p w:rsidR="00F86183" w:rsidRPr="007C37DE" w:rsidRDefault="00F86183" w:rsidP="00973898">
      <w:pPr>
        <w:tabs>
          <w:tab w:val="left" w:pos="915"/>
          <w:tab w:val="center" w:pos="4677"/>
          <w:tab w:val="left" w:pos="9360"/>
        </w:tabs>
        <w:spacing w:line="276" w:lineRule="auto"/>
        <w:ind w:right="22" w:firstLine="425"/>
        <w:jc w:val="both"/>
        <w:rPr>
          <w:rFonts w:ascii="Palatino Linotype" w:hAnsi="Palatino Linotype"/>
          <w:sz w:val="24"/>
          <w:szCs w:val="24"/>
        </w:rPr>
      </w:pPr>
      <w:r w:rsidRPr="007C37DE">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F86183" w:rsidRPr="007C37DE" w:rsidRDefault="00F86183" w:rsidP="00973898">
      <w:pPr>
        <w:spacing w:line="276" w:lineRule="auto"/>
        <w:ind w:right="118" w:firstLine="425"/>
        <w:jc w:val="both"/>
        <w:rPr>
          <w:rFonts w:ascii="Palatino Linotype" w:hAnsi="Palatino Linotype"/>
          <w:sz w:val="24"/>
          <w:szCs w:val="24"/>
        </w:rPr>
      </w:pPr>
      <w:r w:rsidRPr="007C37DE">
        <w:rPr>
          <w:rFonts w:ascii="Palatino Linotype" w:hAnsi="Palatino Linotype"/>
          <w:sz w:val="24"/>
          <w:szCs w:val="24"/>
        </w:rPr>
        <w:t>Необходимость учета</w:t>
      </w:r>
      <w:r w:rsidR="002B6458" w:rsidRPr="007C37DE">
        <w:rPr>
          <w:rFonts w:ascii="Palatino Linotype" w:hAnsi="Palatino Linotype"/>
          <w:sz w:val="24"/>
          <w:szCs w:val="24"/>
        </w:rPr>
        <w:t>,</w:t>
      </w:r>
      <w:r w:rsidRPr="007C37DE">
        <w:rPr>
          <w:rFonts w:ascii="Palatino Linotype" w:hAnsi="Palatino Linotype"/>
          <w:sz w:val="24"/>
          <w:szCs w:val="24"/>
        </w:rPr>
        <w:t xml:space="preserve"> множества факторов развития территории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w:t>
      </w:r>
      <w:r w:rsidRPr="007C37DE">
        <w:rPr>
          <w:rFonts w:ascii="Palatino Linotype" w:hAnsi="Palatino Linotype"/>
          <w:sz w:val="24"/>
          <w:szCs w:val="24"/>
        </w:rPr>
        <w:lastRenderedPageBreak/>
        <w:t>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p>
    <w:p w:rsidR="00F86183" w:rsidRPr="007C37DE" w:rsidRDefault="00F86183" w:rsidP="0006422A">
      <w:pPr>
        <w:tabs>
          <w:tab w:val="left" w:pos="9360"/>
        </w:tabs>
        <w:spacing w:line="276" w:lineRule="auto"/>
        <w:ind w:right="118" w:firstLine="436"/>
        <w:jc w:val="both"/>
        <w:rPr>
          <w:rFonts w:ascii="Palatino Linotype" w:hAnsi="Palatino Linotype"/>
          <w:sz w:val="24"/>
          <w:szCs w:val="24"/>
        </w:rPr>
      </w:pPr>
      <w:r w:rsidRPr="007C37DE">
        <w:rPr>
          <w:rFonts w:ascii="Palatino Linotype" w:hAnsi="Palatino Linotype"/>
          <w:sz w:val="24"/>
          <w:szCs w:val="24"/>
        </w:rPr>
        <w:t>Проектирование осуществлялось в соответствии с положениями и требованиями:</w:t>
      </w:r>
    </w:p>
    <w:p w:rsidR="00F86183" w:rsidRPr="007C37DE" w:rsidRDefault="00F86183" w:rsidP="005B3BC4">
      <w:pPr>
        <w:pStyle w:val="a8"/>
        <w:numPr>
          <w:ilvl w:val="0"/>
          <w:numId w:val="6"/>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Градостроительного Кодекса Российской Федерации;</w:t>
      </w:r>
    </w:p>
    <w:p w:rsidR="00F86183" w:rsidRPr="007C37DE" w:rsidRDefault="00F86183" w:rsidP="005B3BC4">
      <w:pPr>
        <w:pStyle w:val="a8"/>
        <w:numPr>
          <w:ilvl w:val="0"/>
          <w:numId w:val="6"/>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 xml:space="preserve">Республиканских нормативов градостроительного проектирования Республики </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7C37DE">
          <w:rPr>
            <w:rFonts w:ascii="Palatino Linotype" w:hAnsi="Palatino Linotype"/>
            <w:sz w:val="24"/>
            <w:szCs w:val="24"/>
          </w:rPr>
          <w:t>2008 г</w:t>
        </w:r>
      </w:smartTag>
      <w:r w:rsidRPr="007C37DE">
        <w:rPr>
          <w:rFonts w:ascii="Palatino Linotype" w:hAnsi="Palatino Linotype"/>
          <w:sz w:val="24"/>
          <w:szCs w:val="24"/>
        </w:rPr>
        <w:t>.;</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Земельного Кодекса Российской Федерации;</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Водный кодекс РФ;</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Закон РФ от 21.02.92г.  № 2395-1 «О недрах»;</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СНиП 11-04-2003 «Инструкция о порядке разработки, согласования, экспертизы</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 и</w:t>
      </w:r>
      <w:r w:rsidRPr="007C37DE">
        <w:rPr>
          <w:sz w:val="24"/>
          <w:szCs w:val="24"/>
        </w:rPr>
        <w:t xml:space="preserve"> </w:t>
      </w:r>
      <w:r w:rsidRPr="007C37DE">
        <w:rPr>
          <w:rFonts w:ascii="Palatino Linotype" w:hAnsi="Palatino Linotype"/>
          <w:sz w:val="24"/>
          <w:szCs w:val="24"/>
        </w:rPr>
        <w:t>утверждения градостроительной документации»</w:t>
      </w:r>
    </w:p>
    <w:p w:rsidR="00F86183" w:rsidRPr="007C37DE" w:rsidRDefault="00F86183" w:rsidP="005B3BC4">
      <w:pPr>
        <w:pStyle w:val="a8"/>
        <w:numPr>
          <w:ilvl w:val="0"/>
          <w:numId w:val="8"/>
        </w:numPr>
        <w:spacing w:line="276" w:lineRule="auto"/>
        <w:ind w:right="118"/>
        <w:jc w:val="both"/>
        <w:rPr>
          <w:rFonts w:ascii="Palatino Linotype" w:hAnsi="Palatino Linotype"/>
          <w:sz w:val="24"/>
          <w:szCs w:val="24"/>
        </w:rPr>
      </w:pPr>
      <w:r w:rsidRPr="007C37DE">
        <w:rPr>
          <w:rFonts w:ascii="Palatino Linotype" w:hAnsi="Palatino Linotype"/>
          <w:sz w:val="24"/>
          <w:szCs w:val="24"/>
        </w:rPr>
        <w:t>СНиП 2.07.01-89* «Градостроительство. Планировка и застройка городских и</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 сельских поселений»</w:t>
      </w:r>
    </w:p>
    <w:p w:rsidR="00F86183" w:rsidRPr="007C37DE" w:rsidRDefault="00F86183" w:rsidP="005B3BC4">
      <w:pPr>
        <w:pStyle w:val="a8"/>
        <w:numPr>
          <w:ilvl w:val="0"/>
          <w:numId w:val="8"/>
        </w:numPr>
        <w:spacing w:line="276" w:lineRule="auto"/>
        <w:ind w:right="118"/>
        <w:jc w:val="both"/>
        <w:rPr>
          <w:rFonts w:ascii="Palatino Linotype" w:hAnsi="Palatino Linotype"/>
          <w:sz w:val="24"/>
          <w:szCs w:val="24"/>
        </w:rPr>
      </w:pPr>
      <w:r w:rsidRPr="007C37DE">
        <w:rPr>
          <w:rFonts w:ascii="Palatino Linotype" w:hAnsi="Palatino Linotype"/>
          <w:sz w:val="24"/>
        </w:rPr>
        <w:t xml:space="preserve">Методические рекомендации по разработке проектов генеральных планов </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rPr>
        <w:t xml:space="preserve">поселений и городских округов (утв. </w:t>
      </w:r>
      <w:r w:rsidRPr="007C37DE">
        <w:rPr>
          <w:rStyle w:val="ac"/>
          <w:rFonts w:ascii="Palatino Linotype" w:hAnsi="Palatino Linotype" w:cs="Arial"/>
          <w:color w:val="auto"/>
          <w:sz w:val="24"/>
        </w:rPr>
        <w:t>приказом</w:t>
      </w:r>
      <w:r w:rsidRPr="007C37DE">
        <w:rPr>
          <w:rFonts w:ascii="Palatino Linotype" w:hAnsi="Palatino Linotype"/>
          <w:sz w:val="24"/>
        </w:rPr>
        <w:t xml:space="preserve"> Министерства регионального развития РФ от 26 мая 2011 г. N 244)</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Санитарных, противопожарных и других норм проектирования.</w:t>
      </w:r>
    </w:p>
    <w:p w:rsidR="00F86183" w:rsidRPr="007C37DE" w:rsidRDefault="00F86183" w:rsidP="0006422A">
      <w:pPr>
        <w:pStyle w:val="ae"/>
        <w:spacing w:line="276" w:lineRule="auto"/>
        <w:ind w:left="0" w:right="118" w:firstLine="436"/>
        <w:rPr>
          <w:rFonts w:ascii="Palatino Linotype" w:hAnsi="Palatino Linotype"/>
          <w:sz w:val="24"/>
          <w:szCs w:val="24"/>
        </w:rPr>
      </w:pPr>
      <w:r w:rsidRPr="007C37DE">
        <w:rPr>
          <w:rFonts w:ascii="Palatino Linotype" w:hAnsi="Palatino Linotype"/>
          <w:sz w:val="24"/>
          <w:szCs w:val="24"/>
        </w:rPr>
        <w:t>Проект генерального плана выполнен на срок первой очереди строительства – 2023 год, расчетный срок – 2033 год</w:t>
      </w: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Default="009B5E4B"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Default="005C64C2" w:rsidP="0006422A">
      <w:pPr>
        <w:pStyle w:val="ae"/>
        <w:spacing w:line="276" w:lineRule="auto"/>
        <w:ind w:left="0" w:right="118" w:firstLine="436"/>
        <w:rPr>
          <w:rFonts w:ascii="Palatino Linotype" w:hAnsi="Palatino Linotype"/>
          <w:color w:val="FF0000"/>
          <w:sz w:val="24"/>
          <w:szCs w:val="24"/>
        </w:rPr>
      </w:pPr>
    </w:p>
    <w:p w:rsidR="005C64C2" w:rsidRPr="00771C05" w:rsidRDefault="005C64C2"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F86183" w:rsidRDefault="000A23BA" w:rsidP="00755B79">
      <w:pPr>
        <w:spacing w:line="276" w:lineRule="auto"/>
        <w:ind w:right="118" w:firstLine="567"/>
        <w:jc w:val="both"/>
        <w:rPr>
          <w:rFonts w:ascii="Palatino Linotype" w:eastAsia="Arial Unicode MS" w:hAnsi="Palatino Linotype"/>
          <w:b/>
          <w:sz w:val="28"/>
          <w:szCs w:val="28"/>
        </w:rPr>
      </w:pPr>
      <w:r w:rsidRPr="00A55E24">
        <w:rPr>
          <w:rFonts w:ascii="Palatino Linotype" w:eastAsia="Arial Unicode MS" w:hAnsi="Palatino Linotype"/>
          <w:b/>
          <w:sz w:val="28"/>
          <w:szCs w:val="28"/>
        </w:rPr>
        <w:lastRenderedPageBreak/>
        <w:t xml:space="preserve">ГЛАВА 1. </w:t>
      </w:r>
      <w:r w:rsidR="00700D21" w:rsidRPr="00A55E24">
        <w:rPr>
          <w:rFonts w:ascii="Palatino Linotype" w:eastAsia="Arial Unicode MS" w:hAnsi="Palatino Linotype"/>
          <w:b/>
          <w:sz w:val="28"/>
          <w:szCs w:val="28"/>
        </w:rPr>
        <w:t xml:space="preserve">Проектные предложения по генеральному плану </w:t>
      </w:r>
    </w:p>
    <w:p w:rsidR="00700D21" w:rsidRPr="00A930AA" w:rsidRDefault="00F80724" w:rsidP="00A55E24">
      <w:pPr>
        <w:numPr>
          <w:ilvl w:val="1"/>
          <w:numId w:val="28"/>
        </w:numPr>
        <w:spacing w:line="276" w:lineRule="auto"/>
        <w:ind w:right="118"/>
        <w:jc w:val="both"/>
        <w:rPr>
          <w:rFonts w:ascii="Palatino Linotype" w:hAnsi="Palatino Linotype"/>
          <w:b/>
          <w:i/>
          <w:sz w:val="18"/>
          <w:szCs w:val="18"/>
        </w:rPr>
      </w:pPr>
      <w:r w:rsidRPr="00A930AA">
        <w:rPr>
          <w:rFonts w:ascii="Palatino Linotype" w:hAnsi="Palatino Linotype"/>
          <w:b/>
          <w:i/>
          <w:sz w:val="24"/>
          <w:szCs w:val="24"/>
        </w:rPr>
        <w:t xml:space="preserve"> Цели и задачи проекта генерального плана</w:t>
      </w:r>
    </w:p>
    <w:p w:rsidR="00F86183" w:rsidRPr="007C37DE" w:rsidRDefault="00F86183" w:rsidP="00FF2E26">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В соответствии с Градостроительным Кодексом Российской Федерации, подготовка документа территориального планирования – генерального плана сельского поселения, направлена на определение функциональных зон, зон планируемого размещения объектов капитального строительства местного значения с (учетом 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86183" w:rsidRPr="007C37DE" w:rsidRDefault="00F86183" w:rsidP="005B3BC4">
      <w:pPr>
        <w:pStyle w:val="a8"/>
        <w:numPr>
          <w:ilvl w:val="0"/>
          <w:numId w:val="7"/>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обеспечения устойчивого развития территории сельского 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 </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Развития инженерной, транспортной и социальной инфраструктуры;</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Обеспечения качества окружающей среды;</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Сохранение и восстановление территорий и объектов исторического и культурного наследия;</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Обеспечения учетов интересов граждан и объединений, Российской Федерации, Республики Башкортостан, </w:t>
      </w:r>
      <w:r w:rsidR="007C37DE" w:rsidRPr="007C37DE">
        <w:rPr>
          <w:rFonts w:ascii="Palatino Linotype" w:hAnsi="Palatino Linotype"/>
          <w:sz w:val="24"/>
          <w:szCs w:val="24"/>
        </w:rPr>
        <w:t>Ермекеевского муниципального района,</w:t>
      </w:r>
      <w:r w:rsidRPr="007C37DE">
        <w:rPr>
          <w:rFonts w:ascii="Palatino Linotype" w:hAnsi="Palatino Linotype"/>
          <w:sz w:val="24"/>
          <w:szCs w:val="24"/>
        </w:rPr>
        <w:t xml:space="preserve"> </w:t>
      </w:r>
      <w:r w:rsidR="007C37DE" w:rsidRPr="007C37DE">
        <w:rPr>
          <w:rFonts w:ascii="Palatino Linotype" w:hAnsi="Palatino Linotype"/>
          <w:sz w:val="24"/>
          <w:szCs w:val="24"/>
        </w:rPr>
        <w:t xml:space="preserve">Тарказинского </w:t>
      </w:r>
      <w:r w:rsidRPr="007C37DE">
        <w:rPr>
          <w:rFonts w:ascii="Palatino Linotype" w:hAnsi="Palatino Linotype"/>
          <w:sz w:val="24"/>
          <w:szCs w:val="24"/>
        </w:rPr>
        <w:t xml:space="preserve">сельского поселения. </w:t>
      </w:r>
    </w:p>
    <w:p w:rsidR="00B21823" w:rsidRPr="00A930AA" w:rsidRDefault="00B21823" w:rsidP="00FF2E26">
      <w:pPr>
        <w:spacing w:line="276" w:lineRule="auto"/>
        <w:ind w:right="118"/>
        <w:rPr>
          <w:rFonts w:ascii="Palatino Linotype" w:hAnsi="Palatino Linotype"/>
          <w:b/>
          <w:sz w:val="24"/>
          <w:szCs w:val="24"/>
        </w:rPr>
      </w:pPr>
      <w:r w:rsidRPr="00A930AA">
        <w:rPr>
          <w:rFonts w:ascii="Palatino Linotype" w:hAnsi="Palatino Linotype"/>
          <w:b/>
          <w:sz w:val="24"/>
          <w:szCs w:val="24"/>
        </w:rPr>
        <w:t xml:space="preserve">       </w:t>
      </w:r>
      <w:r w:rsidR="00700D21" w:rsidRPr="00A930AA">
        <w:rPr>
          <w:rFonts w:ascii="Palatino Linotype" w:hAnsi="Palatino Linotype"/>
          <w:b/>
          <w:sz w:val="24"/>
          <w:szCs w:val="24"/>
        </w:rPr>
        <w:t>1.2</w:t>
      </w:r>
      <w:r w:rsidRPr="00A930AA">
        <w:rPr>
          <w:rFonts w:ascii="Palatino Linotype" w:hAnsi="Palatino Linotype"/>
          <w:b/>
          <w:sz w:val="24"/>
          <w:szCs w:val="24"/>
        </w:rPr>
        <w:t xml:space="preserve">  </w:t>
      </w:r>
      <w:r w:rsidRPr="00A930AA">
        <w:rPr>
          <w:rFonts w:ascii="Palatino Linotype" w:hAnsi="Palatino Linotype"/>
          <w:b/>
          <w:i/>
          <w:sz w:val="24"/>
          <w:szCs w:val="24"/>
        </w:rPr>
        <w:t>Территориальное планирование</w:t>
      </w:r>
    </w:p>
    <w:p w:rsidR="00F86183" w:rsidRPr="007C37DE" w:rsidRDefault="00B21823" w:rsidP="00FF2E26">
      <w:pPr>
        <w:spacing w:line="276" w:lineRule="auto"/>
        <w:ind w:right="118"/>
        <w:rPr>
          <w:rFonts w:ascii="Palatino Linotype" w:hAnsi="Palatino Linotype"/>
          <w:sz w:val="24"/>
          <w:szCs w:val="24"/>
        </w:rPr>
      </w:pPr>
      <w:r w:rsidRPr="007C37DE">
        <w:rPr>
          <w:rFonts w:ascii="Palatino Linotype" w:hAnsi="Palatino Linotype"/>
          <w:b/>
          <w:sz w:val="24"/>
          <w:szCs w:val="24"/>
        </w:rPr>
        <w:t xml:space="preserve">       </w:t>
      </w:r>
      <w:r w:rsidR="00700D21" w:rsidRPr="007C37DE">
        <w:rPr>
          <w:rFonts w:ascii="Palatino Linotype" w:hAnsi="Palatino Linotype"/>
          <w:b/>
          <w:sz w:val="24"/>
          <w:szCs w:val="24"/>
        </w:rPr>
        <w:t xml:space="preserve"> </w:t>
      </w:r>
      <w:r w:rsidR="00F86183" w:rsidRPr="007C37DE">
        <w:rPr>
          <w:rFonts w:ascii="Palatino Linotype" w:hAnsi="Palatino Linotype"/>
          <w:sz w:val="24"/>
          <w:szCs w:val="24"/>
        </w:rPr>
        <w:t xml:space="preserve">Основными задачами территориального планирования являются: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опорного пространственного каркаса территории сельского поселения;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Функциональное зонирование территории сельского поселения;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Улучшение экологической ситуации, охрана и воспроизводство потенциала природных ресурсов;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социальной и производственной инфраструктуры как основы использования современных технологий;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рекреационно-туристической инфраструктуры;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транспортной и инженерной инфраструктуры. </w:t>
      </w:r>
    </w:p>
    <w:p w:rsidR="00F86183" w:rsidRPr="007C37DE" w:rsidRDefault="00F86183" w:rsidP="006559F8">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Генеральный план является, прежде всего, правовым градорегулирующим документом для принятия управленческих решений по развитию района и разработана с учетом нормативно-правовых актов РФ, Республики </w:t>
      </w:r>
      <w:r w:rsidRPr="00A55E24">
        <w:rPr>
          <w:rFonts w:ascii="Palatino Linotype" w:hAnsi="Palatino Linotype"/>
          <w:sz w:val="24"/>
          <w:szCs w:val="24"/>
        </w:rPr>
        <w:t>Башкортостан и</w:t>
      </w:r>
      <w:r w:rsidRPr="00771C05">
        <w:rPr>
          <w:rFonts w:ascii="Palatino Linotype" w:hAnsi="Palatino Linotype"/>
          <w:color w:val="FF0000"/>
          <w:sz w:val="24"/>
          <w:szCs w:val="24"/>
        </w:rPr>
        <w:t xml:space="preserve"> </w:t>
      </w:r>
      <w:r w:rsidR="007C37DE" w:rsidRPr="007C37DE">
        <w:rPr>
          <w:rFonts w:ascii="Palatino Linotype" w:hAnsi="Palatino Linotype"/>
          <w:sz w:val="24"/>
          <w:szCs w:val="24"/>
        </w:rPr>
        <w:lastRenderedPageBreak/>
        <w:t xml:space="preserve">Ермекеевского </w:t>
      </w:r>
      <w:r w:rsidRPr="007C37DE">
        <w:rPr>
          <w:rFonts w:ascii="Palatino Linotype" w:hAnsi="Palatino Linotype"/>
          <w:sz w:val="24"/>
          <w:szCs w:val="24"/>
        </w:rPr>
        <w:t xml:space="preserve">района,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района и общественности. </w:t>
      </w:r>
    </w:p>
    <w:p w:rsidR="00F86183" w:rsidRPr="007C37DE" w:rsidRDefault="00F86183" w:rsidP="006559F8">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r w:rsidR="007C37DE" w:rsidRPr="007C37DE">
        <w:rPr>
          <w:rFonts w:ascii="Palatino Linotype" w:hAnsi="Palatino Linotype"/>
          <w:sz w:val="24"/>
          <w:szCs w:val="24"/>
        </w:rPr>
        <w:t xml:space="preserve">Ермекеевского </w:t>
      </w:r>
      <w:r w:rsidRPr="007C37DE">
        <w:rPr>
          <w:rFonts w:ascii="Palatino Linotype" w:hAnsi="Palatino Linotype"/>
          <w:sz w:val="24"/>
          <w:szCs w:val="24"/>
        </w:rPr>
        <w:t xml:space="preserve">района, сельского поселения </w:t>
      </w:r>
      <w:r w:rsidR="007C37DE" w:rsidRPr="007C37DE">
        <w:rPr>
          <w:rFonts w:ascii="Palatino Linotype" w:hAnsi="Palatino Linotype"/>
          <w:sz w:val="24"/>
          <w:szCs w:val="24"/>
        </w:rPr>
        <w:t xml:space="preserve">Тарказинского </w:t>
      </w:r>
      <w:r w:rsidRPr="007C37DE">
        <w:rPr>
          <w:rFonts w:ascii="Palatino Linotype" w:hAnsi="Palatino Linotype"/>
          <w:sz w:val="24"/>
          <w:szCs w:val="24"/>
        </w:rPr>
        <w:t xml:space="preserve">сельсовета и выявлены факторы (предпосылки), способствующие развитию района на перспективу. Основное противоречие, которое требует разрешения в данном проекте, – несоответствие предпосылок для успешного и интенсивного развития района и реального его социально-экономического состояния. </w:t>
      </w:r>
    </w:p>
    <w:p w:rsidR="00F86183" w:rsidRPr="007C37DE" w:rsidRDefault="00B21823" w:rsidP="006559F8">
      <w:pPr>
        <w:spacing w:line="276" w:lineRule="auto"/>
        <w:ind w:right="118" w:firstLine="426"/>
        <w:jc w:val="both"/>
        <w:rPr>
          <w:rFonts w:ascii="Palatino Linotype" w:hAnsi="Palatino Linotype"/>
          <w:sz w:val="24"/>
          <w:szCs w:val="24"/>
        </w:rPr>
      </w:pPr>
      <w:r w:rsidRPr="007C37DE">
        <w:rPr>
          <w:rFonts w:ascii="Palatino Linotype" w:hAnsi="Palatino Linotype"/>
          <w:b/>
          <w:sz w:val="24"/>
          <w:szCs w:val="24"/>
        </w:rPr>
        <w:t xml:space="preserve">1.3 </w:t>
      </w:r>
      <w:r w:rsidR="00F86183" w:rsidRPr="00F80724">
        <w:rPr>
          <w:rFonts w:ascii="Palatino Linotype" w:hAnsi="Palatino Linotype"/>
          <w:b/>
          <w:i/>
          <w:sz w:val="24"/>
          <w:szCs w:val="24"/>
        </w:rPr>
        <w:t>Главная стратегическая цель проекта генерального плана</w:t>
      </w:r>
      <w:r w:rsidR="00F86183" w:rsidRPr="007C37DE">
        <w:rPr>
          <w:rFonts w:ascii="Palatino Linotype" w:hAnsi="Palatino Linotype"/>
          <w:sz w:val="24"/>
          <w:szCs w:val="24"/>
        </w:rPr>
        <w:t xml:space="preserve"> – последовательное повышение жизненного уровня населения района и качества жизни населения путем решения основных задач, поставленных и решаемых в данном проекте. Исходя из специфики как </w:t>
      </w:r>
      <w:r w:rsidR="007C37DE" w:rsidRPr="007C37DE">
        <w:rPr>
          <w:rFonts w:ascii="Palatino Linotype" w:hAnsi="Palatino Linotype"/>
          <w:sz w:val="24"/>
          <w:szCs w:val="24"/>
        </w:rPr>
        <w:t xml:space="preserve">Ермекеевского </w:t>
      </w:r>
      <w:r w:rsidR="007258EB" w:rsidRPr="007C37DE">
        <w:rPr>
          <w:rFonts w:ascii="Palatino Linotype" w:hAnsi="Palatino Linotype"/>
          <w:sz w:val="24"/>
          <w:szCs w:val="24"/>
        </w:rPr>
        <w:t>района,</w:t>
      </w:r>
      <w:r w:rsidR="00F86183" w:rsidRPr="007C37DE">
        <w:rPr>
          <w:rFonts w:ascii="Palatino Linotype" w:hAnsi="Palatino Linotype"/>
          <w:sz w:val="24"/>
          <w:szCs w:val="24"/>
        </w:rPr>
        <w:t xml:space="preserve"> так и сельского поселения </w:t>
      </w:r>
      <w:r w:rsidR="007C37DE" w:rsidRPr="007C37DE">
        <w:rPr>
          <w:rFonts w:ascii="Palatino Linotype" w:hAnsi="Palatino Linotype"/>
          <w:sz w:val="24"/>
          <w:szCs w:val="24"/>
        </w:rPr>
        <w:t xml:space="preserve">Тарказинского </w:t>
      </w:r>
      <w:r w:rsidR="00F86183" w:rsidRPr="007C37DE">
        <w:rPr>
          <w:rFonts w:ascii="Palatino Linotype" w:hAnsi="Palatino Linotype"/>
          <w:sz w:val="24"/>
          <w:szCs w:val="24"/>
        </w:rPr>
        <w:t xml:space="preserve">сельсовета, анализа позитивных и негативных сторон современного состояния экономики района, сформулированы основные цели и задачи проекта. </w:t>
      </w:r>
    </w:p>
    <w:p w:rsidR="00F86183" w:rsidRPr="007C37DE" w:rsidRDefault="00B21823" w:rsidP="006559F8">
      <w:pPr>
        <w:spacing w:line="276" w:lineRule="auto"/>
        <w:ind w:right="118" w:firstLine="142"/>
        <w:rPr>
          <w:rFonts w:ascii="Palatino Linotype" w:hAnsi="Palatino Linotype"/>
          <w:sz w:val="24"/>
          <w:szCs w:val="24"/>
          <w:u w:val="single"/>
        </w:rPr>
      </w:pPr>
      <w:r w:rsidRPr="00F80724">
        <w:rPr>
          <w:rFonts w:ascii="Palatino Linotype" w:hAnsi="Palatino Linotype"/>
          <w:b/>
          <w:i/>
          <w:sz w:val="24"/>
          <w:szCs w:val="24"/>
        </w:rPr>
        <w:t>1.3.1</w:t>
      </w:r>
      <w:r w:rsidRPr="007C37DE">
        <w:rPr>
          <w:rFonts w:ascii="Palatino Linotype" w:hAnsi="Palatino Linotype"/>
          <w:b/>
          <w:i/>
          <w:sz w:val="24"/>
          <w:szCs w:val="24"/>
          <w:u w:val="single"/>
        </w:rPr>
        <w:t xml:space="preserve"> </w:t>
      </w:r>
      <w:r w:rsidR="00F86183" w:rsidRPr="00F80724">
        <w:rPr>
          <w:rFonts w:ascii="Palatino Linotype" w:hAnsi="Palatino Linotype"/>
          <w:i/>
          <w:sz w:val="24"/>
          <w:szCs w:val="24"/>
        </w:rPr>
        <w:t>Основные цели проекта</w:t>
      </w:r>
      <w:r w:rsidR="00F86183" w:rsidRPr="007C37DE">
        <w:rPr>
          <w:rFonts w:ascii="Palatino Linotype" w:hAnsi="Palatino Linotype"/>
          <w:sz w:val="24"/>
          <w:szCs w:val="24"/>
          <w:u w:val="single"/>
        </w:rPr>
        <w:t xml:space="preserve">: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стабилизация экономики сельского поселения</w:t>
      </w:r>
      <w:r w:rsidR="00670534" w:rsidRPr="007C37DE">
        <w:rPr>
          <w:rFonts w:ascii="Palatino Linotype" w:hAnsi="Palatino Linotype"/>
          <w:sz w:val="24"/>
          <w:szCs w:val="24"/>
        </w:rPr>
        <w:t xml:space="preserve"> </w:t>
      </w:r>
      <w:r w:rsidR="007C37DE" w:rsidRPr="007C37DE">
        <w:rPr>
          <w:rFonts w:ascii="Palatino Linotype" w:hAnsi="Palatino Linotype"/>
          <w:sz w:val="24"/>
          <w:szCs w:val="24"/>
        </w:rPr>
        <w:t xml:space="preserve">Тарказинского </w:t>
      </w:r>
      <w:r w:rsidRPr="007C37DE">
        <w:rPr>
          <w:rFonts w:ascii="Palatino Linotype" w:hAnsi="Palatino Linotype"/>
          <w:sz w:val="24"/>
          <w:szCs w:val="24"/>
        </w:rPr>
        <w:t xml:space="preserve">сельсовета;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обеспечение устойчивого функционирования хозяйственного и производственного комплекса;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стабилизация и увеличение численности населения, закрепление трудовых ресурсов в районе, в первую очередь – молодежи. </w:t>
      </w:r>
    </w:p>
    <w:p w:rsidR="00F86183" w:rsidRPr="00F80724" w:rsidRDefault="00B21823" w:rsidP="006559F8">
      <w:pPr>
        <w:spacing w:line="276" w:lineRule="auto"/>
        <w:ind w:right="118" w:firstLine="142"/>
        <w:rPr>
          <w:rFonts w:ascii="Palatino Linotype" w:hAnsi="Palatino Linotype"/>
          <w:i/>
          <w:sz w:val="24"/>
          <w:szCs w:val="24"/>
        </w:rPr>
      </w:pPr>
      <w:r w:rsidRPr="00F80724">
        <w:rPr>
          <w:rFonts w:ascii="Palatino Linotype" w:hAnsi="Palatino Linotype"/>
          <w:i/>
          <w:sz w:val="24"/>
          <w:szCs w:val="24"/>
        </w:rPr>
        <w:t xml:space="preserve">1.3.2 </w:t>
      </w:r>
      <w:r w:rsidR="00F86183" w:rsidRPr="00F80724">
        <w:rPr>
          <w:rFonts w:ascii="Palatino Linotype" w:hAnsi="Palatino Linotype"/>
          <w:i/>
          <w:sz w:val="24"/>
          <w:szCs w:val="24"/>
        </w:rPr>
        <w:t>Основные задачи</w:t>
      </w:r>
      <w:r w:rsidRPr="00F80724">
        <w:rPr>
          <w:rFonts w:ascii="Palatino Linotype" w:hAnsi="Palatino Linotype"/>
          <w:i/>
          <w:sz w:val="24"/>
          <w:szCs w:val="24"/>
        </w:rPr>
        <w:t>:</w:t>
      </w:r>
      <w:r w:rsidR="00F86183" w:rsidRPr="00F80724">
        <w:rPr>
          <w:rFonts w:ascii="Palatino Linotype" w:hAnsi="Palatino Linotype"/>
          <w:i/>
          <w:sz w:val="24"/>
          <w:szCs w:val="24"/>
        </w:rPr>
        <w:t xml:space="preserve">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выявление и оценка природного и экономического потенциала территории и условий наиболее полного и эффективного его использования;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определение приоритетов государственного инвестирования – первоочередных и на расчетный срок;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выявление </w:t>
      </w:r>
      <w:r w:rsidR="006D57CC" w:rsidRPr="007C37DE">
        <w:rPr>
          <w:rFonts w:ascii="Palatino Linotype" w:hAnsi="Palatino Linotype"/>
          <w:sz w:val="24"/>
          <w:szCs w:val="24"/>
        </w:rPr>
        <w:t>инвестиционное</w:t>
      </w:r>
      <w:r w:rsidRPr="007C37DE">
        <w:rPr>
          <w:rFonts w:ascii="Palatino Linotype" w:hAnsi="Palatino Linotype"/>
          <w:sz w:val="24"/>
          <w:szCs w:val="24"/>
        </w:rPr>
        <w:t xml:space="preserve"> 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и.т.д.;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lastRenderedPageBreak/>
        <w:t>создание эффективной общественной и качественной среды обитания – т.е. среды обеспечивающей комфортное и безопасное проживание</w:t>
      </w:r>
      <w:r w:rsidR="00F80724">
        <w:rPr>
          <w:rFonts w:ascii="Palatino Linotype" w:hAnsi="Palatino Linotype"/>
          <w:sz w:val="24"/>
          <w:szCs w:val="24"/>
        </w:rPr>
        <w:t xml:space="preserve"> населения</w:t>
      </w:r>
      <w:r w:rsidRPr="007C37DE">
        <w:rPr>
          <w:rFonts w:ascii="Palatino Linotype" w:hAnsi="Palatino Linotype"/>
          <w:sz w:val="24"/>
          <w:szCs w:val="24"/>
        </w:rPr>
        <w:t xml:space="preserve">;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разработка стратегии развития культуры села, направленной на поддержку национальных традиций и обычаев </w:t>
      </w:r>
      <w:r w:rsidR="00670534" w:rsidRPr="007C37DE">
        <w:rPr>
          <w:rFonts w:ascii="Palatino Linotype" w:hAnsi="Palatino Linotype"/>
          <w:sz w:val="24"/>
          <w:szCs w:val="24"/>
        </w:rPr>
        <w:t>Башкирского</w:t>
      </w:r>
      <w:r w:rsidR="007C37DE" w:rsidRPr="007C37DE">
        <w:rPr>
          <w:rFonts w:ascii="Palatino Linotype" w:hAnsi="Palatino Linotype"/>
          <w:sz w:val="24"/>
          <w:szCs w:val="24"/>
        </w:rPr>
        <w:t>,Татарского</w:t>
      </w:r>
      <w:r w:rsidR="00670534" w:rsidRPr="007C37DE">
        <w:rPr>
          <w:rFonts w:ascii="Palatino Linotype" w:hAnsi="Palatino Linotype"/>
          <w:sz w:val="24"/>
          <w:szCs w:val="24"/>
        </w:rPr>
        <w:t xml:space="preserve"> </w:t>
      </w:r>
      <w:r w:rsidRPr="007C37DE">
        <w:rPr>
          <w:rFonts w:ascii="Palatino Linotype" w:hAnsi="Palatino Linotype"/>
          <w:sz w:val="24"/>
          <w:szCs w:val="24"/>
        </w:rPr>
        <w:t xml:space="preserve">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и.т.д.);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9B5E4B" w:rsidRPr="007C37DE" w:rsidRDefault="009B5E4B" w:rsidP="009B5E4B">
      <w:pPr>
        <w:pStyle w:val="a8"/>
        <w:spacing w:line="276" w:lineRule="auto"/>
        <w:ind w:right="118"/>
        <w:jc w:val="both"/>
        <w:rPr>
          <w:rFonts w:ascii="Palatino Linotype" w:hAnsi="Palatino Linotype"/>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F86183" w:rsidRPr="00771C05" w:rsidRDefault="00F86183" w:rsidP="0090477B">
      <w:pPr>
        <w:spacing w:line="276" w:lineRule="auto"/>
        <w:ind w:right="118"/>
        <w:jc w:val="both"/>
        <w:rPr>
          <w:rFonts w:ascii="Palatino Linotype" w:hAnsi="Palatino Linotype"/>
          <w:color w:val="FF0000"/>
          <w:sz w:val="24"/>
          <w:szCs w:val="24"/>
        </w:rPr>
      </w:pPr>
    </w:p>
    <w:p w:rsidR="00F86183" w:rsidRPr="007C37DE" w:rsidRDefault="00B21823" w:rsidP="00F169C9">
      <w:pPr>
        <w:pStyle w:val="a8"/>
        <w:tabs>
          <w:tab w:val="num" w:pos="-4962"/>
        </w:tabs>
        <w:spacing w:line="276" w:lineRule="auto"/>
        <w:ind w:left="142" w:right="119"/>
        <w:rPr>
          <w:rFonts w:ascii="Palatino Linotype" w:hAnsi="Palatino Linotype"/>
          <w:b/>
          <w:sz w:val="24"/>
          <w:szCs w:val="24"/>
        </w:rPr>
      </w:pPr>
      <w:r w:rsidRPr="007C37DE">
        <w:rPr>
          <w:rFonts w:ascii="Palatino Linotype" w:hAnsi="Palatino Linotype"/>
          <w:b/>
          <w:sz w:val="24"/>
          <w:szCs w:val="24"/>
        </w:rPr>
        <w:lastRenderedPageBreak/>
        <w:t xml:space="preserve">         ГЛАВА 2. </w:t>
      </w:r>
      <w:r w:rsidR="00F86183" w:rsidRPr="00F80724">
        <w:rPr>
          <w:rFonts w:ascii="Palatino Linotype" w:hAnsi="Palatino Linotype"/>
          <w:b/>
        </w:rPr>
        <w:t>ПРОЕКТНЫЕ ПРЕДЛОЖЕНИЯ ПО ГЕНЕРАЛЬНОМУ ПЛАНУ.</w:t>
      </w:r>
    </w:p>
    <w:p w:rsidR="00F86183" w:rsidRPr="007C37DE" w:rsidRDefault="00F86183" w:rsidP="00F169C9">
      <w:pPr>
        <w:pStyle w:val="a8"/>
        <w:snapToGrid w:val="0"/>
        <w:spacing w:line="276" w:lineRule="auto"/>
        <w:ind w:left="420" w:right="118"/>
        <w:jc w:val="both"/>
        <w:rPr>
          <w:rFonts w:ascii="Palatino Linotype" w:hAnsi="Palatino Linotype"/>
          <w:bCs/>
          <w:i/>
          <w:sz w:val="24"/>
          <w:szCs w:val="24"/>
          <w:u w:val="single"/>
        </w:rPr>
      </w:pPr>
      <w:r w:rsidRPr="007C37DE">
        <w:rPr>
          <w:rFonts w:ascii="Palatino Linotype" w:hAnsi="Palatino Linotype"/>
          <w:bCs/>
          <w:sz w:val="24"/>
          <w:szCs w:val="24"/>
        </w:rPr>
        <w:t>Генеральным планом предлагается на</w:t>
      </w:r>
      <w:r w:rsidRPr="00A930AA">
        <w:rPr>
          <w:rFonts w:ascii="Palatino Linotype" w:hAnsi="Palatino Linotype"/>
          <w:bCs/>
          <w:i/>
          <w:sz w:val="24"/>
          <w:szCs w:val="24"/>
        </w:rPr>
        <w:t xml:space="preserve"> расчетный срок:</w:t>
      </w:r>
    </w:p>
    <w:p w:rsidR="00F86183" w:rsidRPr="00781AAD" w:rsidRDefault="008F3C60" w:rsidP="00F169C9">
      <w:pPr>
        <w:pStyle w:val="a8"/>
        <w:snapToGrid w:val="0"/>
        <w:spacing w:line="276" w:lineRule="auto"/>
        <w:ind w:left="420" w:right="118"/>
        <w:jc w:val="both"/>
        <w:rPr>
          <w:rFonts w:ascii="Palatino Linotype" w:hAnsi="Palatino Linotype"/>
          <w:b/>
          <w:bCs/>
          <w:i/>
          <w:sz w:val="24"/>
          <w:szCs w:val="24"/>
        </w:rPr>
      </w:pPr>
      <w:r w:rsidRPr="00781AAD">
        <w:rPr>
          <w:rFonts w:ascii="Palatino Linotype" w:hAnsi="Palatino Linotype"/>
          <w:b/>
          <w:bCs/>
          <w:i/>
          <w:sz w:val="24"/>
          <w:szCs w:val="24"/>
        </w:rPr>
        <w:t>с</w:t>
      </w:r>
      <w:r w:rsidR="00F86183" w:rsidRPr="00781AAD">
        <w:rPr>
          <w:rFonts w:ascii="Palatino Linotype" w:hAnsi="Palatino Linotype"/>
          <w:b/>
          <w:bCs/>
          <w:i/>
          <w:sz w:val="24"/>
          <w:szCs w:val="24"/>
        </w:rPr>
        <w:t>.</w:t>
      </w:r>
      <w:r w:rsidR="007C37DE" w:rsidRPr="00781AAD">
        <w:rPr>
          <w:rFonts w:ascii="Palatino Linotype" w:hAnsi="Palatino Linotype"/>
          <w:b/>
          <w:bCs/>
          <w:i/>
          <w:sz w:val="24"/>
          <w:szCs w:val="24"/>
        </w:rPr>
        <w:t xml:space="preserve">Тарказы </w:t>
      </w:r>
    </w:p>
    <w:p w:rsidR="00F86183" w:rsidRPr="00771C05" w:rsidRDefault="00F86183" w:rsidP="00F169C9">
      <w:pPr>
        <w:pStyle w:val="a8"/>
        <w:snapToGrid w:val="0"/>
        <w:spacing w:line="276" w:lineRule="auto"/>
        <w:ind w:left="420" w:right="118"/>
        <w:jc w:val="both"/>
        <w:rPr>
          <w:rFonts w:ascii="Palatino Linotype" w:hAnsi="Palatino Linotype"/>
          <w:bCs/>
          <w:color w:val="FF0000"/>
          <w:sz w:val="24"/>
          <w:szCs w:val="24"/>
        </w:rPr>
      </w:pPr>
      <w:r w:rsidRPr="007C37DE">
        <w:rPr>
          <w:rFonts w:ascii="Palatino Linotype" w:hAnsi="Palatino Linotype"/>
          <w:bCs/>
          <w:sz w:val="24"/>
          <w:szCs w:val="24"/>
        </w:rPr>
        <w:t>-  выделение земельных участков под индивидуальное жилищное строительство</w:t>
      </w:r>
      <w:r w:rsidR="00C02FD0" w:rsidRPr="007C37DE">
        <w:rPr>
          <w:rFonts w:ascii="Palatino Linotype" w:hAnsi="Palatino Linotype"/>
          <w:bCs/>
          <w:sz w:val="24"/>
          <w:szCs w:val="24"/>
        </w:rPr>
        <w:t xml:space="preserve"> первой очереди</w:t>
      </w:r>
      <w:r w:rsidRPr="007C37DE">
        <w:rPr>
          <w:rFonts w:ascii="Palatino Linotype" w:hAnsi="Palatino Linotype"/>
          <w:bCs/>
          <w:sz w:val="24"/>
          <w:szCs w:val="24"/>
        </w:rPr>
        <w:t xml:space="preserve"> </w:t>
      </w:r>
      <w:r w:rsidR="00F80724">
        <w:rPr>
          <w:rFonts w:ascii="Palatino Linotype" w:hAnsi="Palatino Linotype"/>
          <w:bCs/>
          <w:sz w:val="24"/>
          <w:szCs w:val="24"/>
        </w:rPr>
        <w:t>на пустующих участках</w:t>
      </w:r>
      <w:r w:rsidR="007C37DE" w:rsidRPr="007C37DE">
        <w:rPr>
          <w:rFonts w:ascii="Palatino Linotype" w:hAnsi="Palatino Linotype"/>
          <w:bCs/>
          <w:sz w:val="24"/>
          <w:szCs w:val="24"/>
        </w:rPr>
        <w:t xml:space="preserve"> </w:t>
      </w:r>
      <w:r w:rsidR="00C02FD0" w:rsidRPr="007C37DE">
        <w:rPr>
          <w:rFonts w:ascii="Palatino Linotype" w:hAnsi="Palatino Linotype"/>
          <w:bCs/>
          <w:sz w:val="24"/>
          <w:szCs w:val="24"/>
        </w:rPr>
        <w:t xml:space="preserve">села </w:t>
      </w:r>
      <w:r w:rsidR="007C2D73" w:rsidRPr="007C37DE">
        <w:rPr>
          <w:rFonts w:ascii="Palatino Linotype" w:hAnsi="Palatino Linotype"/>
          <w:bCs/>
          <w:sz w:val="24"/>
          <w:szCs w:val="24"/>
        </w:rPr>
        <w:t>и второй очереди</w:t>
      </w:r>
      <w:r w:rsidR="007C37DE" w:rsidRPr="007C37DE">
        <w:rPr>
          <w:rFonts w:ascii="Palatino Linotype" w:hAnsi="Palatino Linotype"/>
          <w:bCs/>
          <w:sz w:val="24"/>
          <w:szCs w:val="24"/>
        </w:rPr>
        <w:t xml:space="preserve"> в западной части населенного пункта</w:t>
      </w:r>
      <w:r w:rsidR="00A033D2" w:rsidRPr="00781AAD">
        <w:rPr>
          <w:rFonts w:ascii="Palatino Linotype" w:hAnsi="Palatino Linotype"/>
          <w:bCs/>
          <w:sz w:val="24"/>
          <w:szCs w:val="24"/>
        </w:rPr>
        <w:t>;</w:t>
      </w:r>
    </w:p>
    <w:p w:rsidR="003F400F" w:rsidRPr="007C37DE" w:rsidRDefault="003F400F" w:rsidP="00F169C9">
      <w:pPr>
        <w:pStyle w:val="a8"/>
        <w:snapToGrid w:val="0"/>
        <w:spacing w:line="276" w:lineRule="auto"/>
        <w:ind w:left="420" w:right="118"/>
        <w:jc w:val="both"/>
        <w:rPr>
          <w:rFonts w:ascii="Palatino Linotype" w:hAnsi="Palatino Linotype"/>
          <w:bCs/>
          <w:sz w:val="24"/>
          <w:szCs w:val="24"/>
        </w:rPr>
      </w:pPr>
      <w:r w:rsidRPr="007C37DE">
        <w:rPr>
          <w:rFonts w:ascii="Palatino Linotype" w:hAnsi="Palatino Linotype"/>
          <w:bCs/>
          <w:sz w:val="24"/>
          <w:szCs w:val="24"/>
        </w:rPr>
        <w:t>-  ремонт средней школы;</w:t>
      </w:r>
    </w:p>
    <w:p w:rsidR="00F86183" w:rsidRPr="007C37DE" w:rsidRDefault="00F86183"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xml:space="preserve">-  </w:t>
      </w:r>
      <w:r w:rsidR="007C37DE" w:rsidRPr="007C37DE">
        <w:rPr>
          <w:rFonts w:ascii="Palatino Linotype" w:hAnsi="Palatino Linotype"/>
          <w:sz w:val="24"/>
          <w:szCs w:val="24"/>
        </w:rPr>
        <w:t xml:space="preserve">строительство </w:t>
      </w:r>
      <w:r w:rsidRPr="007C37DE">
        <w:rPr>
          <w:rFonts w:ascii="Palatino Linotype" w:hAnsi="Palatino Linotype"/>
          <w:sz w:val="24"/>
          <w:szCs w:val="24"/>
        </w:rPr>
        <w:t xml:space="preserve">детского сада </w:t>
      </w:r>
      <w:r w:rsidR="007C37DE" w:rsidRPr="007C37DE">
        <w:rPr>
          <w:rFonts w:ascii="Palatino Linotype" w:hAnsi="Palatino Linotype"/>
          <w:sz w:val="24"/>
          <w:szCs w:val="24"/>
        </w:rPr>
        <w:t>50</w:t>
      </w:r>
      <w:r w:rsidR="005D49D3" w:rsidRPr="007C37DE">
        <w:rPr>
          <w:rFonts w:ascii="Palatino Linotype" w:hAnsi="Palatino Linotype"/>
          <w:sz w:val="24"/>
          <w:szCs w:val="24"/>
        </w:rPr>
        <w:t xml:space="preserve"> мест </w:t>
      </w:r>
      <w:r w:rsidRPr="007C37DE">
        <w:rPr>
          <w:rFonts w:ascii="Palatino Linotype" w:hAnsi="Palatino Linotype"/>
          <w:sz w:val="24"/>
          <w:szCs w:val="24"/>
        </w:rPr>
        <w:t>;</w:t>
      </w:r>
    </w:p>
    <w:p w:rsidR="00743F18" w:rsidRPr="007C37DE" w:rsidRDefault="007C37DE"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строительство открытой  спортивной площадки</w:t>
      </w:r>
      <w:r w:rsidR="005D49D3" w:rsidRPr="007C37DE">
        <w:rPr>
          <w:rFonts w:ascii="Palatino Linotype" w:hAnsi="Palatino Linotype"/>
          <w:sz w:val="24"/>
          <w:szCs w:val="24"/>
        </w:rPr>
        <w:t>;</w:t>
      </w:r>
    </w:p>
    <w:p w:rsidR="00F86183" w:rsidRPr="007C37DE" w:rsidRDefault="00743F18"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строительство торгового объекта в расчетный срок;</w:t>
      </w:r>
      <w:r w:rsidR="005D49D3" w:rsidRPr="007C37DE">
        <w:rPr>
          <w:rFonts w:ascii="Palatino Linotype" w:hAnsi="Palatino Linotype"/>
          <w:sz w:val="24"/>
          <w:szCs w:val="24"/>
        </w:rPr>
        <w:t xml:space="preserve"> </w:t>
      </w:r>
    </w:p>
    <w:p w:rsidR="005D49D3" w:rsidRPr="007C37DE" w:rsidRDefault="005D49D3"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w:t>
      </w:r>
      <w:r w:rsidR="007C37DE" w:rsidRPr="007C37DE">
        <w:rPr>
          <w:rFonts w:ascii="Palatino Linotype" w:hAnsi="Palatino Linotype"/>
          <w:sz w:val="24"/>
          <w:szCs w:val="24"/>
        </w:rPr>
        <w:t xml:space="preserve"> строительство кафе на 40 посадочных мест</w:t>
      </w:r>
      <w:r w:rsidRPr="007C37DE">
        <w:rPr>
          <w:rFonts w:ascii="Palatino Linotype" w:hAnsi="Palatino Linotype"/>
          <w:sz w:val="24"/>
          <w:szCs w:val="24"/>
        </w:rPr>
        <w:t>;</w:t>
      </w:r>
    </w:p>
    <w:p w:rsidR="007C37DE" w:rsidRPr="007C37DE" w:rsidRDefault="007C37DE"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строительство предприятия бытового обслуживания населения;</w:t>
      </w:r>
    </w:p>
    <w:p w:rsidR="00F86183" w:rsidRPr="007C37DE" w:rsidRDefault="007C37DE"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реконструкция существующего гаража в производственной зоне под пождепо</w:t>
      </w:r>
      <w:r w:rsidR="00F86183" w:rsidRPr="007C37DE">
        <w:rPr>
          <w:rFonts w:ascii="Palatino Linotype" w:hAnsi="Palatino Linotype"/>
          <w:sz w:val="24"/>
          <w:szCs w:val="24"/>
        </w:rPr>
        <w:t xml:space="preserve">; </w:t>
      </w:r>
    </w:p>
    <w:p w:rsidR="00F86183" w:rsidRPr="007C37DE" w:rsidRDefault="007C37DE"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xml:space="preserve">- </w:t>
      </w:r>
      <w:r w:rsidR="00F86183" w:rsidRPr="007C37DE">
        <w:rPr>
          <w:rFonts w:ascii="Palatino Linotype" w:hAnsi="Palatino Linotype"/>
          <w:sz w:val="24"/>
          <w:szCs w:val="24"/>
        </w:rPr>
        <w:t>выполнить асфальтирование всех улиц, с благоустройством и полным освещением;</w:t>
      </w:r>
    </w:p>
    <w:p w:rsidR="00F86183" w:rsidRPr="007C37DE" w:rsidRDefault="001F60A2"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xml:space="preserve">- </w:t>
      </w:r>
      <w:r w:rsidR="00F86183" w:rsidRPr="007C37DE">
        <w:rPr>
          <w:rFonts w:ascii="Palatino Linotype" w:hAnsi="Palatino Linotype"/>
          <w:sz w:val="24"/>
          <w:szCs w:val="24"/>
        </w:rPr>
        <w:t>выполнить центральное водоснабжение села</w:t>
      </w:r>
      <w:r w:rsidR="00A62949" w:rsidRPr="007C37DE">
        <w:rPr>
          <w:rFonts w:ascii="Palatino Linotype" w:hAnsi="Palatino Linotype"/>
          <w:sz w:val="24"/>
          <w:szCs w:val="24"/>
        </w:rPr>
        <w:t xml:space="preserve"> с устройством водоразборных колонок</w:t>
      </w:r>
      <w:r w:rsidR="007C37DE" w:rsidRPr="007C37DE">
        <w:rPr>
          <w:rFonts w:ascii="Palatino Linotype" w:hAnsi="Palatino Linotype"/>
          <w:sz w:val="24"/>
          <w:szCs w:val="24"/>
        </w:rPr>
        <w:t xml:space="preserve"> пожарных гидрантов и пожарными резервуарами</w:t>
      </w:r>
      <w:r w:rsidR="00F86183" w:rsidRPr="007C37DE">
        <w:rPr>
          <w:rFonts w:ascii="Palatino Linotype" w:hAnsi="Palatino Linotype"/>
          <w:sz w:val="24"/>
          <w:szCs w:val="24"/>
        </w:rPr>
        <w:t>;</w:t>
      </w:r>
    </w:p>
    <w:p w:rsidR="00F86183" w:rsidRPr="007C37DE" w:rsidRDefault="00F86183"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выполнить центральную канализацию села</w:t>
      </w:r>
      <w:r w:rsidR="00681839" w:rsidRPr="007C37DE">
        <w:rPr>
          <w:rFonts w:ascii="Palatino Linotype" w:hAnsi="Palatino Linotype"/>
          <w:sz w:val="24"/>
          <w:szCs w:val="24"/>
        </w:rPr>
        <w:t xml:space="preserve"> с малым очистным сооружением</w:t>
      </w:r>
      <w:r w:rsidRPr="007C37DE">
        <w:rPr>
          <w:rFonts w:ascii="Palatino Linotype" w:hAnsi="Palatino Linotype"/>
          <w:sz w:val="24"/>
          <w:szCs w:val="24"/>
        </w:rPr>
        <w:t>;</w:t>
      </w:r>
    </w:p>
    <w:p w:rsidR="00F86183" w:rsidRPr="007C37DE" w:rsidRDefault="00F86183"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выполнить современное электроснабжение населенного пункта;</w:t>
      </w:r>
    </w:p>
    <w:p w:rsidR="00F86183" w:rsidRDefault="00F86183" w:rsidP="00F169C9">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 xml:space="preserve">- </w:t>
      </w:r>
      <w:r w:rsidR="00A62949" w:rsidRPr="007C37DE">
        <w:rPr>
          <w:rFonts w:ascii="Palatino Linotype" w:hAnsi="Palatino Linotype"/>
          <w:sz w:val="24"/>
          <w:szCs w:val="24"/>
        </w:rPr>
        <w:t>завершить</w:t>
      </w:r>
      <w:r w:rsidRPr="007C37DE">
        <w:rPr>
          <w:rFonts w:ascii="Palatino Linotype" w:hAnsi="Palatino Linotype"/>
          <w:sz w:val="24"/>
          <w:szCs w:val="24"/>
        </w:rPr>
        <w:t xml:space="preserve"> полное г</w:t>
      </w:r>
      <w:r w:rsidR="00A62949" w:rsidRPr="007C37DE">
        <w:rPr>
          <w:rFonts w:ascii="Palatino Linotype" w:hAnsi="Palatino Linotype"/>
          <w:sz w:val="24"/>
          <w:szCs w:val="24"/>
        </w:rPr>
        <w:t>азоснабжение населенного пункта.</w:t>
      </w:r>
    </w:p>
    <w:p w:rsidR="00FD1C11" w:rsidRPr="007C37DE" w:rsidRDefault="00FD1C11" w:rsidP="00F169C9">
      <w:pPr>
        <w:pStyle w:val="a8"/>
        <w:snapToGrid w:val="0"/>
        <w:spacing w:line="276" w:lineRule="auto"/>
        <w:ind w:left="420" w:right="118"/>
        <w:jc w:val="both"/>
        <w:rPr>
          <w:rFonts w:ascii="Palatino Linotype" w:hAnsi="Palatino Linotype"/>
          <w:sz w:val="24"/>
          <w:szCs w:val="24"/>
        </w:rPr>
      </w:pPr>
    </w:p>
    <w:p w:rsidR="00F86183" w:rsidRPr="00781AAD" w:rsidRDefault="007C37DE" w:rsidP="00F169C9">
      <w:pPr>
        <w:pStyle w:val="a8"/>
        <w:tabs>
          <w:tab w:val="num" w:pos="-4962"/>
        </w:tabs>
        <w:spacing w:line="276" w:lineRule="auto"/>
        <w:ind w:left="420" w:right="119"/>
        <w:rPr>
          <w:rFonts w:ascii="Palatino Linotype" w:hAnsi="Palatino Linotype"/>
          <w:b/>
          <w:i/>
          <w:sz w:val="24"/>
          <w:szCs w:val="24"/>
        </w:rPr>
      </w:pPr>
      <w:r w:rsidRPr="00781AAD">
        <w:rPr>
          <w:rFonts w:ascii="Palatino Linotype" w:hAnsi="Palatino Linotype"/>
          <w:b/>
          <w:i/>
          <w:sz w:val="24"/>
          <w:szCs w:val="24"/>
        </w:rPr>
        <w:t>с.Исламбахты</w:t>
      </w:r>
    </w:p>
    <w:p w:rsidR="00A033D2" w:rsidRPr="00477631" w:rsidRDefault="00F86183" w:rsidP="00A033D2">
      <w:pPr>
        <w:pStyle w:val="a8"/>
        <w:snapToGrid w:val="0"/>
        <w:spacing w:line="276" w:lineRule="auto"/>
        <w:ind w:left="420" w:right="118"/>
        <w:jc w:val="both"/>
        <w:rPr>
          <w:rFonts w:ascii="Palatino Linotype" w:hAnsi="Palatino Linotype"/>
          <w:bCs/>
          <w:sz w:val="24"/>
          <w:szCs w:val="24"/>
        </w:rPr>
      </w:pPr>
      <w:r w:rsidRPr="00A033D2">
        <w:rPr>
          <w:rFonts w:ascii="Palatino Linotype" w:hAnsi="Palatino Linotype"/>
          <w:bCs/>
          <w:sz w:val="24"/>
          <w:szCs w:val="24"/>
        </w:rPr>
        <w:t xml:space="preserve">-  </w:t>
      </w:r>
      <w:r w:rsidR="00A033D2" w:rsidRPr="00A033D2">
        <w:rPr>
          <w:rFonts w:ascii="Palatino Linotype" w:hAnsi="Palatino Linotype"/>
          <w:bCs/>
          <w:sz w:val="24"/>
          <w:szCs w:val="24"/>
        </w:rPr>
        <w:t>отвод земельных</w:t>
      </w:r>
      <w:r w:rsidR="00A033D2" w:rsidRPr="007C37DE">
        <w:rPr>
          <w:rFonts w:ascii="Palatino Linotype" w:hAnsi="Palatino Linotype"/>
          <w:bCs/>
          <w:sz w:val="24"/>
          <w:szCs w:val="24"/>
        </w:rPr>
        <w:t xml:space="preserve"> участков под индивидуальное жилищно</w:t>
      </w:r>
      <w:r w:rsidR="00781AAD">
        <w:rPr>
          <w:rFonts w:ascii="Palatino Linotype" w:hAnsi="Palatino Linotype"/>
          <w:bCs/>
          <w:sz w:val="24"/>
          <w:szCs w:val="24"/>
        </w:rPr>
        <w:t>е строительство первой очереди на пустующих участках</w:t>
      </w:r>
      <w:r w:rsidR="00A033D2" w:rsidRPr="007C37DE">
        <w:rPr>
          <w:rFonts w:ascii="Palatino Linotype" w:hAnsi="Palatino Linotype"/>
          <w:bCs/>
          <w:sz w:val="24"/>
          <w:szCs w:val="24"/>
        </w:rPr>
        <w:t xml:space="preserve"> села и второй очереди в </w:t>
      </w:r>
      <w:r w:rsidR="00A033D2">
        <w:rPr>
          <w:rFonts w:ascii="Palatino Linotype" w:hAnsi="Palatino Linotype"/>
          <w:bCs/>
          <w:sz w:val="24"/>
          <w:szCs w:val="24"/>
        </w:rPr>
        <w:t xml:space="preserve">южной </w:t>
      </w:r>
      <w:r w:rsidR="00A033D2" w:rsidRPr="007C37DE">
        <w:rPr>
          <w:rFonts w:ascii="Palatino Linotype" w:hAnsi="Palatino Linotype"/>
          <w:bCs/>
          <w:sz w:val="24"/>
          <w:szCs w:val="24"/>
        </w:rPr>
        <w:t>части населенного пункта</w:t>
      </w:r>
      <w:r w:rsidR="00A033D2">
        <w:rPr>
          <w:rFonts w:ascii="Palatino Linotype" w:hAnsi="Palatino Linotype"/>
          <w:bCs/>
          <w:sz w:val="24"/>
          <w:szCs w:val="24"/>
        </w:rPr>
        <w:t xml:space="preserve"> продолжение улицы Подгорной</w:t>
      </w:r>
      <w:r w:rsidR="00A033D2" w:rsidRPr="00477631">
        <w:rPr>
          <w:rFonts w:ascii="Palatino Linotype" w:hAnsi="Palatino Linotype"/>
          <w:bCs/>
          <w:sz w:val="24"/>
          <w:szCs w:val="24"/>
        </w:rPr>
        <w:t>;</w:t>
      </w:r>
    </w:p>
    <w:p w:rsidR="00A033D2" w:rsidRPr="00477631" w:rsidRDefault="00A033D2" w:rsidP="00A033D2">
      <w:pPr>
        <w:pStyle w:val="a8"/>
        <w:snapToGrid w:val="0"/>
        <w:spacing w:line="276" w:lineRule="auto"/>
        <w:ind w:left="420" w:right="118"/>
        <w:jc w:val="both"/>
        <w:rPr>
          <w:rFonts w:ascii="Palatino Linotype" w:hAnsi="Palatino Linotype"/>
          <w:bCs/>
          <w:sz w:val="24"/>
          <w:szCs w:val="24"/>
        </w:rPr>
      </w:pPr>
      <w:r w:rsidRPr="00477631">
        <w:rPr>
          <w:rFonts w:ascii="Palatino Linotype" w:hAnsi="Palatino Linotype"/>
          <w:sz w:val="24"/>
          <w:szCs w:val="24"/>
        </w:rPr>
        <w:t xml:space="preserve">- </w:t>
      </w:r>
      <w:r w:rsidRPr="00477631">
        <w:rPr>
          <w:rFonts w:ascii="Palatino Linotype" w:hAnsi="Palatino Linotype"/>
          <w:bCs/>
          <w:sz w:val="24"/>
          <w:szCs w:val="24"/>
        </w:rPr>
        <w:t xml:space="preserve"> строительство детского сада на 50 мест;</w:t>
      </w:r>
    </w:p>
    <w:p w:rsidR="00A033D2" w:rsidRPr="00A033D2" w:rsidRDefault="00A033D2" w:rsidP="00A033D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капитальный ремонт школы на 120 учащихся;</w:t>
      </w:r>
    </w:p>
    <w:p w:rsidR="00A033D2" w:rsidRPr="00A033D2" w:rsidRDefault="00A033D2" w:rsidP="00A033D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строительство ФАП на 15 посещений с аптекой;</w:t>
      </w:r>
    </w:p>
    <w:p w:rsidR="00A033D2" w:rsidRPr="00A033D2" w:rsidRDefault="00A033D2" w:rsidP="00A033D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xml:space="preserve">- </w:t>
      </w:r>
      <w:r w:rsidR="00F80724">
        <w:rPr>
          <w:rFonts w:ascii="Palatino Linotype" w:hAnsi="Palatino Linotype"/>
          <w:sz w:val="24"/>
          <w:szCs w:val="24"/>
        </w:rPr>
        <w:t xml:space="preserve"> строительство одного магазина ;</w:t>
      </w:r>
    </w:p>
    <w:p w:rsidR="00A033D2" w:rsidRPr="00A033D2" w:rsidRDefault="00A033D2" w:rsidP="00A033D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реконструкция производственной столовой под кафе на 40 посадочных мест;</w:t>
      </w:r>
    </w:p>
    <w:p w:rsidR="00F86183" w:rsidRPr="00A033D2" w:rsidRDefault="00F86183" w:rsidP="00042A09">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w:t>
      </w:r>
      <w:r w:rsidR="0092474F" w:rsidRPr="00A033D2">
        <w:rPr>
          <w:rFonts w:ascii="Palatino Linotype" w:hAnsi="Palatino Linotype"/>
          <w:sz w:val="24"/>
          <w:szCs w:val="24"/>
        </w:rPr>
        <w:t>ить капитальный ремонт здания С</w:t>
      </w:r>
      <w:r w:rsidRPr="00A033D2">
        <w:rPr>
          <w:rFonts w:ascii="Palatino Linotype" w:hAnsi="Palatino Linotype"/>
          <w:sz w:val="24"/>
          <w:szCs w:val="24"/>
        </w:rPr>
        <w:t>К</w:t>
      </w:r>
      <w:r w:rsidR="00A033D2" w:rsidRPr="00A033D2">
        <w:rPr>
          <w:rFonts w:ascii="Palatino Linotype" w:hAnsi="Palatino Linotype"/>
          <w:sz w:val="24"/>
          <w:szCs w:val="24"/>
        </w:rPr>
        <w:t xml:space="preserve"> на 150</w:t>
      </w:r>
      <w:r w:rsidR="003F400F" w:rsidRPr="00A033D2">
        <w:rPr>
          <w:rFonts w:ascii="Palatino Linotype" w:hAnsi="Palatino Linotype"/>
          <w:sz w:val="24"/>
          <w:szCs w:val="24"/>
        </w:rPr>
        <w:t xml:space="preserve"> мест</w:t>
      </w:r>
      <w:r w:rsidRPr="00A033D2">
        <w:rPr>
          <w:rFonts w:ascii="Palatino Linotype" w:hAnsi="Palatino Linotype"/>
          <w:sz w:val="24"/>
          <w:szCs w:val="24"/>
        </w:rPr>
        <w:t>;</w:t>
      </w:r>
    </w:p>
    <w:p w:rsidR="00A033D2" w:rsidRPr="00A033D2" w:rsidRDefault="00A033D2" w:rsidP="003F400F">
      <w:pPr>
        <w:pStyle w:val="a8"/>
        <w:snapToGrid w:val="0"/>
        <w:spacing w:line="276" w:lineRule="auto"/>
        <w:ind w:left="420" w:right="118"/>
        <w:jc w:val="both"/>
        <w:rPr>
          <w:rFonts w:ascii="Palatino Linotype" w:hAnsi="Palatino Linotype"/>
          <w:bCs/>
          <w:sz w:val="24"/>
          <w:szCs w:val="24"/>
        </w:rPr>
      </w:pPr>
      <w:r w:rsidRPr="00A033D2">
        <w:rPr>
          <w:rFonts w:ascii="Palatino Linotype" w:hAnsi="Palatino Linotype"/>
          <w:bCs/>
          <w:sz w:val="24"/>
          <w:szCs w:val="24"/>
        </w:rPr>
        <w:t>-  строительство общественного здания с размещением помещения бытового обслуживания населения, сберкассы и почты;</w:t>
      </w:r>
    </w:p>
    <w:p w:rsidR="00580E1C" w:rsidRPr="00A033D2" w:rsidRDefault="00580E1C" w:rsidP="003F400F">
      <w:pPr>
        <w:snapToGrid w:val="0"/>
        <w:spacing w:line="276" w:lineRule="auto"/>
        <w:ind w:right="118"/>
        <w:jc w:val="both"/>
        <w:rPr>
          <w:rFonts w:ascii="Palatino Linotype" w:hAnsi="Palatino Linotype"/>
          <w:sz w:val="24"/>
          <w:szCs w:val="24"/>
        </w:rPr>
      </w:pPr>
      <w:r w:rsidRPr="00A033D2">
        <w:rPr>
          <w:rFonts w:ascii="Palatino Linotype" w:hAnsi="Palatino Linotype"/>
          <w:sz w:val="24"/>
          <w:szCs w:val="24"/>
        </w:rPr>
        <w:t xml:space="preserve"> </w:t>
      </w:r>
      <w:r w:rsidR="00A033D2" w:rsidRPr="00A033D2">
        <w:rPr>
          <w:rFonts w:ascii="Palatino Linotype" w:hAnsi="Palatino Linotype"/>
          <w:sz w:val="24"/>
          <w:szCs w:val="24"/>
        </w:rPr>
        <w:t xml:space="preserve">  </w:t>
      </w:r>
      <w:r w:rsidRPr="00A033D2">
        <w:rPr>
          <w:rFonts w:ascii="Palatino Linotype" w:hAnsi="Palatino Linotype"/>
          <w:sz w:val="24"/>
          <w:szCs w:val="24"/>
        </w:rPr>
        <w:t xml:space="preserve"> - строительство мечети;</w:t>
      </w:r>
    </w:p>
    <w:p w:rsidR="00F86183" w:rsidRPr="00A033D2" w:rsidRDefault="00F86183" w:rsidP="004178CD">
      <w:pPr>
        <w:pStyle w:val="a8"/>
        <w:snapToGrid w:val="0"/>
        <w:spacing w:line="276" w:lineRule="auto"/>
        <w:ind w:left="426" w:right="118"/>
        <w:rPr>
          <w:rFonts w:ascii="Palatino Linotype" w:hAnsi="Palatino Linotype"/>
          <w:sz w:val="24"/>
          <w:szCs w:val="24"/>
        </w:rPr>
      </w:pPr>
      <w:r w:rsidRPr="00A033D2">
        <w:rPr>
          <w:rFonts w:ascii="Palatino Linotype" w:hAnsi="Palatino Linotype"/>
          <w:sz w:val="24"/>
          <w:szCs w:val="24"/>
        </w:rPr>
        <w:t>-  выполнить асфальтирование всех улиц, с благоустройством и полным освещением;</w:t>
      </w:r>
    </w:p>
    <w:p w:rsidR="001F60A2" w:rsidRPr="00A033D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выполнить центральное водоснабжение села с устройством водоразборных колонок;</w:t>
      </w:r>
    </w:p>
    <w:p w:rsidR="001F60A2" w:rsidRPr="00A033D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lastRenderedPageBreak/>
        <w:t>-  выполнить центральную канализацию села с малым очистным сооружением;</w:t>
      </w:r>
    </w:p>
    <w:p w:rsidR="001F60A2" w:rsidRPr="00A033D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выполнить современное электроснабжение населенного пункта;</w:t>
      </w:r>
    </w:p>
    <w:p w:rsidR="001F60A2" w:rsidRPr="00A033D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завершить полное газоснабжение населенного пункта.</w:t>
      </w:r>
    </w:p>
    <w:p w:rsidR="001F60A2" w:rsidRPr="00F80724" w:rsidRDefault="001F60A2" w:rsidP="004178CD">
      <w:pPr>
        <w:pStyle w:val="a8"/>
        <w:snapToGrid w:val="0"/>
        <w:spacing w:line="276" w:lineRule="auto"/>
        <w:ind w:left="426" w:right="118"/>
        <w:rPr>
          <w:rFonts w:ascii="Palatino Linotype" w:hAnsi="Palatino Linotype"/>
          <w:color w:val="FF0000"/>
          <w:sz w:val="24"/>
          <w:szCs w:val="24"/>
        </w:rPr>
      </w:pPr>
    </w:p>
    <w:p w:rsidR="0011007F" w:rsidRPr="00781AAD" w:rsidRDefault="0011007F" w:rsidP="0011007F">
      <w:pPr>
        <w:pStyle w:val="a8"/>
        <w:tabs>
          <w:tab w:val="num" w:pos="-4962"/>
        </w:tabs>
        <w:spacing w:line="276" w:lineRule="auto"/>
        <w:ind w:left="0" w:right="119"/>
        <w:rPr>
          <w:rFonts w:ascii="Palatino Linotype" w:hAnsi="Palatino Linotype"/>
          <w:b/>
          <w:i/>
          <w:sz w:val="24"/>
          <w:szCs w:val="24"/>
        </w:rPr>
      </w:pPr>
      <w:r w:rsidRPr="00F80724">
        <w:rPr>
          <w:rFonts w:ascii="Palatino Linotype" w:hAnsi="Palatino Linotype"/>
          <w:b/>
          <w:color w:val="FF0000"/>
          <w:sz w:val="24"/>
          <w:szCs w:val="24"/>
        </w:rPr>
        <w:t xml:space="preserve">       </w:t>
      </w:r>
      <w:r w:rsidR="007C37DE" w:rsidRPr="00781AAD">
        <w:rPr>
          <w:rFonts w:ascii="Palatino Linotype" w:hAnsi="Palatino Linotype"/>
          <w:b/>
          <w:i/>
          <w:sz w:val="24"/>
          <w:szCs w:val="24"/>
        </w:rPr>
        <w:t>с.Атамкуль</w:t>
      </w:r>
    </w:p>
    <w:p w:rsidR="00A033D2" w:rsidRPr="00781AAD" w:rsidRDefault="00A033D2" w:rsidP="00A033D2">
      <w:pPr>
        <w:pStyle w:val="a8"/>
        <w:snapToGrid w:val="0"/>
        <w:spacing w:line="276" w:lineRule="auto"/>
        <w:ind w:left="420" w:right="118"/>
        <w:jc w:val="both"/>
        <w:rPr>
          <w:rFonts w:ascii="Palatino Linotype" w:hAnsi="Palatino Linotype"/>
          <w:bCs/>
          <w:sz w:val="24"/>
          <w:szCs w:val="24"/>
        </w:rPr>
      </w:pPr>
      <w:r w:rsidRPr="00A033D2">
        <w:rPr>
          <w:rFonts w:ascii="Palatino Linotype" w:hAnsi="Palatino Linotype"/>
          <w:bCs/>
          <w:sz w:val="24"/>
          <w:szCs w:val="24"/>
        </w:rPr>
        <w:t>-  отвод земельных</w:t>
      </w:r>
      <w:r w:rsidRPr="007C37DE">
        <w:rPr>
          <w:rFonts w:ascii="Palatino Linotype" w:hAnsi="Palatino Linotype"/>
          <w:bCs/>
          <w:sz w:val="24"/>
          <w:szCs w:val="24"/>
        </w:rPr>
        <w:t xml:space="preserve"> участков под индивидуальное жилищное строительство первой </w:t>
      </w:r>
      <w:r w:rsidR="00781AAD">
        <w:rPr>
          <w:rFonts w:ascii="Palatino Linotype" w:hAnsi="Palatino Linotype"/>
          <w:bCs/>
          <w:sz w:val="24"/>
          <w:szCs w:val="24"/>
        </w:rPr>
        <w:t>очереди на</w:t>
      </w:r>
      <w:r w:rsidR="00A80351" w:rsidRPr="00781AAD">
        <w:rPr>
          <w:rFonts w:ascii="Palatino Linotype" w:hAnsi="Palatino Linotype"/>
          <w:bCs/>
          <w:sz w:val="24"/>
          <w:szCs w:val="24"/>
        </w:rPr>
        <w:t xml:space="preserve"> пустующих участках</w:t>
      </w:r>
      <w:r w:rsidRPr="00781AAD">
        <w:rPr>
          <w:rFonts w:ascii="Palatino Linotype" w:hAnsi="Palatino Linotype"/>
          <w:bCs/>
          <w:sz w:val="24"/>
          <w:szCs w:val="24"/>
        </w:rPr>
        <w:t xml:space="preserve"> села и второй очереди в</w:t>
      </w:r>
      <w:r w:rsidR="00781AAD" w:rsidRPr="00781AAD">
        <w:rPr>
          <w:rFonts w:ascii="Palatino Linotype" w:hAnsi="Palatino Linotype"/>
          <w:bCs/>
          <w:sz w:val="24"/>
          <w:szCs w:val="24"/>
        </w:rPr>
        <w:t xml:space="preserve"> южной части населенного пункта;</w:t>
      </w:r>
    </w:p>
    <w:p w:rsidR="00A033D2" w:rsidRPr="00A033D2" w:rsidRDefault="00A033D2" w:rsidP="00A033D2">
      <w:pPr>
        <w:pStyle w:val="a8"/>
        <w:snapToGrid w:val="0"/>
        <w:spacing w:line="276" w:lineRule="auto"/>
        <w:ind w:left="420" w:right="118"/>
        <w:jc w:val="both"/>
        <w:rPr>
          <w:rFonts w:ascii="Palatino Linotype" w:hAnsi="Palatino Linotype"/>
          <w:bCs/>
          <w:sz w:val="24"/>
          <w:szCs w:val="24"/>
        </w:rPr>
      </w:pPr>
      <w:r w:rsidRPr="00781AAD">
        <w:rPr>
          <w:rFonts w:ascii="Palatino Linotype" w:hAnsi="Palatino Linotype"/>
          <w:bCs/>
          <w:sz w:val="24"/>
          <w:szCs w:val="24"/>
        </w:rPr>
        <w:t>-  капитал</w:t>
      </w:r>
      <w:r w:rsidRPr="00A033D2">
        <w:rPr>
          <w:rFonts w:ascii="Palatino Linotype" w:hAnsi="Palatino Linotype"/>
          <w:bCs/>
          <w:sz w:val="24"/>
          <w:szCs w:val="24"/>
        </w:rPr>
        <w:t>ьный ремонт школы со строительством пристроя на один учебный класс и садика на 25 мест;</w:t>
      </w:r>
    </w:p>
    <w:p w:rsidR="0011007F" w:rsidRPr="00A033D2" w:rsidRDefault="001F60A2" w:rsidP="0011007F">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xml:space="preserve">-  </w:t>
      </w:r>
      <w:r w:rsidR="00A80351">
        <w:rPr>
          <w:rFonts w:ascii="Palatino Linotype" w:hAnsi="Palatino Linotype"/>
          <w:sz w:val="24"/>
          <w:szCs w:val="24"/>
        </w:rPr>
        <w:t>строительство одного магазина;</w:t>
      </w:r>
    </w:p>
    <w:p w:rsidR="0011007F" w:rsidRDefault="001F60A2" w:rsidP="0011007F">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строительство общественного здания с размещением</w:t>
      </w:r>
      <w:r w:rsidR="00A033D2" w:rsidRPr="00A033D2">
        <w:rPr>
          <w:rFonts w:ascii="Palatino Linotype" w:hAnsi="Palatino Linotype"/>
          <w:sz w:val="24"/>
          <w:szCs w:val="24"/>
        </w:rPr>
        <w:t xml:space="preserve"> клуба, ФАП с </w:t>
      </w:r>
      <w:r w:rsidRPr="00A033D2">
        <w:rPr>
          <w:rFonts w:ascii="Palatino Linotype" w:hAnsi="Palatino Linotype"/>
          <w:sz w:val="24"/>
          <w:szCs w:val="24"/>
        </w:rPr>
        <w:t>аптекой,</w:t>
      </w:r>
      <w:r w:rsidR="00442FDF" w:rsidRPr="00A033D2">
        <w:rPr>
          <w:rFonts w:ascii="Palatino Linotype" w:hAnsi="Palatino Linotype"/>
          <w:sz w:val="24"/>
          <w:szCs w:val="24"/>
        </w:rPr>
        <w:t xml:space="preserve"> </w:t>
      </w:r>
      <w:r w:rsidRPr="00A033D2">
        <w:rPr>
          <w:rFonts w:ascii="Palatino Linotype" w:hAnsi="Palatino Linotype"/>
          <w:sz w:val="24"/>
          <w:szCs w:val="24"/>
        </w:rPr>
        <w:t>почты и сберкассы;.</w:t>
      </w:r>
    </w:p>
    <w:p w:rsidR="00A033D2" w:rsidRPr="00A033D2" w:rsidRDefault="00A033D2" w:rsidP="0011007F">
      <w:pPr>
        <w:pStyle w:val="a8"/>
        <w:snapToGrid w:val="0"/>
        <w:spacing w:line="276" w:lineRule="auto"/>
        <w:ind w:left="420" w:right="118"/>
        <w:jc w:val="both"/>
        <w:rPr>
          <w:rFonts w:ascii="Palatino Linotype" w:hAnsi="Palatino Linotype"/>
          <w:bCs/>
          <w:sz w:val="24"/>
          <w:szCs w:val="24"/>
        </w:rPr>
      </w:pPr>
      <w:r>
        <w:rPr>
          <w:rFonts w:ascii="Palatino Linotype" w:hAnsi="Palatino Linotype"/>
          <w:sz w:val="24"/>
          <w:szCs w:val="24"/>
        </w:rPr>
        <w:t>-  строительство открытой спортивной площадки;</w:t>
      </w:r>
    </w:p>
    <w:p w:rsidR="0011007F" w:rsidRPr="00A033D2" w:rsidRDefault="0011007F" w:rsidP="0011007F">
      <w:pPr>
        <w:pStyle w:val="a8"/>
        <w:snapToGrid w:val="0"/>
        <w:spacing w:line="276" w:lineRule="auto"/>
        <w:ind w:left="426" w:right="118"/>
        <w:rPr>
          <w:rFonts w:ascii="Palatino Linotype" w:hAnsi="Palatino Linotype"/>
          <w:sz w:val="24"/>
          <w:szCs w:val="24"/>
        </w:rPr>
      </w:pPr>
      <w:r w:rsidRPr="00A033D2">
        <w:rPr>
          <w:rFonts w:ascii="Palatino Linotype" w:hAnsi="Palatino Linotype"/>
          <w:sz w:val="24"/>
          <w:szCs w:val="24"/>
        </w:rPr>
        <w:t>-  выполнить асфальтирование всех улиц, с благоустройством и полным освещением;</w:t>
      </w:r>
    </w:p>
    <w:p w:rsidR="001F60A2" w:rsidRPr="00A033D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выполнить центральную канализацию села с малым очистным сооружением;</w:t>
      </w:r>
    </w:p>
    <w:p w:rsidR="001F60A2" w:rsidRPr="00A033D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выполнить современное электроснабжение населенного пункта;</w:t>
      </w:r>
    </w:p>
    <w:p w:rsidR="001F60A2" w:rsidRDefault="001F60A2" w:rsidP="001F60A2">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завершить полное газоснабжение населенного пункта;</w:t>
      </w:r>
    </w:p>
    <w:p w:rsidR="00B812E8" w:rsidRPr="00A033D2" w:rsidRDefault="00B812E8" w:rsidP="001F60A2">
      <w:pPr>
        <w:pStyle w:val="a8"/>
        <w:snapToGrid w:val="0"/>
        <w:spacing w:line="276" w:lineRule="auto"/>
        <w:ind w:left="420" w:right="118"/>
        <w:jc w:val="both"/>
        <w:rPr>
          <w:rFonts w:ascii="Palatino Linotype" w:hAnsi="Palatino Linotype"/>
          <w:sz w:val="24"/>
          <w:szCs w:val="24"/>
        </w:rPr>
      </w:pPr>
    </w:p>
    <w:p w:rsidR="008F3C60" w:rsidRPr="00781AAD" w:rsidRDefault="00B812E8" w:rsidP="008F3C60">
      <w:pPr>
        <w:pStyle w:val="a8"/>
        <w:tabs>
          <w:tab w:val="num" w:pos="-4962"/>
        </w:tabs>
        <w:spacing w:line="276" w:lineRule="auto"/>
        <w:ind w:left="0" w:right="119"/>
        <w:rPr>
          <w:rFonts w:ascii="Palatino Linotype" w:hAnsi="Palatino Linotype"/>
          <w:b/>
          <w:i/>
          <w:sz w:val="24"/>
          <w:szCs w:val="24"/>
        </w:rPr>
      </w:pPr>
      <w:r>
        <w:rPr>
          <w:rFonts w:ascii="Palatino Linotype" w:hAnsi="Palatino Linotype"/>
          <w:b/>
          <w:i/>
          <w:sz w:val="24"/>
          <w:szCs w:val="24"/>
        </w:rPr>
        <w:t xml:space="preserve">            </w:t>
      </w:r>
      <w:r w:rsidR="008F3C60" w:rsidRPr="00781AAD">
        <w:rPr>
          <w:rFonts w:ascii="Palatino Linotype" w:hAnsi="Palatino Linotype"/>
          <w:b/>
          <w:i/>
          <w:sz w:val="24"/>
          <w:szCs w:val="24"/>
        </w:rPr>
        <w:t xml:space="preserve">д. </w:t>
      </w:r>
      <w:r w:rsidR="007C37DE" w:rsidRPr="00781AAD">
        <w:rPr>
          <w:rFonts w:ascii="Palatino Linotype" w:hAnsi="Palatino Linotype"/>
          <w:b/>
          <w:i/>
          <w:sz w:val="24"/>
          <w:szCs w:val="24"/>
        </w:rPr>
        <w:t>Ик</w:t>
      </w:r>
    </w:p>
    <w:p w:rsidR="00A033D2" w:rsidRPr="00A033D2" w:rsidRDefault="00A033D2" w:rsidP="00A033D2">
      <w:pPr>
        <w:pStyle w:val="a8"/>
        <w:snapToGrid w:val="0"/>
        <w:spacing w:line="276" w:lineRule="auto"/>
        <w:ind w:left="420" w:right="118"/>
        <w:jc w:val="both"/>
        <w:rPr>
          <w:rFonts w:ascii="Palatino Linotype" w:hAnsi="Palatino Linotype"/>
          <w:bCs/>
          <w:sz w:val="24"/>
          <w:szCs w:val="24"/>
        </w:rPr>
      </w:pPr>
      <w:r w:rsidRPr="00A033D2">
        <w:rPr>
          <w:rFonts w:ascii="Palatino Linotype" w:hAnsi="Palatino Linotype"/>
          <w:bCs/>
          <w:sz w:val="24"/>
          <w:szCs w:val="24"/>
        </w:rPr>
        <w:t>-  отвод земельных</w:t>
      </w:r>
      <w:r w:rsidRPr="007C37DE">
        <w:rPr>
          <w:rFonts w:ascii="Palatino Linotype" w:hAnsi="Palatino Linotype"/>
          <w:bCs/>
          <w:sz w:val="24"/>
          <w:szCs w:val="24"/>
        </w:rPr>
        <w:t xml:space="preserve"> участков под индивидуальное жилищное строительство первой </w:t>
      </w:r>
      <w:r w:rsidR="00781AAD">
        <w:rPr>
          <w:rFonts w:ascii="Palatino Linotype" w:hAnsi="Palatino Linotype"/>
          <w:bCs/>
          <w:sz w:val="24"/>
          <w:szCs w:val="24"/>
        </w:rPr>
        <w:t>очереди на  пустующих участках</w:t>
      </w:r>
      <w:r w:rsidRPr="00781AAD">
        <w:rPr>
          <w:rFonts w:ascii="Palatino Linotype" w:hAnsi="Palatino Linotype"/>
          <w:bCs/>
          <w:sz w:val="24"/>
          <w:szCs w:val="24"/>
        </w:rPr>
        <w:t xml:space="preserve"> села и второй очереди </w:t>
      </w:r>
      <w:r w:rsidR="00781AAD" w:rsidRPr="00781AAD">
        <w:rPr>
          <w:rFonts w:ascii="Palatino Linotype" w:hAnsi="Palatino Linotype"/>
          <w:bCs/>
          <w:sz w:val="24"/>
          <w:szCs w:val="24"/>
        </w:rPr>
        <w:t>продолжение улицы Железнодорожной;</w:t>
      </w:r>
    </w:p>
    <w:p w:rsidR="008F3C60" w:rsidRPr="00A033D2" w:rsidRDefault="008F3C60" w:rsidP="008F3C60">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w:t>
      </w:r>
      <w:r w:rsidR="00781AAD">
        <w:rPr>
          <w:rFonts w:ascii="Palatino Linotype" w:hAnsi="Palatino Linotype"/>
          <w:sz w:val="24"/>
          <w:szCs w:val="24"/>
        </w:rPr>
        <w:t xml:space="preserve">  строительство</w:t>
      </w:r>
      <w:r w:rsidR="00A033D2">
        <w:rPr>
          <w:rFonts w:ascii="Palatino Linotype" w:hAnsi="Palatino Linotype"/>
          <w:sz w:val="24"/>
          <w:szCs w:val="24"/>
        </w:rPr>
        <w:t xml:space="preserve"> </w:t>
      </w:r>
      <w:r w:rsidR="00781AAD">
        <w:rPr>
          <w:rFonts w:ascii="Palatino Linotype" w:hAnsi="Palatino Linotype"/>
          <w:sz w:val="24"/>
          <w:szCs w:val="24"/>
        </w:rPr>
        <w:t>магазина</w:t>
      </w:r>
      <w:r w:rsidR="00A033D2" w:rsidRPr="00A033D2">
        <w:rPr>
          <w:rFonts w:ascii="Palatino Linotype" w:hAnsi="Palatino Linotype"/>
          <w:sz w:val="24"/>
          <w:szCs w:val="24"/>
        </w:rPr>
        <w:t>;</w:t>
      </w:r>
      <w:r w:rsidR="00D75E54" w:rsidRPr="00A033D2">
        <w:rPr>
          <w:rFonts w:ascii="Palatino Linotype" w:hAnsi="Palatino Linotype"/>
          <w:sz w:val="24"/>
          <w:szCs w:val="24"/>
        </w:rPr>
        <w:t xml:space="preserve"> </w:t>
      </w:r>
    </w:p>
    <w:p w:rsidR="008F3C60" w:rsidRPr="00A033D2" w:rsidRDefault="008F3C60" w:rsidP="008F3C60">
      <w:pPr>
        <w:pStyle w:val="a8"/>
        <w:snapToGrid w:val="0"/>
        <w:spacing w:line="276" w:lineRule="auto"/>
        <w:ind w:left="426" w:right="118"/>
        <w:rPr>
          <w:rFonts w:ascii="Palatino Linotype" w:hAnsi="Palatino Linotype"/>
          <w:sz w:val="24"/>
          <w:szCs w:val="24"/>
        </w:rPr>
      </w:pPr>
      <w:r w:rsidRPr="00A033D2">
        <w:rPr>
          <w:rFonts w:ascii="Palatino Linotype" w:hAnsi="Palatino Linotype"/>
          <w:sz w:val="24"/>
          <w:szCs w:val="24"/>
        </w:rPr>
        <w:t>-  выполнить асфальтирование всех улиц, с благоустройством и полным освещением;</w:t>
      </w:r>
    </w:p>
    <w:p w:rsidR="008F3C60" w:rsidRPr="00A033D2" w:rsidRDefault="008F3C60" w:rsidP="008F3C60">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выполнить центральную канализацию села с малым очистным сооружением;</w:t>
      </w:r>
    </w:p>
    <w:p w:rsidR="008F3C60" w:rsidRPr="00A033D2" w:rsidRDefault="008F3C60" w:rsidP="008F3C60">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выполнить современное электроснабжение населенного пункта;</w:t>
      </w:r>
    </w:p>
    <w:p w:rsidR="008F3C60" w:rsidRDefault="008F3C60" w:rsidP="008F3C60">
      <w:pPr>
        <w:pStyle w:val="a8"/>
        <w:snapToGrid w:val="0"/>
        <w:spacing w:line="276" w:lineRule="auto"/>
        <w:ind w:left="420" w:right="118"/>
        <w:jc w:val="both"/>
        <w:rPr>
          <w:rFonts w:ascii="Palatino Linotype" w:hAnsi="Palatino Linotype"/>
          <w:sz w:val="24"/>
          <w:szCs w:val="24"/>
        </w:rPr>
      </w:pPr>
      <w:r w:rsidRPr="00A033D2">
        <w:rPr>
          <w:rFonts w:ascii="Palatino Linotype" w:hAnsi="Palatino Linotype"/>
          <w:sz w:val="24"/>
          <w:szCs w:val="24"/>
        </w:rPr>
        <w:t>- завершить полное газоснабжение населенного пункта;</w:t>
      </w:r>
    </w:p>
    <w:p w:rsidR="00B812E8" w:rsidRPr="00A033D2" w:rsidRDefault="00B812E8" w:rsidP="008F3C60">
      <w:pPr>
        <w:pStyle w:val="a8"/>
        <w:snapToGrid w:val="0"/>
        <w:spacing w:line="276" w:lineRule="auto"/>
        <w:ind w:left="420" w:right="118"/>
        <w:jc w:val="both"/>
        <w:rPr>
          <w:rFonts w:ascii="Palatino Linotype" w:hAnsi="Palatino Linotype"/>
          <w:sz w:val="24"/>
          <w:szCs w:val="24"/>
        </w:rPr>
      </w:pPr>
    </w:p>
    <w:p w:rsidR="00E42F06" w:rsidRPr="00781AAD" w:rsidRDefault="00E42F06" w:rsidP="00E42F06">
      <w:pPr>
        <w:pStyle w:val="a8"/>
        <w:tabs>
          <w:tab w:val="num" w:pos="-4962"/>
        </w:tabs>
        <w:spacing w:line="276" w:lineRule="auto"/>
        <w:ind w:left="0" w:right="119"/>
        <w:rPr>
          <w:rFonts w:ascii="Palatino Linotype" w:hAnsi="Palatino Linotype"/>
          <w:b/>
          <w:i/>
          <w:sz w:val="24"/>
          <w:szCs w:val="24"/>
        </w:rPr>
      </w:pPr>
      <w:r w:rsidRPr="00781AAD">
        <w:rPr>
          <w:rFonts w:ascii="Palatino Linotype" w:hAnsi="Palatino Linotype"/>
          <w:b/>
          <w:i/>
          <w:sz w:val="24"/>
          <w:szCs w:val="24"/>
        </w:rPr>
        <w:t xml:space="preserve">       д.</w:t>
      </w:r>
      <w:r w:rsidR="007C37DE" w:rsidRPr="00781AAD">
        <w:rPr>
          <w:rFonts w:ascii="Palatino Linotype" w:hAnsi="Palatino Linotype"/>
          <w:b/>
          <w:i/>
          <w:sz w:val="24"/>
          <w:szCs w:val="24"/>
        </w:rPr>
        <w:t>Чулпан</w:t>
      </w:r>
    </w:p>
    <w:p w:rsidR="009B5E4B" w:rsidRDefault="007C37DE" w:rsidP="00E42F06">
      <w:pPr>
        <w:pStyle w:val="a8"/>
        <w:snapToGrid w:val="0"/>
        <w:spacing w:line="276" w:lineRule="auto"/>
        <w:ind w:left="420" w:right="118"/>
        <w:jc w:val="both"/>
        <w:rPr>
          <w:rFonts w:ascii="Palatino Linotype" w:hAnsi="Palatino Linotype"/>
          <w:sz w:val="24"/>
          <w:szCs w:val="24"/>
        </w:rPr>
      </w:pPr>
      <w:r w:rsidRPr="007C37DE">
        <w:rPr>
          <w:rFonts w:ascii="Palatino Linotype" w:hAnsi="Palatino Linotype"/>
          <w:sz w:val="24"/>
          <w:szCs w:val="24"/>
        </w:rPr>
        <w:t>В связи малонаселенного пункта ,отсутствия общественных объектов, инженерных сетей и производственных объектов по решению администрации Ермекеевского района, по согласованию жителей данного  населенного пункта д. Чулпан подлежит переселению в другие ближе расположенные села Тарказинского сельского совета.</w:t>
      </w:r>
    </w:p>
    <w:p w:rsidR="00781AAD" w:rsidRDefault="00781AAD" w:rsidP="00E42F06">
      <w:pPr>
        <w:pStyle w:val="a8"/>
        <w:snapToGrid w:val="0"/>
        <w:spacing w:line="276" w:lineRule="auto"/>
        <w:ind w:left="420" w:right="118"/>
        <w:jc w:val="both"/>
        <w:rPr>
          <w:rFonts w:ascii="Palatino Linotype" w:hAnsi="Palatino Linotype"/>
          <w:sz w:val="24"/>
          <w:szCs w:val="24"/>
        </w:rPr>
      </w:pPr>
    </w:p>
    <w:p w:rsidR="00F86183" w:rsidRPr="006D2D7C" w:rsidRDefault="00182FF9" w:rsidP="00F169C9">
      <w:pPr>
        <w:tabs>
          <w:tab w:val="num" w:pos="-4962"/>
        </w:tabs>
        <w:spacing w:line="276" w:lineRule="auto"/>
        <w:ind w:right="119" w:firstLine="437"/>
        <w:jc w:val="center"/>
        <w:rPr>
          <w:rFonts w:ascii="Palatino Linotype" w:hAnsi="Palatino Linotype"/>
          <w:b/>
          <w:sz w:val="24"/>
          <w:szCs w:val="24"/>
        </w:rPr>
      </w:pPr>
      <w:r w:rsidRPr="006D2D7C">
        <w:rPr>
          <w:rFonts w:ascii="Palatino Linotype" w:eastAsia="Arial Unicode MS" w:hAnsi="Palatino Linotype"/>
          <w:b/>
          <w:sz w:val="24"/>
          <w:szCs w:val="24"/>
        </w:rPr>
        <w:lastRenderedPageBreak/>
        <w:t>ГЛАВА 3</w:t>
      </w:r>
      <w:r w:rsidR="00F86183" w:rsidRPr="006D2D7C">
        <w:rPr>
          <w:rFonts w:ascii="Palatino Linotype" w:eastAsia="Arial Unicode MS" w:hAnsi="Palatino Linotype"/>
          <w:b/>
          <w:sz w:val="24"/>
          <w:szCs w:val="24"/>
        </w:rPr>
        <w:t xml:space="preserve">. </w:t>
      </w:r>
      <w:r w:rsidR="00F86183" w:rsidRPr="00781AAD">
        <w:rPr>
          <w:rFonts w:ascii="Palatino Linotype" w:hAnsi="Palatino Linotype"/>
          <w:b/>
          <w:sz w:val="22"/>
          <w:szCs w:val="22"/>
        </w:rPr>
        <w:t>ПЕРЕЧЕНЬ МЕРОПРИЯТИЙ ПО ТЕРРИТОРИАЛЬНОМУ ПЛАНИРОВАНИЮ</w:t>
      </w:r>
    </w:p>
    <w:p w:rsidR="00F86183" w:rsidRPr="006D2D7C" w:rsidRDefault="00182FF9" w:rsidP="00A25441">
      <w:pPr>
        <w:snapToGrid w:val="0"/>
        <w:spacing w:line="276" w:lineRule="auto"/>
        <w:ind w:right="119" w:firstLine="437"/>
        <w:jc w:val="both"/>
        <w:rPr>
          <w:rFonts w:ascii="Palatino Linotype" w:eastAsia="Arial Unicode MS" w:hAnsi="Palatino Linotype"/>
          <w:b/>
          <w:bCs/>
          <w:sz w:val="24"/>
          <w:szCs w:val="24"/>
        </w:rPr>
      </w:pPr>
      <w:r w:rsidRPr="006D2D7C">
        <w:rPr>
          <w:rFonts w:ascii="Palatino Linotype" w:eastAsia="Arial Unicode MS" w:hAnsi="Palatino Linotype"/>
          <w:b/>
          <w:bCs/>
          <w:sz w:val="24"/>
          <w:szCs w:val="24"/>
        </w:rPr>
        <w:t>3</w:t>
      </w:r>
      <w:r w:rsidR="00F86183" w:rsidRPr="006D2D7C">
        <w:rPr>
          <w:rFonts w:ascii="Palatino Linotype" w:eastAsia="Arial Unicode MS" w:hAnsi="Palatino Linotype"/>
          <w:b/>
          <w:bCs/>
          <w:sz w:val="24"/>
          <w:szCs w:val="24"/>
        </w:rPr>
        <w:t xml:space="preserve">.1. </w:t>
      </w:r>
      <w:r w:rsidR="00F86183" w:rsidRPr="00781AAD">
        <w:rPr>
          <w:rFonts w:ascii="Palatino Linotype" w:eastAsia="Arial Unicode MS" w:hAnsi="Palatino Linotype"/>
          <w:b/>
          <w:bCs/>
          <w:i/>
          <w:sz w:val="24"/>
          <w:szCs w:val="24"/>
        </w:rPr>
        <w:t>Архитектурно-планировочная организация территории</w:t>
      </w:r>
    </w:p>
    <w:p w:rsidR="00F86183" w:rsidRPr="006D2D7C"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Предлагаемая настоящим проектом генерального плана территориально - пространственная модель населенного пункта построена для комплексного градостроительного освоения его территории, создания максимально благоприятных условий для развития её социальной, производственной, транспортной и инженерной инфраструктур, эффективного функционального зонирования, выразительной и индивидуальной архитектурно-планировочной и объемно-пространственной организации территории.</w:t>
      </w:r>
    </w:p>
    <w:p w:rsidR="00F86183" w:rsidRPr="006D2D7C"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F86183"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размещения мест приложения труда и производств в структуре поселения и района, специфике их современного и планируемого использования.</w:t>
      </w:r>
    </w:p>
    <w:p w:rsidR="00B812E8" w:rsidRPr="006D2D7C" w:rsidRDefault="00B812E8" w:rsidP="00A25441">
      <w:pPr>
        <w:snapToGrid w:val="0"/>
        <w:spacing w:line="276" w:lineRule="auto"/>
        <w:ind w:right="118" w:firstLine="436"/>
        <w:jc w:val="both"/>
        <w:rPr>
          <w:rFonts w:ascii="Palatino Linotype" w:hAnsi="Palatino Linotype"/>
          <w:sz w:val="24"/>
          <w:szCs w:val="24"/>
        </w:rPr>
      </w:pPr>
    </w:p>
    <w:p w:rsidR="00F85079" w:rsidRPr="00A930AA" w:rsidRDefault="00F85079" w:rsidP="00A25441">
      <w:pPr>
        <w:snapToGrid w:val="0"/>
        <w:spacing w:line="276" w:lineRule="auto"/>
        <w:ind w:right="118" w:firstLine="436"/>
        <w:jc w:val="both"/>
        <w:rPr>
          <w:rFonts w:ascii="Palatino Linotype" w:hAnsi="Palatino Linotype"/>
          <w:b/>
          <w:i/>
          <w:sz w:val="24"/>
          <w:szCs w:val="24"/>
        </w:rPr>
      </w:pPr>
      <w:r w:rsidRPr="00A930AA">
        <w:rPr>
          <w:rFonts w:ascii="Palatino Linotype" w:hAnsi="Palatino Linotype"/>
          <w:b/>
          <w:i/>
          <w:sz w:val="24"/>
          <w:szCs w:val="24"/>
        </w:rPr>
        <w:t>с.</w:t>
      </w:r>
      <w:r w:rsidR="006D2D7C" w:rsidRPr="00A930AA">
        <w:rPr>
          <w:rFonts w:ascii="Palatino Linotype" w:hAnsi="Palatino Linotype"/>
          <w:b/>
          <w:i/>
          <w:sz w:val="24"/>
          <w:szCs w:val="24"/>
        </w:rPr>
        <w:t>Тарказы</w:t>
      </w:r>
    </w:p>
    <w:p w:rsidR="00F86183" w:rsidRPr="007A5856" w:rsidRDefault="006D2D7C" w:rsidP="00A25441">
      <w:pPr>
        <w:snapToGrid w:val="0"/>
        <w:spacing w:line="276" w:lineRule="auto"/>
        <w:ind w:right="118" w:firstLine="436"/>
        <w:jc w:val="both"/>
        <w:rPr>
          <w:rFonts w:ascii="Palatino Linotype" w:hAnsi="Palatino Linotype"/>
          <w:sz w:val="24"/>
          <w:szCs w:val="24"/>
        </w:rPr>
      </w:pPr>
      <w:r w:rsidRPr="007A5856">
        <w:rPr>
          <w:rFonts w:ascii="Palatino Linotype" w:hAnsi="Palatino Linotype"/>
          <w:sz w:val="24"/>
          <w:szCs w:val="24"/>
        </w:rPr>
        <w:t xml:space="preserve">Село имеет сложную схему функционального зонирования </w:t>
      </w:r>
      <w:r w:rsidR="00F86183" w:rsidRPr="007A5856">
        <w:rPr>
          <w:rFonts w:ascii="Palatino Linotype" w:hAnsi="Palatino Linotype"/>
          <w:sz w:val="24"/>
          <w:szCs w:val="24"/>
        </w:rPr>
        <w:t xml:space="preserve">Основой территориально-пространственной модели районного центра является улица </w:t>
      </w:r>
      <w:r w:rsidR="00781AAD" w:rsidRPr="007A5856">
        <w:rPr>
          <w:rFonts w:ascii="Palatino Linotype" w:hAnsi="Palatino Linotype"/>
          <w:sz w:val="24"/>
          <w:szCs w:val="24"/>
        </w:rPr>
        <w:t>Гагарина</w:t>
      </w:r>
      <w:r w:rsidR="007973D1" w:rsidRPr="007A5856">
        <w:rPr>
          <w:rFonts w:ascii="Palatino Linotype" w:hAnsi="Palatino Linotype"/>
          <w:sz w:val="24"/>
          <w:szCs w:val="24"/>
        </w:rPr>
        <w:t xml:space="preserve"> с торговыми объектами, </w:t>
      </w:r>
      <w:r w:rsidR="00781AAD" w:rsidRPr="007A5856">
        <w:rPr>
          <w:rFonts w:ascii="Palatino Linotype" w:hAnsi="Palatino Linotype"/>
          <w:sz w:val="24"/>
          <w:szCs w:val="24"/>
        </w:rPr>
        <w:t xml:space="preserve"> </w:t>
      </w:r>
      <w:r w:rsidR="00F86183" w:rsidRPr="007A5856">
        <w:rPr>
          <w:rFonts w:ascii="Palatino Linotype" w:hAnsi="Palatino Linotype"/>
          <w:sz w:val="24"/>
          <w:szCs w:val="24"/>
        </w:rPr>
        <w:t>проходящая вдоль</w:t>
      </w:r>
      <w:r w:rsidR="007973D1" w:rsidRPr="007A5856">
        <w:rPr>
          <w:rFonts w:ascii="Palatino Linotype" w:hAnsi="Palatino Linotype"/>
          <w:sz w:val="24"/>
          <w:szCs w:val="24"/>
        </w:rPr>
        <w:t xml:space="preserve"> всего</w:t>
      </w:r>
      <w:r w:rsidR="00F86183" w:rsidRPr="007A5856">
        <w:rPr>
          <w:rFonts w:ascii="Palatino Linotype" w:hAnsi="Palatino Linotype"/>
          <w:sz w:val="24"/>
          <w:szCs w:val="24"/>
        </w:rPr>
        <w:t xml:space="preserve"> села</w:t>
      </w:r>
      <w:r w:rsidR="007973D1" w:rsidRPr="007A5856">
        <w:rPr>
          <w:rFonts w:ascii="Palatino Linotype" w:hAnsi="Palatino Linotype"/>
          <w:sz w:val="24"/>
          <w:szCs w:val="24"/>
        </w:rPr>
        <w:t xml:space="preserve"> соединяющая улицы Молодежная и Тукая, </w:t>
      </w:r>
      <w:r w:rsidR="00A930AA" w:rsidRPr="007A5856">
        <w:rPr>
          <w:rFonts w:ascii="Palatino Linotype" w:hAnsi="Palatino Linotype"/>
          <w:sz w:val="24"/>
          <w:szCs w:val="24"/>
        </w:rPr>
        <w:t>также</w:t>
      </w:r>
      <w:r w:rsidR="007973D1" w:rsidRPr="007A5856">
        <w:rPr>
          <w:rFonts w:ascii="Palatino Linotype" w:hAnsi="Palatino Linotype"/>
          <w:sz w:val="24"/>
          <w:szCs w:val="24"/>
        </w:rPr>
        <w:t xml:space="preserve"> являющаяся </w:t>
      </w:r>
      <w:r w:rsidR="00F86183" w:rsidRPr="007A5856">
        <w:rPr>
          <w:rFonts w:ascii="Palatino Linotype" w:hAnsi="Palatino Linotype"/>
          <w:sz w:val="24"/>
          <w:szCs w:val="24"/>
        </w:rPr>
        <w:t xml:space="preserve"> въездом</w:t>
      </w:r>
      <w:r w:rsidR="00893F05" w:rsidRPr="007A5856">
        <w:rPr>
          <w:rFonts w:ascii="Palatino Linotype" w:hAnsi="Palatino Linotype"/>
          <w:sz w:val="24"/>
          <w:szCs w:val="24"/>
        </w:rPr>
        <w:t xml:space="preserve"> и выездом в райцентр Ермекеево.</w:t>
      </w:r>
    </w:p>
    <w:p w:rsidR="00F86183" w:rsidRPr="007A5856" w:rsidRDefault="00F86183" w:rsidP="001D2FF7">
      <w:pPr>
        <w:snapToGrid w:val="0"/>
        <w:spacing w:line="276" w:lineRule="auto"/>
        <w:ind w:right="118" w:firstLine="436"/>
        <w:jc w:val="both"/>
        <w:rPr>
          <w:rFonts w:ascii="Palatino Linotype" w:hAnsi="Palatino Linotype"/>
          <w:sz w:val="24"/>
          <w:szCs w:val="24"/>
        </w:rPr>
      </w:pPr>
      <w:r w:rsidRPr="007A5856">
        <w:rPr>
          <w:rFonts w:ascii="Palatino Linotype" w:hAnsi="Palatino Linotype"/>
          <w:sz w:val="24"/>
          <w:szCs w:val="24"/>
        </w:rPr>
        <w:t>Центральным ядром</w:t>
      </w:r>
      <w:r w:rsidR="007641FF" w:rsidRPr="007A5856">
        <w:rPr>
          <w:rFonts w:ascii="Palatino Linotype" w:hAnsi="Palatino Linotype"/>
          <w:sz w:val="24"/>
          <w:szCs w:val="24"/>
        </w:rPr>
        <w:t xml:space="preserve"> </w:t>
      </w:r>
      <w:r w:rsidR="00893F05" w:rsidRPr="007A5856">
        <w:rPr>
          <w:rFonts w:ascii="Palatino Linotype" w:hAnsi="Palatino Linotype"/>
          <w:sz w:val="24"/>
          <w:szCs w:val="24"/>
        </w:rPr>
        <w:t xml:space="preserve">села является ул. Молодежная </w:t>
      </w:r>
      <w:r w:rsidRPr="007A5856">
        <w:rPr>
          <w:rFonts w:ascii="Palatino Linotype" w:hAnsi="Palatino Linotype"/>
          <w:sz w:val="24"/>
          <w:szCs w:val="24"/>
        </w:rPr>
        <w:t>формируемой территориально-пространственной модели, фокусирующим основные функциональные и композиционные связи радиальных направлений, в силу своего назначения, роли в системе обслуживания населения и масштаба населенного пункта является административно</w:t>
      </w:r>
      <w:r w:rsidR="00893F05" w:rsidRPr="007A5856">
        <w:rPr>
          <w:rFonts w:ascii="Palatino Linotype" w:hAnsi="Palatino Linotype"/>
          <w:sz w:val="24"/>
          <w:szCs w:val="24"/>
        </w:rPr>
        <w:t xml:space="preserve"> деловая зона со зданиями; </w:t>
      </w:r>
      <w:r w:rsidRPr="007A5856">
        <w:rPr>
          <w:rFonts w:ascii="Palatino Linotype" w:hAnsi="Palatino Linotype"/>
          <w:sz w:val="24"/>
          <w:szCs w:val="24"/>
        </w:rPr>
        <w:t>администрацией</w:t>
      </w:r>
      <w:r w:rsidR="007973D1" w:rsidRPr="007A5856">
        <w:rPr>
          <w:rFonts w:ascii="Palatino Linotype" w:hAnsi="Palatino Linotype"/>
          <w:sz w:val="24"/>
          <w:szCs w:val="24"/>
        </w:rPr>
        <w:t xml:space="preserve"> сельского совета</w:t>
      </w:r>
      <w:r w:rsidRPr="007A5856">
        <w:rPr>
          <w:rFonts w:ascii="Palatino Linotype" w:hAnsi="Palatino Linotype"/>
          <w:sz w:val="24"/>
          <w:szCs w:val="24"/>
        </w:rPr>
        <w:t>,</w:t>
      </w:r>
      <w:r w:rsidR="007973D1" w:rsidRPr="007A5856">
        <w:rPr>
          <w:rFonts w:ascii="Palatino Linotype" w:hAnsi="Palatino Linotype"/>
          <w:sz w:val="24"/>
          <w:szCs w:val="24"/>
        </w:rPr>
        <w:t xml:space="preserve"> школы со спортзалом, сельским лечебным </w:t>
      </w:r>
      <w:r w:rsidR="00A930AA">
        <w:rPr>
          <w:rFonts w:ascii="Palatino Linotype" w:hAnsi="Palatino Linotype"/>
          <w:sz w:val="24"/>
          <w:szCs w:val="24"/>
        </w:rPr>
        <w:t>амбулаторией</w:t>
      </w:r>
      <w:r w:rsidR="007973D1" w:rsidRPr="007A5856">
        <w:rPr>
          <w:rFonts w:ascii="Palatino Linotype" w:hAnsi="Palatino Linotype"/>
          <w:sz w:val="24"/>
          <w:szCs w:val="24"/>
        </w:rPr>
        <w:t>, библиотеки</w:t>
      </w:r>
      <w:r w:rsidR="00A44506" w:rsidRPr="007A5856">
        <w:rPr>
          <w:rFonts w:ascii="Palatino Linotype" w:hAnsi="Palatino Linotype"/>
          <w:sz w:val="24"/>
          <w:szCs w:val="24"/>
        </w:rPr>
        <w:t>,</w:t>
      </w:r>
      <w:r w:rsidR="00FE6DCA" w:rsidRPr="007A5856">
        <w:rPr>
          <w:rFonts w:ascii="Palatino Linotype" w:hAnsi="Palatino Linotype"/>
          <w:sz w:val="24"/>
          <w:szCs w:val="24"/>
        </w:rPr>
        <w:t xml:space="preserve"> </w:t>
      </w:r>
      <w:r w:rsidR="00564649" w:rsidRPr="007A5856">
        <w:rPr>
          <w:rFonts w:ascii="Palatino Linotype" w:hAnsi="Palatino Linotype"/>
          <w:sz w:val="24"/>
          <w:szCs w:val="24"/>
        </w:rPr>
        <w:t>почты</w:t>
      </w:r>
      <w:r w:rsidR="007641FF" w:rsidRPr="007A5856">
        <w:rPr>
          <w:rFonts w:ascii="Palatino Linotype" w:hAnsi="Palatino Linotype"/>
          <w:sz w:val="24"/>
          <w:szCs w:val="24"/>
        </w:rPr>
        <w:t>,</w:t>
      </w:r>
      <w:r w:rsidR="007973D1" w:rsidRPr="007A5856">
        <w:rPr>
          <w:rFonts w:ascii="Palatino Linotype" w:hAnsi="Palatino Linotype"/>
          <w:sz w:val="24"/>
          <w:szCs w:val="24"/>
        </w:rPr>
        <w:t xml:space="preserve"> сберкассы и столовой.</w:t>
      </w:r>
      <w:r w:rsidR="007641FF" w:rsidRPr="007A5856">
        <w:rPr>
          <w:rFonts w:ascii="Palatino Linotype" w:hAnsi="Palatino Linotype"/>
          <w:sz w:val="24"/>
          <w:szCs w:val="24"/>
        </w:rPr>
        <w:t>.</w:t>
      </w:r>
      <w:r w:rsidR="00A930AA">
        <w:rPr>
          <w:rFonts w:ascii="Palatino Linotype" w:hAnsi="Palatino Linotype"/>
          <w:sz w:val="24"/>
          <w:szCs w:val="24"/>
        </w:rPr>
        <w:t>Так</w:t>
      </w:r>
      <w:r w:rsidR="0062643D" w:rsidRPr="007A5856">
        <w:rPr>
          <w:rFonts w:ascii="Palatino Linotype" w:hAnsi="Palatino Linotype"/>
          <w:sz w:val="24"/>
          <w:szCs w:val="24"/>
        </w:rPr>
        <w:t>же генеральным планом намечено строительство</w:t>
      </w:r>
      <w:r w:rsidR="00BD3798" w:rsidRPr="007A5856">
        <w:rPr>
          <w:rFonts w:ascii="Palatino Linotype" w:hAnsi="Palatino Linotype"/>
          <w:sz w:val="24"/>
          <w:szCs w:val="24"/>
        </w:rPr>
        <w:t xml:space="preserve"> </w:t>
      </w:r>
      <w:r w:rsidR="00A930AA">
        <w:rPr>
          <w:rFonts w:ascii="Palatino Linotype" w:hAnsi="Palatino Linotype"/>
          <w:sz w:val="24"/>
          <w:szCs w:val="24"/>
        </w:rPr>
        <w:t>д</w:t>
      </w:r>
      <w:r w:rsidR="00BD3798" w:rsidRPr="007A5856">
        <w:rPr>
          <w:rFonts w:ascii="Palatino Linotype" w:hAnsi="Palatino Linotype"/>
          <w:sz w:val="24"/>
          <w:szCs w:val="24"/>
        </w:rPr>
        <w:t>етского сада магазина и кафе.</w:t>
      </w:r>
      <w:r w:rsidR="007641FF" w:rsidRPr="007A5856">
        <w:rPr>
          <w:rFonts w:ascii="Palatino Linotype" w:hAnsi="Palatino Linotype"/>
          <w:sz w:val="24"/>
          <w:szCs w:val="24"/>
        </w:rPr>
        <w:t xml:space="preserve"> П</w:t>
      </w:r>
      <w:r w:rsidRPr="007A5856">
        <w:rPr>
          <w:rFonts w:ascii="Palatino Linotype" w:hAnsi="Palatino Linotype"/>
          <w:sz w:val="24"/>
          <w:szCs w:val="24"/>
        </w:rPr>
        <w:t>одцентром является</w:t>
      </w:r>
      <w:r w:rsidR="007973D1" w:rsidRPr="007A5856">
        <w:rPr>
          <w:rFonts w:ascii="Palatino Linotype" w:hAnsi="Palatino Linotype"/>
          <w:sz w:val="24"/>
          <w:szCs w:val="24"/>
        </w:rPr>
        <w:t xml:space="preserve"> улица Тукая </w:t>
      </w:r>
      <w:r w:rsidR="00BD3798" w:rsidRPr="007A5856">
        <w:rPr>
          <w:rFonts w:ascii="Palatino Linotype" w:hAnsi="Palatino Linotype"/>
          <w:sz w:val="24"/>
          <w:szCs w:val="24"/>
        </w:rPr>
        <w:t>с существующими зданиями СДК, конторы сельхозпредприятия,  проектируемого объекта бытового обслуживания населения с размещением в нем мастерской по ремонту телеаппаратуры и бытовой техники,</w:t>
      </w:r>
      <w:r w:rsidR="00A930AA">
        <w:rPr>
          <w:rFonts w:ascii="Palatino Linotype" w:hAnsi="Palatino Linotype"/>
          <w:sz w:val="24"/>
          <w:szCs w:val="24"/>
        </w:rPr>
        <w:t xml:space="preserve"> </w:t>
      </w:r>
      <w:r w:rsidR="00BD3798" w:rsidRPr="007A5856">
        <w:rPr>
          <w:rFonts w:ascii="Palatino Linotype" w:hAnsi="Palatino Linotype"/>
          <w:sz w:val="24"/>
          <w:szCs w:val="24"/>
        </w:rPr>
        <w:t>парикмахерской и прачечной.</w:t>
      </w:r>
      <w:r w:rsidR="001D2FF7" w:rsidRPr="007A5856">
        <w:rPr>
          <w:rFonts w:ascii="Palatino Linotype" w:hAnsi="Palatino Linotype"/>
          <w:sz w:val="24"/>
          <w:szCs w:val="24"/>
        </w:rPr>
        <w:t xml:space="preserve"> </w:t>
      </w:r>
    </w:p>
    <w:p w:rsidR="00F86183" w:rsidRDefault="00F86183" w:rsidP="00A25441">
      <w:pPr>
        <w:snapToGrid w:val="0"/>
        <w:spacing w:line="276" w:lineRule="auto"/>
        <w:ind w:right="118" w:firstLine="436"/>
        <w:jc w:val="both"/>
        <w:rPr>
          <w:rFonts w:ascii="Palatino Linotype" w:hAnsi="Palatino Linotype"/>
          <w:color w:val="FF0000"/>
          <w:sz w:val="24"/>
          <w:szCs w:val="24"/>
        </w:rPr>
      </w:pPr>
      <w:r w:rsidRPr="007A5856">
        <w:rPr>
          <w:rFonts w:ascii="Palatino Linotype" w:hAnsi="Palatino Linotype"/>
          <w:sz w:val="24"/>
          <w:szCs w:val="24"/>
        </w:rPr>
        <w:t>Таким образом, архитектурно-планировочная структура села</w:t>
      </w:r>
      <w:r w:rsidR="00BD3798" w:rsidRPr="007A5856">
        <w:rPr>
          <w:rFonts w:ascii="Palatino Linotype" w:hAnsi="Palatino Linotype"/>
          <w:sz w:val="24"/>
          <w:szCs w:val="24"/>
        </w:rPr>
        <w:t xml:space="preserve"> Тарказы </w:t>
      </w:r>
      <w:r w:rsidRPr="007A5856">
        <w:rPr>
          <w:rFonts w:ascii="Palatino Linotype" w:hAnsi="Palatino Linotype"/>
          <w:sz w:val="24"/>
          <w:szCs w:val="24"/>
        </w:rPr>
        <w:t xml:space="preserve"> будет иметь центрированный характер, подчеркнутый объемно-пространственным решением</w:t>
      </w:r>
      <w:r w:rsidRPr="00771C05">
        <w:rPr>
          <w:rFonts w:ascii="Palatino Linotype" w:hAnsi="Palatino Linotype"/>
          <w:color w:val="FF0000"/>
          <w:sz w:val="24"/>
          <w:szCs w:val="24"/>
        </w:rPr>
        <w:t xml:space="preserve"> </w:t>
      </w:r>
      <w:r w:rsidRPr="00A930AA">
        <w:rPr>
          <w:rFonts w:ascii="Palatino Linotype" w:hAnsi="Palatino Linotype"/>
          <w:sz w:val="24"/>
          <w:szCs w:val="24"/>
        </w:rPr>
        <w:lastRenderedPageBreak/>
        <w:t>общественных центров и активным включением ландшафта (рекреационной зоной) в планировочную организацию территории.</w:t>
      </w:r>
    </w:p>
    <w:p w:rsidR="00FD1C11" w:rsidRDefault="00FD1C11" w:rsidP="00A25441">
      <w:pPr>
        <w:snapToGrid w:val="0"/>
        <w:spacing w:line="276" w:lineRule="auto"/>
        <w:ind w:right="118" w:firstLine="436"/>
        <w:jc w:val="both"/>
        <w:rPr>
          <w:rFonts w:ascii="Palatino Linotype" w:hAnsi="Palatino Linotype"/>
          <w:color w:val="FF0000"/>
          <w:sz w:val="24"/>
          <w:szCs w:val="24"/>
        </w:rPr>
      </w:pPr>
    </w:p>
    <w:p w:rsidR="00FD1C11" w:rsidRPr="007C37DE" w:rsidRDefault="00FD1C11" w:rsidP="00FD1C11">
      <w:pPr>
        <w:pStyle w:val="a8"/>
        <w:tabs>
          <w:tab w:val="num" w:pos="-4962"/>
        </w:tabs>
        <w:spacing w:line="276" w:lineRule="auto"/>
        <w:ind w:left="420" w:right="119"/>
        <w:rPr>
          <w:rFonts w:ascii="Palatino Linotype" w:hAnsi="Palatino Linotype"/>
          <w:sz w:val="24"/>
          <w:szCs w:val="24"/>
        </w:rPr>
      </w:pPr>
      <w:r w:rsidRPr="007C37DE">
        <w:rPr>
          <w:rFonts w:ascii="Palatino Linotype" w:hAnsi="Palatino Linotype"/>
          <w:sz w:val="24"/>
          <w:szCs w:val="24"/>
        </w:rPr>
        <w:t>с.Исламбахты</w:t>
      </w:r>
    </w:p>
    <w:p w:rsidR="007A5856" w:rsidRPr="00E4582A" w:rsidRDefault="00F86183" w:rsidP="007A5856">
      <w:pPr>
        <w:snapToGrid w:val="0"/>
        <w:spacing w:line="276" w:lineRule="auto"/>
        <w:ind w:right="118" w:firstLine="436"/>
        <w:jc w:val="both"/>
        <w:rPr>
          <w:rFonts w:ascii="Palatino Linotype" w:hAnsi="Palatino Linotype"/>
          <w:sz w:val="24"/>
          <w:szCs w:val="24"/>
        </w:rPr>
      </w:pPr>
      <w:r w:rsidRPr="00E4582A">
        <w:rPr>
          <w:rFonts w:ascii="Palatino Linotype" w:hAnsi="Palatino Linotype"/>
          <w:sz w:val="24"/>
          <w:szCs w:val="24"/>
        </w:rPr>
        <w:t>Село</w:t>
      </w:r>
      <w:r w:rsidR="00A930AA">
        <w:rPr>
          <w:rFonts w:ascii="Palatino Linotype" w:hAnsi="Palatino Linotype"/>
          <w:sz w:val="24"/>
          <w:szCs w:val="24"/>
        </w:rPr>
        <w:t xml:space="preserve"> так</w:t>
      </w:r>
      <w:r w:rsidR="00BD3798" w:rsidRPr="00E4582A">
        <w:rPr>
          <w:rFonts w:ascii="Palatino Linotype" w:hAnsi="Palatino Linotype"/>
          <w:sz w:val="24"/>
          <w:szCs w:val="24"/>
        </w:rPr>
        <w:t>же</w:t>
      </w:r>
      <w:r w:rsidR="005B1C98" w:rsidRPr="00E4582A">
        <w:rPr>
          <w:rFonts w:ascii="Palatino Linotype" w:hAnsi="Palatino Linotype"/>
          <w:sz w:val="24"/>
          <w:szCs w:val="24"/>
        </w:rPr>
        <w:t xml:space="preserve"> имеет </w:t>
      </w:r>
      <w:r w:rsidRPr="00E4582A">
        <w:rPr>
          <w:rFonts w:ascii="Palatino Linotype" w:hAnsi="Palatino Linotype"/>
          <w:sz w:val="24"/>
          <w:szCs w:val="24"/>
        </w:rPr>
        <w:t xml:space="preserve"> сложную схему функционального зонирования.</w:t>
      </w:r>
      <w:r w:rsidR="007A5856" w:rsidRPr="00E4582A">
        <w:rPr>
          <w:rFonts w:ascii="Palatino Linotype" w:hAnsi="Palatino Linotype"/>
          <w:sz w:val="24"/>
          <w:szCs w:val="24"/>
        </w:rPr>
        <w:t xml:space="preserve"> Центральной улицей является ул. Садовая с существующими зданиями торговли,</w:t>
      </w:r>
      <w:r w:rsidR="00BE17ED" w:rsidRPr="00E4582A">
        <w:rPr>
          <w:rFonts w:ascii="Palatino Linotype" w:hAnsi="Palatino Linotype"/>
          <w:sz w:val="24"/>
          <w:szCs w:val="24"/>
        </w:rPr>
        <w:t xml:space="preserve"> </w:t>
      </w:r>
      <w:r w:rsidR="007A5856" w:rsidRPr="00E4582A">
        <w:rPr>
          <w:rFonts w:ascii="Palatino Linotype" w:hAnsi="Palatino Linotype"/>
          <w:sz w:val="24"/>
          <w:szCs w:val="24"/>
        </w:rPr>
        <w:t>клуба,</w:t>
      </w:r>
      <w:r w:rsidR="00BE17ED" w:rsidRPr="00E4582A">
        <w:rPr>
          <w:rFonts w:ascii="Palatino Linotype" w:hAnsi="Palatino Linotype"/>
          <w:sz w:val="24"/>
          <w:szCs w:val="24"/>
        </w:rPr>
        <w:t xml:space="preserve"> </w:t>
      </w:r>
      <w:r w:rsidR="007A5856" w:rsidRPr="00E4582A">
        <w:rPr>
          <w:rFonts w:ascii="Palatino Linotype" w:hAnsi="Palatino Linotype"/>
          <w:sz w:val="24"/>
          <w:szCs w:val="24"/>
        </w:rPr>
        <w:t>школы</w:t>
      </w:r>
      <w:r w:rsidR="00BE17ED" w:rsidRPr="00E4582A">
        <w:rPr>
          <w:rFonts w:ascii="Palatino Linotype" w:hAnsi="Palatino Linotype"/>
          <w:sz w:val="24"/>
          <w:szCs w:val="24"/>
        </w:rPr>
        <w:t xml:space="preserve"> с размещенными </w:t>
      </w:r>
      <w:r w:rsidR="007A5856" w:rsidRPr="00E4582A">
        <w:rPr>
          <w:rFonts w:ascii="Palatino Linotype" w:hAnsi="Palatino Linotype"/>
          <w:sz w:val="24"/>
          <w:szCs w:val="24"/>
        </w:rPr>
        <w:t>помещениями библиотеки,</w:t>
      </w:r>
      <w:r w:rsidR="00BE17ED" w:rsidRPr="00E4582A">
        <w:rPr>
          <w:rFonts w:ascii="Palatino Linotype" w:hAnsi="Palatino Linotype"/>
          <w:sz w:val="24"/>
          <w:szCs w:val="24"/>
        </w:rPr>
        <w:t xml:space="preserve"> ФАП, почты и административного здания ООО Нива. Намечено проектом строительство по ул</w:t>
      </w:r>
      <w:r w:rsidR="00A930AA">
        <w:rPr>
          <w:rFonts w:ascii="Palatino Linotype" w:hAnsi="Palatino Linotype"/>
          <w:sz w:val="24"/>
          <w:szCs w:val="24"/>
        </w:rPr>
        <w:t>.</w:t>
      </w:r>
      <w:r w:rsidR="00BE17ED" w:rsidRPr="00E4582A">
        <w:rPr>
          <w:rFonts w:ascii="Palatino Linotype" w:hAnsi="Palatino Linotype"/>
          <w:sz w:val="24"/>
          <w:szCs w:val="24"/>
        </w:rPr>
        <w:t xml:space="preserve"> Молодежной детского садика и мечети, а по ул.</w:t>
      </w:r>
      <w:r w:rsidR="00A930AA">
        <w:rPr>
          <w:rFonts w:ascii="Palatino Linotype" w:hAnsi="Palatino Linotype"/>
          <w:sz w:val="24"/>
          <w:szCs w:val="24"/>
        </w:rPr>
        <w:t xml:space="preserve"> </w:t>
      </w:r>
      <w:r w:rsidR="00BE17ED" w:rsidRPr="00E4582A">
        <w:rPr>
          <w:rFonts w:ascii="Palatino Linotype" w:hAnsi="Palatino Linotype"/>
          <w:sz w:val="24"/>
          <w:szCs w:val="24"/>
        </w:rPr>
        <w:t>Цен</w:t>
      </w:r>
      <w:r w:rsidR="00E4582A" w:rsidRPr="00E4582A">
        <w:rPr>
          <w:rFonts w:ascii="Palatino Linotype" w:hAnsi="Palatino Linotype"/>
          <w:sz w:val="24"/>
          <w:szCs w:val="24"/>
        </w:rPr>
        <w:t>т</w:t>
      </w:r>
      <w:r w:rsidR="00BE17ED" w:rsidRPr="00E4582A">
        <w:rPr>
          <w:rFonts w:ascii="Palatino Linotype" w:hAnsi="Palatino Linotype"/>
          <w:sz w:val="24"/>
          <w:szCs w:val="24"/>
        </w:rPr>
        <w:t>ральной</w:t>
      </w:r>
      <w:r w:rsidR="00E4582A" w:rsidRPr="00E4582A">
        <w:rPr>
          <w:rFonts w:ascii="Palatino Linotype" w:hAnsi="Palatino Linotype"/>
          <w:sz w:val="24"/>
          <w:szCs w:val="24"/>
        </w:rPr>
        <w:t xml:space="preserve"> общественного </w:t>
      </w:r>
      <w:r w:rsidR="00BE17ED" w:rsidRPr="00E4582A">
        <w:rPr>
          <w:rFonts w:ascii="Palatino Linotype" w:hAnsi="Palatino Linotype"/>
          <w:sz w:val="24"/>
          <w:szCs w:val="24"/>
        </w:rPr>
        <w:t xml:space="preserve"> здания с размещением в нем почты, парикмахерской и сберкассы</w:t>
      </w:r>
      <w:r w:rsidR="007A5856" w:rsidRPr="00E4582A">
        <w:rPr>
          <w:rFonts w:ascii="Palatino Linotype" w:hAnsi="Palatino Linotype"/>
          <w:sz w:val="24"/>
          <w:szCs w:val="24"/>
        </w:rPr>
        <w:t xml:space="preserve"> </w:t>
      </w:r>
    </w:p>
    <w:p w:rsidR="00FD1C11" w:rsidRDefault="00FD1C11" w:rsidP="008C6FB2">
      <w:pPr>
        <w:snapToGrid w:val="0"/>
        <w:spacing w:line="276" w:lineRule="auto"/>
        <w:ind w:right="118" w:firstLine="436"/>
        <w:jc w:val="both"/>
        <w:rPr>
          <w:rFonts w:ascii="Palatino Linotype" w:hAnsi="Palatino Linotype"/>
          <w:color w:val="FF0000"/>
          <w:sz w:val="24"/>
          <w:szCs w:val="24"/>
        </w:rPr>
      </w:pPr>
    </w:p>
    <w:p w:rsidR="00FD1C11" w:rsidRPr="00FD1C11" w:rsidRDefault="00FD1C11" w:rsidP="008C6FB2">
      <w:pPr>
        <w:snapToGrid w:val="0"/>
        <w:spacing w:line="276" w:lineRule="auto"/>
        <w:ind w:right="118" w:firstLine="436"/>
        <w:jc w:val="both"/>
        <w:rPr>
          <w:rFonts w:ascii="Palatino Linotype" w:hAnsi="Palatino Linotype"/>
          <w:color w:val="FF0000"/>
          <w:sz w:val="24"/>
          <w:szCs w:val="24"/>
        </w:rPr>
      </w:pPr>
      <w:r w:rsidRPr="00FD1C11">
        <w:rPr>
          <w:rFonts w:ascii="Palatino Linotype" w:hAnsi="Palatino Linotype"/>
          <w:b/>
          <w:i/>
          <w:sz w:val="24"/>
          <w:szCs w:val="24"/>
        </w:rPr>
        <w:t>с.Атамкуль</w:t>
      </w:r>
    </w:p>
    <w:p w:rsidR="00F86183" w:rsidRPr="00423DCD" w:rsidRDefault="007641FF" w:rsidP="008C6FB2">
      <w:pPr>
        <w:snapToGrid w:val="0"/>
        <w:spacing w:line="276" w:lineRule="auto"/>
        <w:ind w:right="118" w:firstLine="436"/>
        <w:jc w:val="both"/>
        <w:rPr>
          <w:rFonts w:ascii="Palatino Linotype" w:hAnsi="Palatino Linotype"/>
          <w:sz w:val="24"/>
          <w:szCs w:val="24"/>
        </w:rPr>
      </w:pPr>
      <w:r w:rsidRPr="00423DCD">
        <w:rPr>
          <w:rFonts w:ascii="Palatino Linotype" w:hAnsi="Palatino Linotype"/>
          <w:sz w:val="24"/>
          <w:szCs w:val="24"/>
        </w:rPr>
        <w:t>.</w:t>
      </w:r>
      <w:r w:rsidR="00F86183" w:rsidRPr="00423DCD">
        <w:rPr>
          <w:rFonts w:ascii="Palatino Linotype" w:hAnsi="Palatino Linotype"/>
          <w:sz w:val="24"/>
          <w:szCs w:val="24"/>
        </w:rPr>
        <w:t xml:space="preserve">Основой территориально-пространственной модели районного центра также является </w:t>
      </w:r>
      <w:r w:rsidR="00E4582A" w:rsidRPr="00423DCD">
        <w:rPr>
          <w:rFonts w:ascii="Palatino Linotype" w:hAnsi="Palatino Linotype"/>
          <w:sz w:val="24"/>
          <w:szCs w:val="24"/>
        </w:rPr>
        <w:t>единственная улица Мира</w:t>
      </w:r>
      <w:r w:rsidR="00A930AA">
        <w:rPr>
          <w:rFonts w:ascii="Palatino Linotype" w:hAnsi="Palatino Linotype"/>
          <w:sz w:val="24"/>
          <w:szCs w:val="24"/>
        </w:rPr>
        <w:t>,</w:t>
      </w:r>
      <w:r w:rsidR="00E4582A" w:rsidRPr="00423DCD">
        <w:rPr>
          <w:rFonts w:ascii="Palatino Linotype" w:hAnsi="Palatino Linotype"/>
          <w:sz w:val="24"/>
          <w:szCs w:val="24"/>
        </w:rPr>
        <w:t xml:space="preserve"> в котором </w:t>
      </w:r>
      <w:r w:rsidR="00423DCD" w:rsidRPr="00423DCD">
        <w:rPr>
          <w:rFonts w:ascii="Palatino Linotype" w:hAnsi="Palatino Linotype"/>
          <w:sz w:val="24"/>
          <w:szCs w:val="24"/>
        </w:rPr>
        <w:t>распложены существующие здания ш</w:t>
      </w:r>
      <w:r w:rsidR="00E4582A" w:rsidRPr="00423DCD">
        <w:rPr>
          <w:rFonts w:ascii="Palatino Linotype" w:hAnsi="Palatino Linotype"/>
          <w:sz w:val="24"/>
          <w:szCs w:val="24"/>
        </w:rPr>
        <w:t>колы</w:t>
      </w:r>
      <w:r w:rsidR="004D581D">
        <w:rPr>
          <w:rFonts w:ascii="Palatino Linotype" w:hAnsi="Palatino Linotype"/>
          <w:sz w:val="24"/>
          <w:szCs w:val="24"/>
        </w:rPr>
        <w:t xml:space="preserve">. </w:t>
      </w:r>
      <w:r w:rsidR="00423DCD" w:rsidRPr="00423DCD">
        <w:rPr>
          <w:rFonts w:ascii="Palatino Linotype" w:hAnsi="Palatino Linotype"/>
          <w:sz w:val="24"/>
          <w:szCs w:val="24"/>
        </w:rPr>
        <w:t>Генпланом намечено строительство  общественного здания с помещениями  магазина, сберкассы, почты и клуба,</w:t>
      </w:r>
      <w:r w:rsidR="004D581D">
        <w:rPr>
          <w:rFonts w:ascii="Palatino Linotype" w:hAnsi="Palatino Linotype"/>
          <w:sz w:val="24"/>
          <w:szCs w:val="24"/>
        </w:rPr>
        <w:t xml:space="preserve"> ФАП с аптекой,</w:t>
      </w:r>
      <w:r w:rsidR="00423DCD" w:rsidRPr="00423DCD">
        <w:rPr>
          <w:rFonts w:ascii="Palatino Linotype" w:hAnsi="Palatino Linotype"/>
          <w:sz w:val="24"/>
          <w:szCs w:val="24"/>
        </w:rPr>
        <w:t xml:space="preserve"> строительство пристроя к школе на один учебный класс и</w:t>
      </w:r>
      <w:r w:rsidR="004D581D">
        <w:rPr>
          <w:rFonts w:ascii="Palatino Linotype" w:hAnsi="Palatino Linotype"/>
          <w:sz w:val="24"/>
          <w:szCs w:val="24"/>
        </w:rPr>
        <w:t xml:space="preserve"> помещения под  детский садик</w:t>
      </w:r>
      <w:r w:rsidR="00423DCD" w:rsidRPr="00423DCD">
        <w:rPr>
          <w:rFonts w:ascii="Palatino Linotype" w:hAnsi="Palatino Linotype"/>
          <w:sz w:val="24"/>
          <w:szCs w:val="24"/>
        </w:rPr>
        <w:t>.</w:t>
      </w:r>
    </w:p>
    <w:p w:rsidR="00FD1C11" w:rsidRDefault="00FD1C11" w:rsidP="008C6FB2">
      <w:pPr>
        <w:snapToGrid w:val="0"/>
        <w:spacing w:line="276" w:lineRule="auto"/>
        <w:ind w:right="118" w:firstLine="436"/>
        <w:jc w:val="both"/>
        <w:rPr>
          <w:rFonts w:ascii="Palatino Linotype" w:hAnsi="Palatino Linotype"/>
          <w:color w:val="FF0000"/>
          <w:sz w:val="24"/>
          <w:szCs w:val="24"/>
        </w:rPr>
      </w:pPr>
    </w:p>
    <w:p w:rsidR="00FD1C11" w:rsidRPr="00FD1C11" w:rsidRDefault="00FD1C11" w:rsidP="00FD1C11">
      <w:pPr>
        <w:pStyle w:val="a8"/>
        <w:tabs>
          <w:tab w:val="num" w:pos="-4962"/>
        </w:tabs>
        <w:spacing w:line="276" w:lineRule="auto"/>
        <w:ind w:left="0" w:right="119"/>
        <w:rPr>
          <w:rFonts w:ascii="Palatino Linotype" w:hAnsi="Palatino Linotype"/>
          <w:b/>
          <w:i/>
          <w:sz w:val="24"/>
          <w:szCs w:val="24"/>
        </w:rPr>
      </w:pPr>
      <w:r>
        <w:rPr>
          <w:rFonts w:ascii="Palatino Linotype" w:hAnsi="Palatino Linotype"/>
          <w:b/>
          <w:i/>
          <w:sz w:val="24"/>
          <w:szCs w:val="24"/>
        </w:rPr>
        <w:t xml:space="preserve">       </w:t>
      </w:r>
      <w:r w:rsidRPr="00FD1C11">
        <w:rPr>
          <w:rFonts w:ascii="Palatino Linotype" w:hAnsi="Palatino Linotype"/>
          <w:b/>
          <w:i/>
          <w:sz w:val="24"/>
          <w:szCs w:val="24"/>
        </w:rPr>
        <w:t>д. Ик</w:t>
      </w:r>
    </w:p>
    <w:p w:rsidR="00FD1C11" w:rsidRPr="008B4379" w:rsidRDefault="00423DCD" w:rsidP="00FD1C11">
      <w:pPr>
        <w:snapToGrid w:val="0"/>
        <w:spacing w:line="276" w:lineRule="auto"/>
        <w:ind w:right="118" w:firstLine="436"/>
        <w:jc w:val="both"/>
        <w:rPr>
          <w:rFonts w:ascii="Palatino Linotype" w:hAnsi="Palatino Linotype"/>
          <w:sz w:val="24"/>
          <w:szCs w:val="24"/>
        </w:rPr>
      </w:pPr>
      <w:r w:rsidRPr="008B4379">
        <w:rPr>
          <w:rFonts w:ascii="Palatino Linotype" w:hAnsi="Palatino Linotype"/>
          <w:sz w:val="24"/>
          <w:szCs w:val="24"/>
        </w:rPr>
        <w:t xml:space="preserve">Населенный пункт </w:t>
      </w:r>
      <w:r w:rsidR="00FD1C11" w:rsidRPr="008B4379">
        <w:rPr>
          <w:rFonts w:ascii="Palatino Linotype" w:hAnsi="Palatino Linotype"/>
          <w:sz w:val="24"/>
          <w:szCs w:val="24"/>
        </w:rPr>
        <w:t>имеет</w:t>
      </w:r>
      <w:r w:rsidRPr="008B4379">
        <w:rPr>
          <w:rFonts w:ascii="Palatino Linotype" w:hAnsi="Palatino Linotype"/>
          <w:sz w:val="24"/>
          <w:szCs w:val="24"/>
        </w:rPr>
        <w:t xml:space="preserve"> единственную улицу Железнодорожная расположенная параллельно железнодорожной ветки.</w:t>
      </w:r>
      <w:r w:rsidR="008B4379" w:rsidRPr="008B4379">
        <w:rPr>
          <w:rFonts w:ascii="Palatino Linotype" w:hAnsi="Palatino Linotype"/>
          <w:sz w:val="24"/>
          <w:szCs w:val="24"/>
        </w:rPr>
        <w:t xml:space="preserve"> Деревня Ик примыкает к селу</w:t>
      </w:r>
      <w:r w:rsidRPr="008B4379">
        <w:rPr>
          <w:rFonts w:ascii="Palatino Linotype" w:hAnsi="Palatino Linotype"/>
          <w:sz w:val="24"/>
          <w:szCs w:val="24"/>
        </w:rPr>
        <w:t xml:space="preserve"> </w:t>
      </w:r>
      <w:r w:rsidR="008B4379" w:rsidRPr="008B4379">
        <w:rPr>
          <w:rFonts w:ascii="Palatino Linotype" w:hAnsi="Palatino Linotype"/>
          <w:sz w:val="24"/>
          <w:szCs w:val="24"/>
        </w:rPr>
        <w:t xml:space="preserve"> Исламбахты в связи, чем населенный пункт численностью 48 человек не имеет общественных объектов, Генеральным планом намечено строительство магазина.</w:t>
      </w:r>
      <w:r w:rsidR="00FD1C11" w:rsidRPr="008B4379">
        <w:rPr>
          <w:rFonts w:ascii="Palatino Linotype" w:hAnsi="Palatino Linotype"/>
          <w:sz w:val="24"/>
          <w:szCs w:val="24"/>
        </w:rPr>
        <w:t xml:space="preserve"> </w:t>
      </w:r>
    </w:p>
    <w:p w:rsidR="00FD1C11" w:rsidRPr="00771C05" w:rsidRDefault="00FD1C11" w:rsidP="008C6FB2">
      <w:pPr>
        <w:snapToGrid w:val="0"/>
        <w:spacing w:line="276" w:lineRule="auto"/>
        <w:ind w:right="118" w:firstLine="436"/>
        <w:jc w:val="both"/>
        <w:rPr>
          <w:rFonts w:ascii="Palatino Linotype" w:hAnsi="Palatino Linotype"/>
          <w:color w:val="FF0000"/>
          <w:sz w:val="24"/>
          <w:szCs w:val="24"/>
        </w:rPr>
      </w:pPr>
    </w:p>
    <w:p w:rsidR="00F86183" w:rsidRPr="00FD1C11" w:rsidRDefault="001B3131" w:rsidP="00A25441">
      <w:pPr>
        <w:snapToGrid w:val="0"/>
        <w:spacing w:line="276" w:lineRule="auto"/>
        <w:ind w:right="118" w:firstLine="436"/>
        <w:jc w:val="both"/>
        <w:rPr>
          <w:rFonts w:ascii="Palatino Linotype" w:hAnsi="Palatino Linotype"/>
          <w:b/>
          <w:i/>
          <w:sz w:val="24"/>
          <w:szCs w:val="24"/>
        </w:rPr>
      </w:pPr>
      <w:r w:rsidRPr="00FD1C11">
        <w:rPr>
          <w:rFonts w:ascii="Palatino Linotype" w:hAnsi="Palatino Linotype"/>
          <w:b/>
          <w:i/>
          <w:sz w:val="24"/>
          <w:szCs w:val="24"/>
        </w:rPr>
        <w:t xml:space="preserve">3.1.1 </w:t>
      </w:r>
      <w:r w:rsidR="00F86183" w:rsidRPr="00FD1C11">
        <w:rPr>
          <w:rFonts w:ascii="Palatino Linotype" w:hAnsi="Palatino Linotype"/>
          <w:b/>
          <w:i/>
          <w:sz w:val="24"/>
          <w:szCs w:val="24"/>
        </w:rPr>
        <w:t>Архитектурно-пространственные решения</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Архитектурно-пространственные решения территории </w:t>
      </w:r>
      <w:r w:rsidR="007972B7" w:rsidRPr="00FD1C11">
        <w:rPr>
          <w:rFonts w:ascii="Palatino Linotype" w:hAnsi="Palatino Linotype"/>
          <w:sz w:val="24"/>
          <w:szCs w:val="24"/>
        </w:rPr>
        <w:t xml:space="preserve"> населенных пунктов с</w:t>
      </w:r>
      <w:r w:rsidR="00B15D6B" w:rsidRPr="00FD1C11">
        <w:rPr>
          <w:rFonts w:ascii="Palatino Linotype" w:hAnsi="Palatino Linotype"/>
          <w:sz w:val="24"/>
          <w:szCs w:val="24"/>
        </w:rPr>
        <w:t xml:space="preserve"> </w:t>
      </w:r>
      <w:r w:rsidR="007972B7" w:rsidRPr="00FD1C11">
        <w:rPr>
          <w:rFonts w:ascii="Palatino Linotype" w:hAnsi="Palatino Linotype"/>
          <w:sz w:val="24"/>
          <w:szCs w:val="24"/>
        </w:rPr>
        <w:t>.</w:t>
      </w:r>
      <w:r w:rsidR="00FD1C11" w:rsidRPr="00FD1C11">
        <w:rPr>
          <w:rFonts w:ascii="Palatino Linotype" w:hAnsi="Palatino Linotype"/>
          <w:sz w:val="24"/>
          <w:szCs w:val="24"/>
        </w:rPr>
        <w:t>Тарказы</w:t>
      </w:r>
      <w:r w:rsidR="007972B7" w:rsidRPr="00FD1C11">
        <w:rPr>
          <w:rFonts w:ascii="Palatino Linotype" w:hAnsi="Palatino Linotype"/>
          <w:sz w:val="24"/>
          <w:szCs w:val="24"/>
        </w:rPr>
        <w:t>,</w:t>
      </w:r>
      <w:r w:rsidR="00B15D6B" w:rsidRPr="00FD1C11">
        <w:rPr>
          <w:rFonts w:ascii="Palatino Linotype" w:hAnsi="Palatino Linotype"/>
          <w:sz w:val="24"/>
          <w:szCs w:val="24"/>
        </w:rPr>
        <w:t xml:space="preserve"> </w:t>
      </w:r>
      <w:r w:rsidR="00FD1C11" w:rsidRPr="00FD1C11">
        <w:rPr>
          <w:rFonts w:ascii="Palatino Linotype" w:hAnsi="Palatino Linotype"/>
          <w:sz w:val="24"/>
          <w:szCs w:val="24"/>
        </w:rPr>
        <w:t>с. Исламбахты</w:t>
      </w:r>
      <w:r w:rsidR="007972B7" w:rsidRPr="00FD1C11">
        <w:rPr>
          <w:rFonts w:ascii="Palatino Linotype" w:hAnsi="Palatino Linotype"/>
          <w:sz w:val="24"/>
          <w:szCs w:val="24"/>
        </w:rPr>
        <w:t>,</w:t>
      </w:r>
      <w:r w:rsidR="00B15D6B" w:rsidRPr="00FD1C11">
        <w:rPr>
          <w:rFonts w:ascii="Palatino Linotype" w:hAnsi="Palatino Linotype"/>
          <w:sz w:val="24"/>
          <w:szCs w:val="24"/>
        </w:rPr>
        <w:t xml:space="preserve"> </w:t>
      </w:r>
      <w:r w:rsidR="00FD1C11" w:rsidRPr="00FD1C11">
        <w:rPr>
          <w:rFonts w:ascii="Palatino Linotype" w:hAnsi="Palatino Linotype"/>
          <w:sz w:val="24"/>
          <w:szCs w:val="24"/>
        </w:rPr>
        <w:t>с.Атамкуль</w:t>
      </w:r>
      <w:r w:rsidR="004951AF">
        <w:rPr>
          <w:rFonts w:ascii="Palatino Linotype" w:hAnsi="Palatino Linotype"/>
          <w:sz w:val="24"/>
          <w:szCs w:val="24"/>
        </w:rPr>
        <w:t xml:space="preserve"> и </w:t>
      </w:r>
      <w:r w:rsidR="00B15D6B" w:rsidRPr="00FD1C11">
        <w:rPr>
          <w:rFonts w:ascii="Palatino Linotype" w:hAnsi="Palatino Linotype"/>
          <w:sz w:val="24"/>
          <w:szCs w:val="24"/>
        </w:rPr>
        <w:t xml:space="preserve"> </w:t>
      </w:r>
      <w:r w:rsidR="007972B7" w:rsidRPr="00FD1C11">
        <w:rPr>
          <w:rFonts w:ascii="Palatino Linotype" w:hAnsi="Palatino Linotype"/>
          <w:sz w:val="24"/>
          <w:szCs w:val="24"/>
        </w:rPr>
        <w:t>д.</w:t>
      </w:r>
      <w:r w:rsidR="00FD1C11" w:rsidRPr="00FD1C11">
        <w:rPr>
          <w:rFonts w:ascii="Palatino Linotype" w:hAnsi="Palatino Linotype"/>
          <w:sz w:val="24"/>
          <w:szCs w:val="24"/>
        </w:rPr>
        <w:t>Ик</w:t>
      </w:r>
      <w:r w:rsidR="007972B7" w:rsidRPr="00FD1C11">
        <w:rPr>
          <w:rFonts w:ascii="Palatino Linotype" w:hAnsi="Palatino Linotype"/>
          <w:sz w:val="24"/>
          <w:szCs w:val="24"/>
        </w:rPr>
        <w:t xml:space="preserve"> </w:t>
      </w:r>
      <w:r w:rsidR="00FD1C11" w:rsidRPr="00FD1C11">
        <w:rPr>
          <w:rFonts w:ascii="Palatino Linotype" w:hAnsi="Palatino Linotype"/>
          <w:sz w:val="24"/>
          <w:szCs w:val="24"/>
        </w:rPr>
        <w:t xml:space="preserve"> </w:t>
      </w:r>
      <w:r w:rsidRPr="00FD1C11">
        <w:rPr>
          <w:rFonts w:ascii="Palatino Linotype" w:hAnsi="Palatino Linotype"/>
          <w:sz w:val="24"/>
          <w:szCs w:val="24"/>
        </w:rPr>
        <w:t>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результате анализа современного состояния территории, социально-демографических условий, производственного и транспортного потенциала, выявлены следующие факторы, которые учитывались в данной работе:</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природные структурные элементы, ограничивающие территорию застройки;</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сложившаяся планировочная структура населенного пункта;</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наличие производственных территорий, создающих экономическую базу села.</w:t>
      </w:r>
    </w:p>
    <w:p w:rsidR="007972B7"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Развитие населенного пункта планируется за счет механического и естественного прироста населения (на </w:t>
      </w:r>
      <w:r w:rsidRPr="00FD1C11">
        <w:rPr>
          <w:rFonts w:ascii="Palatino Linotype" w:hAnsi="Palatino Linotype"/>
          <w:sz w:val="24"/>
          <w:szCs w:val="24"/>
          <w:lang w:val="en-US"/>
        </w:rPr>
        <w:t>I</w:t>
      </w:r>
      <w:r w:rsidRPr="00FD1C11">
        <w:rPr>
          <w:rFonts w:ascii="Palatino Linotype" w:hAnsi="Palatino Linotype"/>
          <w:sz w:val="24"/>
          <w:szCs w:val="24"/>
        </w:rPr>
        <w:t xml:space="preserve"> очередь и расчетный срок).</w:t>
      </w:r>
    </w:p>
    <w:p w:rsidR="007972B7" w:rsidRPr="00FD1C11" w:rsidRDefault="007972B7" w:rsidP="00A25441">
      <w:pPr>
        <w:snapToGrid w:val="0"/>
        <w:spacing w:line="276" w:lineRule="auto"/>
        <w:ind w:right="118" w:firstLine="436"/>
        <w:jc w:val="both"/>
        <w:rPr>
          <w:rFonts w:ascii="Palatino Linotype" w:hAnsi="Palatino Linotype"/>
          <w:sz w:val="24"/>
          <w:szCs w:val="24"/>
        </w:rPr>
      </w:pPr>
    </w:p>
    <w:p w:rsidR="003348F2" w:rsidRPr="00FD1C11" w:rsidRDefault="001B3131"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b/>
          <w:sz w:val="24"/>
          <w:szCs w:val="24"/>
        </w:rPr>
        <w:lastRenderedPageBreak/>
        <w:t>3.1.2</w:t>
      </w:r>
      <w:r w:rsidR="007972B7" w:rsidRPr="00FD1C11">
        <w:rPr>
          <w:rFonts w:ascii="Palatino Linotype" w:hAnsi="Palatino Linotype"/>
          <w:b/>
          <w:sz w:val="24"/>
          <w:szCs w:val="24"/>
        </w:rPr>
        <w:t xml:space="preserve"> </w:t>
      </w:r>
      <w:r w:rsidR="007972B7" w:rsidRPr="00FD1C11">
        <w:rPr>
          <w:rFonts w:ascii="Palatino Linotype" w:hAnsi="Palatino Linotype"/>
          <w:b/>
          <w:i/>
          <w:sz w:val="24"/>
          <w:szCs w:val="24"/>
        </w:rPr>
        <w:t>Архитектурно-планировочные решения</w:t>
      </w:r>
      <w:r w:rsidR="003348F2" w:rsidRPr="00FD1C11">
        <w:rPr>
          <w:rFonts w:ascii="Palatino Linotype" w:hAnsi="Palatino Linotype"/>
          <w:i/>
          <w:sz w:val="24"/>
          <w:szCs w:val="24"/>
        </w:rPr>
        <w:t>.</w:t>
      </w:r>
    </w:p>
    <w:p w:rsidR="00F86183" w:rsidRPr="00FD1C11" w:rsidRDefault="00A930AA" w:rsidP="00A25441">
      <w:pPr>
        <w:snapToGrid w:val="0"/>
        <w:spacing w:line="276" w:lineRule="auto"/>
        <w:ind w:right="118" w:firstLine="436"/>
        <w:jc w:val="both"/>
        <w:rPr>
          <w:rFonts w:ascii="Palatino Linotype" w:hAnsi="Palatino Linotype"/>
          <w:sz w:val="24"/>
          <w:szCs w:val="24"/>
        </w:rPr>
      </w:pPr>
      <w:r>
        <w:rPr>
          <w:rFonts w:ascii="Palatino Linotype" w:hAnsi="Palatino Linotype"/>
          <w:sz w:val="24"/>
          <w:szCs w:val="24"/>
        </w:rPr>
        <w:t xml:space="preserve">Архитектурно-планировочные решения определяются следующими положениями; </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размещение объектов общественно-делового центра;</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благоустройство территорий населенного пункта,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размещение объектов инженерной инфраструктуры и жизнеобеспечения, для создания комфортных условий проживания.</w:t>
      </w:r>
    </w:p>
    <w:p w:rsidR="00F86183" w:rsidRPr="00771C05" w:rsidRDefault="00F86183" w:rsidP="00A25441">
      <w:pPr>
        <w:snapToGrid w:val="0"/>
        <w:spacing w:line="276" w:lineRule="auto"/>
        <w:ind w:right="118" w:firstLine="436"/>
        <w:jc w:val="both"/>
        <w:rPr>
          <w:rFonts w:ascii="Palatino Linotype" w:hAnsi="Palatino Linotype"/>
          <w:color w:val="FF0000"/>
          <w:sz w:val="24"/>
          <w:szCs w:val="24"/>
        </w:rPr>
      </w:pPr>
      <w:r w:rsidRPr="00FD1C11">
        <w:rPr>
          <w:rFonts w:ascii="Palatino Linotype" w:hAnsi="Palatino Linotype"/>
          <w:sz w:val="24"/>
          <w:szCs w:val="24"/>
        </w:rPr>
        <w:t>Благодаря комплексному подходу предлагаемые архитектурно - пространственные решение территории населённого пункта, где селитебная территория гармонично вписана в природный ландшафт, позволяет организовать удобную и комфортную среду проживания.</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основу архитектурно-планировочного решения населенных пунктов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 Проектные решения приняты с учётом сложившейся ситуации и направлены на создание условий для развития села, улучшение условий проживания для его</w:t>
      </w:r>
      <w:r w:rsidR="007279DD" w:rsidRPr="00FD1C11">
        <w:rPr>
          <w:rFonts w:ascii="Palatino Linotype" w:hAnsi="Palatino Linotype"/>
          <w:sz w:val="24"/>
          <w:szCs w:val="24"/>
        </w:rPr>
        <w:t xml:space="preserve"> </w:t>
      </w:r>
      <w:r w:rsidR="003348F2" w:rsidRPr="00FD1C11">
        <w:rPr>
          <w:rFonts w:ascii="Palatino Linotype" w:hAnsi="Palatino Linotype"/>
          <w:sz w:val="24"/>
          <w:szCs w:val="24"/>
        </w:rPr>
        <w:t>жителей</w:t>
      </w:r>
      <w:r w:rsidRPr="00FD1C11">
        <w:rPr>
          <w:rFonts w:ascii="Palatino Linotype" w:hAnsi="Palatino Linotype"/>
          <w:sz w:val="24"/>
          <w:szCs w:val="24"/>
        </w:rPr>
        <w:t>.</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основу планировочного решения генерального плана положена идея создания современного села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сложившегося природно-ландшафтного окружения и транспортных связей: автомо</w:t>
      </w:r>
      <w:r w:rsidR="004E6A04" w:rsidRPr="00FD1C11">
        <w:rPr>
          <w:rFonts w:ascii="Palatino Linotype" w:hAnsi="Palatino Linotype"/>
          <w:sz w:val="24"/>
          <w:szCs w:val="24"/>
        </w:rPr>
        <w:t xml:space="preserve">бильных дорог регионального, </w:t>
      </w:r>
      <w:r w:rsidRPr="00FD1C11">
        <w:rPr>
          <w:rFonts w:ascii="Palatino Linotype" w:hAnsi="Palatino Linotype"/>
          <w:sz w:val="24"/>
          <w:szCs w:val="24"/>
        </w:rPr>
        <w:t>муниципального и местного значения.</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населенного пункта ряд площадок, пригодных для освоения.</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Генеральным планом градостроительного развития</w:t>
      </w:r>
      <w:r w:rsidR="003348F2" w:rsidRPr="00FD1C11">
        <w:rPr>
          <w:rFonts w:ascii="Palatino Linotype" w:hAnsi="Palatino Linotype"/>
          <w:sz w:val="24"/>
          <w:szCs w:val="24"/>
        </w:rPr>
        <w:t xml:space="preserve"> населенных пунктов</w:t>
      </w:r>
      <w:r w:rsidR="00FA363F" w:rsidRPr="00FD1C11">
        <w:rPr>
          <w:rFonts w:ascii="Palatino Linotype" w:hAnsi="Palatino Linotype"/>
          <w:sz w:val="24"/>
          <w:szCs w:val="24"/>
        </w:rPr>
        <w:t xml:space="preserve"> </w:t>
      </w:r>
      <w:r w:rsidR="004951AF">
        <w:rPr>
          <w:rFonts w:ascii="Palatino Linotype" w:hAnsi="Palatino Linotype"/>
          <w:sz w:val="24"/>
          <w:szCs w:val="24"/>
        </w:rPr>
        <w:t>Тарказинского</w:t>
      </w:r>
      <w:r w:rsidR="008B4379">
        <w:rPr>
          <w:rFonts w:ascii="Palatino Linotype" w:hAnsi="Palatino Linotype"/>
          <w:sz w:val="24"/>
          <w:szCs w:val="24"/>
        </w:rPr>
        <w:t xml:space="preserve"> </w:t>
      </w:r>
      <w:r w:rsidR="004951AF">
        <w:rPr>
          <w:rFonts w:ascii="Palatino Linotype" w:hAnsi="Palatino Linotype"/>
          <w:sz w:val="24"/>
          <w:szCs w:val="24"/>
        </w:rPr>
        <w:t xml:space="preserve"> </w:t>
      </w:r>
      <w:r w:rsidR="00FA363F" w:rsidRPr="00FD1C11">
        <w:rPr>
          <w:rFonts w:ascii="Palatino Linotype" w:hAnsi="Palatino Linotype"/>
          <w:sz w:val="24"/>
          <w:szCs w:val="24"/>
        </w:rPr>
        <w:t>сельского совета</w:t>
      </w:r>
      <w:r w:rsidRPr="00FD1C11">
        <w:rPr>
          <w:rFonts w:ascii="Palatino Linotype" w:hAnsi="Palatino Linotype"/>
          <w:sz w:val="24"/>
          <w:szCs w:val="24"/>
        </w:rPr>
        <w:t xml:space="preserve"> предложены следующие решения:</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функциональное зонирование территории, с компактной селитебной зоной и упорядоченной производственной зоной;</w:t>
      </w:r>
      <w:r w:rsidRPr="00FD1C11">
        <w:rPr>
          <w:rFonts w:ascii="Palatino Linotype" w:hAnsi="Palatino Linotype"/>
          <w:sz w:val="24"/>
          <w:szCs w:val="24"/>
        </w:rPr>
        <w:tab/>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максимальное использование внутренних территориальных резервов для нового строительства;</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создание зоны отдыха;</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экологический подход при решении планировочных задач и обеспечения экологически безопасного развития территории села.</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lastRenderedPageBreak/>
        <w:t>Генеральный план содержит проектное функциональное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общественно-деловой, природно-рекреационной, производственной, зоны инженерно-транспортной инфраструктур.</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Общая архитектурно-планировочная организация новых районов создает благоприятные условия проживания.</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Совокупность всех факторов, влияющих на архитектурно - пространственное решение, предопределила выбор общей композиционной идеи. Эти факторы можно</w:t>
      </w:r>
      <w:r w:rsidRPr="00771C05">
        <w:rPr>
          <w:rFonts w:ascii="Palatino Linotype" w:hAnsi="Palatino Linotype" w:cs="Arial"/>
          <w:color w:val="FF0000"/>
          <w:sz w:val="24"/>
          <w:szCs w:val="24"/>
        </w:rPr>
        <w:t xml:space="preserve"> </w:t>
      </w:r>
      <w:r w:rsidRPr="00FD1C11">
        <w:rPr>
          <w:rFonts w:ascii="Palatino Linotype" w:hAnsi="Palatino Linotype" w:cs="Arial"/>
          <w:sz w:val="24"/>
          <w:szCs w:val="24"/>
        </w:rPr>
        <w:t>объединить в 3 группы: планировочные условия, объемно-пространственные элементы и условия, экономические факторы.</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К планировочным решениям относятся: общее архитектурно-планировочное построение генерального плана, функциональная организация жилой застройки, местные условия.</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Объёмно-пространственные элементы и условия включают тип жилой застройки, композицию общественно-делового центра и общественных зданий, приемы их группировки и взаимного расположения в пространстве</w:t>
      </w:r>
      <w:r w:rsidR="00A930AA">
        <w:rPr>
          <w:rFonts w:ascii="Palatino Linotype" w:hAnsi="Palatino Linotype" w:cs="Arial"/>
          <w:sz w:val="24"/>
          <w:szCs w:val="24"/>
        </w:rPr>
        <w:t>,</w:t>
      </w:r>
      <w:r w:rsidRPr="00FD1C11">
        <w:rPr>
          <w:rFonts w:ascii="Palatino Linotype" w:hAnsi="Palatino Linotype" w:cs="Arial"/>
          <w:sz w:val="24"/>
          <w:szCs w:val="24"/>
        </w:rPr>
        <w:t xml:space="preserve"> а также условия восприятия жилой застройки.</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 xml:space="preserve">Экономические факторы это инженерно-экономические требования к проектированию жилой застройки. </w:t>
      </w:r>
    </w:p>
    <w:p w:rsidR="00F86183" w:rsidRPr="00771C05" w:rsidRDefault="00F86183" w:rsidP="00A25441">
      <w:pPr>
        <w:tabs>
          <w:tab w:val="left" w:pos="0"/>
          <w:tab w:val="left" w:pos="9900"/>
        </w:tabs>
        <w:spacing w:line="276" w:lineRule="auto"/>
        <w:ind w:right="118" w:firstLine="436"/>
        <w:jc w:val="both"/>
        <w:rPr>
          <w:rFonts w:ascii="Palatino Linotype" w:hAnsi="Palatino Linotype" w:cs="Arial"/>
          <w:color w:val="FF0000"/>
          <w:sz w:val="24"/>
          <w:szCs w:val="24"/>
        </w:rPr>
      </w:pPr>
    </w:p>
    <w:p w:rsidR="00F86183" w:rsidRPr="00FD1C11" w:rsidRDefault="001B3131" w:rsidP="000B387F">
      <w:pPr>
        <w:spacing w:line="276" w:lineRule="auto"/>
        <w:ind w:right="23" w:firstLine="426"/>
        <w:rPr>
          <w:rFonts w:ascii="Palatino Linotype" w:hAnsi="Palatino Linotype"/>
          <w:b/>
        </w:rPr>
      </w:pPr>
      <w:r w:rsidRPr="00FD1C11">
        <w:rPr>
          <w:rFonts w:ascii="Palatino Linotype" w:hAnsi="Palatino Linotype"/>
          <w:b/>
          <w:sz w:val="24"/>
          <w:szCs w:val="24"/>
        </w:rPr>
        <w:t>3.2</w:t>
      </w:r>
      <w:r w:rsidR="00F86183" w:rsidRPr="00FD1C11">
        <w:rPr>
          <w:rFonts w:ascii="Palatino Linotype" w:hAnsi="Palatino Linotype"/>
          <w:b/>
          <w:sz w:val="24"/>
          <w:szCs w:val="24"/>
        </w:rPr>
        <w:t xml:space="preserve"> </w:t>
      </w:r>
      <w:r w:rsidR="00F86183" w:rsidRPr="008B4379">
        <w:rPr>
          <w:rFonts w:ascii="Palatino Linotype" w:hAnsi="Palatino Linotype"/>
          <w:b/>
          <w:i/>
          <w:sz w:val="24"/>
          <w:szCs w:val="24"/>
        </w:rPr>
        <w:t>Ф</w:t>
      </w:r>
      <w:r w:rsidR="008B4379" w:rsidRPr="008B4379">
        <w:rPr>
          <w:rFonts w:ascii="Palatino Linotype" w:hAnsi="Palatino Linotype"/>
          <w:b/>
          <w:i/>
          <w:sz w:val="24"/>
          <w:szCs w:val="24"/>
        </w:rPr>
        <w:t>ункциональное зонирование территории</w:t>
      </w:r>
      <w:r w:rsidR="008B4379">
        <w:rPr>
          <w:rFonts w:ascii="Palatino Linotype" w:hAnsi="Palatino Linotype"/>
          <w:b/>
          <w:i/>
          <w:sz w:val="18"/>
          <w:szCs w:val="18"/>
        </w:rPr>
        <w:t xml:space="preserve"> </w:t>
      </w:r>
    </w:p>
    <w:p w:rsidR="00F86183" w:rsidRPr="00FD1C11" w:rsidRDefault="00F86183" w:rsidP="000B387F">
      <w:pPr>
        <w:tabs>
          <w:tab w:val="left" w:pos="-180"/>
          <w:tab w:val="left" w:pos="10200"/>
        </w:tabs>
        <w:spacing w:line="276" w:lineRule="auto"/>
        <w:ind w:right="118" w:firstLine="426"/>
        <w:jc w:val="both"/>
        <w:rPr>
          <w:rFonts w:ascii="Palatino Linotype" w:hAnsi="Palatino Linotype"/>
          <w:sz w:val="24"/>
          <w:szCs w:val="24"/>
        </w:rPr>
      </w:pPr>
      <w:r w:rsidRPr="00FD1C11">
        <w:rPr>
          <w:rFonts w:ascii="Palatino Linotype" w:hAnsi="Palatino Linotype"/>
          <w:sz w:val="24"/>
          <w:szCs w:val="24"/>
        </w:rPr>
        <w:t xml:space="preserve">Функциональное зонирование территории выполнено в соответствии с существующим положением индивидуальной жилой, застройки, </w:t>
      </w:r>
      <w:r w:rsidRPr="00FD1C11">
        <w:rPr>
          <w:rFonts w:ascii="Palatino Linotype" w:hAnsi="Palatino Linotype" w:cs="Arial"/>
          <w:sz w:val="24"/>
          <w:szCs w:val="24"/>
        </w:rPr>
        <w:t>в соответствии с действующими земельными отводами и сложившейся планировочной ситуацией.</w:t>
      </w:r>
    </w:p>
    <w:p w:rsidR="00F86183" w:rsidRPr="00FD1C11" w:rsidRDefault="00F86183" w:rsidP="000B387F">
      <w:pPr>
        <w:tabs>
          <w:tab w:val="left" w:pos="600"/>
          <w:tab w:val="left" w:pos="10200"/>
        </w:tabs>
        <w:spacing w:line="276" w:lineRule="auto"/>
        <w:ind w:right="118" w:firstLine="426"/>
        <w:jc w:val="both"/>
        <w:rPr>
          <w:rFonts w:ascii="Palatino Linotype" w:hAnsi="Palatino Linotype"/>
          <w:sz w:val="24"/>
          <w:szCs w:val="24"/>
        </w:rPr>
      </w:pPr>
      <w:r w:rsidRPr="00FD1C11">
        <w:rPr>
          <w:rFonts w:ascii="Palatino Linotype" w:hAnsi="Palatino Linotype"/>
          <w:sz w:val="24"/>
          <w:szCs w:val="24"/>
        </w:rPr>
        <w:t xml:space="preserve">Планировочная структура населенного пункта продиктована существующими природными условиями. </w:t>
      </w:r>
    </w:p>
    <w:p w:rsidR="00F86183" w:rsidRPr="00771C05" w:rsidRDefault="00F86183" w:rsidP="00602FC4">
      <w:pPr>
        <w:ind w:firstLine="426"/>
        <w:rPr>
          <w:rFonts w:ascii="Palatino Linotype" w:hAnsi="Palatino Linotype"/>
          <w:b/>
          <w:color w:val="FF0000"/>
          <w:sz w:val="24"/>
          <w:szCs w:val="24"/>
        </w:rPr>
      </w:pPr>
    </w:p>
    <w:p w:rsidR="00F86183" w:rsidRPr="00FD1C11" w:rsidRDefault="001B3131" w:rsidP="00602FC4">
      <w:pPr>
        <w:ind w:firstLine="426"/>
        <w:rPr>
          <w:rFonts w:ascii="Palatino Linotype" w:hAnsi="Palatino Linotype"/>
          <w:b/>
          <w:sz w:val="24"/>
          <w:szCs w:val="24"/>
        </w:rPr>
      </w:pPr>
      <w:r w:rsidRPr="00FD1C11">
        <w:rPr>
          <w:rFonts w:ascii="Palatino Linotype" w:hAnsi="Palatino Linotype"/>
          <w:b/>
          <w:sz w:val="24"/>
          <w:szCs w:val="24"/>
        </w:rPr>
        <w:t xml:space="preserve">3.3 </w:t>
      </w:r>
      <w:r w:rsidR="00F86183" w:rsidRPr="00FD1C11">
        <w:rPr>
          <w:rFonts w:ascii="Palatino Linotype" w:hAnsi="Palatino Linotype"/>
          <w:b/>
          <w:sz w:val="24"/>
          <w:szCs w:val="24"/>
        </w:rPr>
        <w:t xml:space="preserve"> </w:t>
      </w:r>
      <w:r w:rsidR="00F86183" w:rsidRPr="008B4379">
        <w:rPr>
          <w:rFonts w:ascii="Palatino Linotype" w:hAnsi="Palatino Linotype"/>
          <w:b/>
          <w:i/>
          <w:sz w:val="24"/>
          <w:szCs w:val="24"/>
        </w:rPr>
        <w:t>Жилая зона</w:t>
      </w:r>
    </w:p>
    <w:p w:rsidR="00F86183" w:rsidRPr="00FD1C11" w:rsidRDefault="00F86183" w:rsidP="009352FB">
      <w:pPr>
        <w:spacing w:line="276" w:lineRule="auto"/>
        <w:ind w:firstLine="567"/>
        <w:jc w:val="both"/>
        <w:rPr>
          <w:rFonts w:ascii="Palatino Linotype" w:hAnsi="Palatino Linotype"/>
          <w:sz w:val="24"/>
          <w:szCs w:val="24"/>
        </w:rPr>
      </w:pPr>
      <w:r w:rsidRPr="00FD1C11">
        <w:rPr>
          <w:rFonts w:ascii="Palatino Linotype" w:hAnsi="Palatino Linotype"/>
          <w:sz w:val="24"/>
          <w:szCs w:val="24"/>
        </w:rPr>
        <w:t>Расчет объемов нового жилищного строительства, на расчетный срок, произведен исходя из проектной численности населения сельского поселения.</w:t>
      </w:r>
    </w:p>
    <w:p w:rsidR="00F86183" w:rsidRPr="00FD1C11" w:rsidRDefault="00F86183" w:rsidP="009352FB">
      <w:pPr>
        <w:spacing w:line="276" w:lineRule="auto"/>
        <w:ind w:firstLine="567"/>
        <w:jc w:val="both"/>
        <w:rPr>
          <w:rFonts w:ascii="Palatino Linotype" w:hAnsi="Palatino Linotype"/>
          <w:sz w:val="24"/>
          <w:szCs w:val="24"/>
        </w:rPr>
      </w:pPr>
      <w:r w:rsidRPr="00FD1C11">
        <w:rPr>
          <w:rFonts w:ascii="Palatino Linotype" w:hAnsi="Palatino Linotype"/>
          <w:sz w:val="24"/>
          <w:szCs w:val="24"/>
        </w:rPr>
        <w:t>Общий жилищный фонд, на конец расчетного сро</w:t>
      </w:r>
      <w:r w:rsidR="0005105E" w:rsidRPr="00FD1C11">
        <w:rPr>
          <w:rFonts w:ascii="Palatino Linotype" w:hAnsi="Palatino Linotype"/>
          <w:sz w:val="24"/>
          <w:szCs w:val="24"/>
        </w:rPr>
        <w:t>ка, при</w:t>
      </w:r>
      <w:r w:rsidR="00FD1C11" w:rsidRPr="00FD1C11">
        <w:rPr>
          <w:rFonts w:ascii="Palatino Linotype" w:hAnsi="Palatino Linotype"/>
          <w:sz w:val="24"/>
          <w:szCs w:val="24"/>
        </w:rPr>
        <w:t xml:space="preserve"> численности населения 1570</w:t>
      </w:r>
      <w:r w:rsidRPr="00FD1C11">
        <w:rPr>
          <w:rFonts w:ascii="Palatino Linotype" w:hAnsi="Palatino Linotype"/>
          <w:sz w:val="24"/>
          <w:szCs w:val="24"/>
        </w:rPr>
        <w:t xml:space="preserve"> человек и принятой нормой жилищной обеспеченности, должен составить </w:t>
      </w:r>
      <w:r w:rsidR="007F1E21" w:rsidRPr="007F1E21">
        <w:rPr>
          <w:rFonts w:ascii="Palatino Linotype" w:hAnsi="Palatino Linotype"/>
          <w:sz w:val="24"/>
          <w:szCs w:val="24"/>
        </w:rPr>
        <w:t>52,6</w:t>
      </w:r>
      <w:r w:rsidRPr="00FD1C11">
        <w:rPr>
          <w:rFonts w:ascii="Palatino Linotype" w:hAnsi="Palatino Linotype"/>
          <w:sz w:val="24"/>
          <w:szCs w:val="24"/>
        </w:rPr>
        <w:t xml:space="preserve"> тыс. м</w:t>
      </w:r>
      <w:r w:rsidRPr="00FD1C11">
        <w:rPr>
          <w:rFonts w:ascii="Palatino Linotype" w:hAnsi="Palatino Linotype"/>
          <w:sz w:val="24"/>
          <w:szCs w:val="24"/>
          <w:vertAlign w:val="superscript"/>
        </w:rPr>
        <w:t>2</w:t>
      </w:r>
      <w:r w:rsidRPr="00FD1C11">
        <w:rPr>
          <w:rFonts w:ascii="Palatino Linotype" w:hAnsi="Palatino Linotype"/>
          <w:sz w:val="24"/>
          <w:szCs w:val="24"/>
        </w:rPr>
        <w:t xml:space="preserve"> общей площади.</w:t>
      </w:r>
    </w:p>
    <w:p w:rsidR="00F86183" w:rsidRPr="00FD1C11" w:rsidRDefault="00F86183" w:rsidP="009352FB">
      <w:pPr>
        <w:spacing w:line="276" w:lineRule="auto"/>
        <w:ind w:firstLine="567"/>
        <w:jc w:val="both"/>
        <w:rPr>
          <w:rFonts w:ascii="Palatino Linotype" w:hAnsi="Palatino Linotype"/>
          <w:sz w:val="24"/>
          <w:szCs w:val="24"/>
        </w:rPr>
      </w:pPr>
      <w:r w:rsidRPr="00FD1C11">
        <w:rPr>
          <w:rFonts w:ascii="Palatino Linotype" w:hAnsi="Palatino Linotype"/>
          <w:sz w:val="24"/>
          <w:szCs w:val="24"/>
        </w:rPr>
        <w:t>При формировании проектного жилищного фонда поставлены следующие задачи:</w:t>
      </w:r>
    </w:p>
    <w:p w:rsidR="00F86183" w:rsidRPr="00FD1C11" w:rsidRDefault="00F86183" w:rsidP="005B3BC4">
      <w:pPr>
        <w:pStyle w:val="a8"/>
        <w:numPr>
          <w:ilvl w:val="2"/>
          <w:numId w:val="3"/>
        </w:numPr>
        <w:tabs>
          <w:tab w:val="num" w:pos="567"/>
        </w:tabs>
        <w:spacing w:line="276" w:lineRule="auto"/>
        <w:ind w:left="0" w:firstLine="0"/>
        <w:jc w:val="both"/>
        <w:rPr>
          <w:rFonts w:ascii="Palatino Linotype" w:hAnsi="Palatino Linotype"/>
          <w:sz w:val="24"/>
          <w:szCs w:val="24"/>
        </w:rPr>
      </w:pPr>
      <w:r w:rsidRPr="00FD1C11">
        <w:rPr>
          <w:rFonts w:ascii="Palatino Linotype" w:hAnsi="Palatino Linotype"/>
          <w:sz w:val="24"/>
          <w:szCs w:val="24"/>
        </w:rPr>
        <w:t>Строительство жилья на свободной территории для заселения населения села.</w:t>
      </w:r>
    </w:p>
    <w:p w:rsidR="00F86183" w:rsidRPr="00FD1C11" w:rsidRDefault="00F86183" w:rsidP="005B3BC4">
      <w:pPr>
        <w:pStyle w:val="a8"/>
        <w:numPr>
          <w:ilvl w:val="2"/>
          <w:numId w:val="3"/>
        </w:numPr>
        <w:tabs>
          <w:tab w:val="num" w:pos="567"/>
        </w:tabs>
        <w:spacing w:line="276" w:lineRule="auto"/>
        <w:ind w:left="0" w:firstLine="0"/>
        <w:rPr>
          <w:rFonts w:ascii="Palatino Linotype" w:hAnsi="Palatino Linotype"/>
          <w:sz w:val="24"/>
          <w:szCs w:val="24"/>
        </w:rPr>
      </w:pPr>
      <w:r w:rsidRPr="00FD1C11">
        <w:rPr>
          <w:rFonts w:ascii="Palatino Linotype" w:hAnsi="Palatino Linotype"/>
          <w:sz w:val="24"/>
          <w:szCs w:val="24"/>
        </w:rPr>
        <w:lastRenderedPageBreak/>
        <w:t xml:space="preserve">Новое строительство взамен сносимого жилья с целью обеспечения проектной жилищной </w:t>
      </w:r>
      <w:r w:rsidR="004951AF">
        <w:rPr>
          <w:rFonts w:ascii="Palatino Linotype" w:hAnsi="Palatino Linotype"/>
          <w:sz w:val="24"/>
          <w:szCs w:val="24"/>
        </w:rPr>
        <w:t>мощности.</w:t>
      </w:r>
    </w:p>
    <w:p w:rsidR="00F86183" w:rsidRDefault="00F86183" w:rsidP="009352FB">
      <w:pPr>
        <w:pStyle w:val="a8"/>
        <w:spacing w:line="276" w:lineRule="auto"/>
        <w:ind w:left="0" w:firstLine="567"/>
        <w:jc w:val="both"/>
        <w:rPr>
          <w:rFonts w:ascii="Palatino Linotype" w:hAnsi="Palatino Linotype"/>
          <w:sz w:val="24"/>
          <w:szCs w:val="24"/>
        </w:rPr>
      </w:pPr>
      <w:r w:rsidRPr="00FD1C11">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№1. </w:t>
      </w:r>
    </w:p>
    <w:p w:rsidR="00F86183" w:rsidRPr="0082400B" w:rsidRDefault="00F86183" w:rsidP="009352FB">
      <w:pPr>
        <w:pStyle w:val="a8"/>
        <w:spacing w:line="276" w:lineRule="auto"/>
        <w:ind w:left="0" w:firstLine="567"/>
        <w:jc w:val="center"/>
        <w:rPr>
          <w:rFonts w:ascii="Palatino Linotype" w:hAnsi="Palatino Linotype"/>
          <w:i/>
          <w:sz w:val="24"/>
          <w:szCs w:val="24"/>
        </w:rPr>
      </w:pPr>
      <w:r w:rsidRPr="0082400B">
        <w:rPr>
          <w:rFonts w:ascii="Palatino Linotype" w:hAnsi="Palatino Linotype"/>
          <w:sz w:val="24"/>
          <w:szCs w:val="24"/>
        </w:rPr>
        <w:t xml:space="preserve">                                                                                                                               </w:t>
      </w:r>
      <w:r w:rsidRPr="0082400B">
        <w:rPr>
          <w:rFonts w:ascii="Palatino Linotype" w:hAnsi="Palatino Linotype"/>
          <w:i/>
          <w:sz w:val="24"/>
          <w:szCs w:val="24"/>
        </w:rPr>
        <w:t>табл. №1</w:t>
      </w:r>
    </w:p>
    <w:p w:rsidR="00F86183" w:rsidRPr="0082400B" w:rsidRDefault="00F86183" w:rsidP="009352FB">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Потребность в общей площади жилищного фонда на расчетный срок сельского поселения</w:t>
      </w:r>
      <w:r w:rsidR="005B1C98" w:rsidRPr="0082400B">
        <w:rPr>
          <w:rFonts w:ascii="Palatino Linotype" w:hAnsi="Palatino Linotype"/>
          <w:sz w:val="24"/>
          <w:szCs w:val="24"/>
        </w:rPr>
        <w:t xml:space="preserve"> </w:t>
      </w:r>
      <w:r w:rsidR="00771C05" w:rsidRPr="0082400B">
        <w:rPr>
          <w:rFonts w:ascii="Palatino Linotype" w:hAnsi="Palatino Linotype"/>
          <w:sz w:val="24"/>
          <w:szCs w:val="24"/>
        </w:rPr>
        <w:t xml:space="preserve">Тарказинский </w:t>
      </w:r>
      <w:r w:rsidRPr="0082400B">
        <w:rPr>
          <w:rFonts w:ascii="Palatino Linotype" w:hAnsi="Palatino Linotype"/>
          <w:sz w:val="24"/>
          <w:szCs w:val="24"/>
        </w:rPr>
        <w:t>сельсовет.</w:t>
      </w:r>
    </w:p>
    <w:p w:rsidR="00F86183" w:rsidRPr="0082400B" w:rsidRDefault="00F86183" w:rsidP="009352FB">
      <w:pPr>
        <w:pStyle w:val="a8"/>
        <w:spacing w:line="276" w:lineRule="auto"/>
        <w:ind w:left="0"/>
        <w:jc w:val="center"/>
        <w:rPr>
          <w:rFonts w:ascii="Palatino Linotype" w:hAnsi="Palatino Linotype"/>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678"/>
        <w:gridCol w:w="2126"/>
        <w:gridCol w:w="2126"/>
      </w:tblGrid>
      <w:tr w:rsidR="0082400B" w:rsidRPr="0082400B" w:rsidTr="0082400B">
        <w:trPr>
          <w:trHeight w:val="721"/>
        </w:trPr>
        <w:tc>
          <w:tcPr>
            <w:tcW w:w="709"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w:t>
            </w:r>
          </w:p>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п/п</w:t>
            </w:r>
          </w:p>
        </w:tc>
        <w:tc>
          <w:tcPr>
            <w:tcW w:w="4678"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Наименование показателей</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2013 г.</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2033 г.</w:t>
            </w:r>
          </w:p>
        </w:tc>
      </w:tr>
      <w:tr w:rsidR="0082400B" w:rsidRPr="0082400B" w:rsidTr="0082400B">
        <w:tc>
          <w:tcPr>
            <w:tcW w:w="709"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1</w:t>
            </w:r>
          </w:p>
        </w:tc>
        <w:tc>
          <w:tcPr>
            <w:tcW w:w="4678" w:type="dxa"/>
            <w:vAlign w:val="center"/>
          </w:tcPr>
          <w:p w:rsidR="0082400B" w:rsidRPr="0082400B" w:rsidRDefault="0082400B" w:rsidP="006C3D5D">
            <w:pPr>
              <w:pStyle w:val="a8"/>
              <w:spacing w:line="276" w:lineRule="auto"/>
              <w:ind w:left="0"/>
              <w:rPr>
                <w:rFonts w:ascii="Palatino Linotype" w:hAnsi="Palatino Linotype"/>
                <w:sz w:val="24"/>
                <w:szCs w:val="24"/>
              </w:rPr>
            </w:pPr>
            <w:r w:rsidRPr="0082400B">
              <w:rPr>
                <w:rFonts w:ascii="Palatino Linotype" w:hAnsi="Palatino Linotype"/>
                <w:sz w:val="24"/>
                <w:szCs w:val="24"/>
              </w:rPr>
              <w:t>Расчетная численность населения, человек</w:t>
            </w:r>
          </w:p>
        </w:tc>
        <w:tc>
          <w:tcPr>
            <w:tcW w:w="2126" w:type="dxa"/>
            <w:vAlign w:val="center"/>
          </w:tcPr>
          <w:p w:rsidR="0082400B" w:rsidRPr="0082400B" w:rsidRDefault="0082400B" w:rsidP="00771C05">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1355</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1570</w:t>
            </w:r>
          </w:p>
        </w:tc>
      </w:tr>
      <w:tr w:rsidR="0082400B" w:rsidRPr="0082400B" w:rsidTr="0082400B">
        <w:tc>
          <w:tcPr>
            <w:tcW w:w="709"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2</w:t>
            </w:r>
          </w:p>
        </w:tc>
        <w:tc>
          <w:tcPr>
            <w:tcW w:w="4678" w:type="dxa"/>
            <w:vAlign w:val="center"/>
          </w:tcPr>
          <w:p w:rsidR="0082400B" w:rsidRPr="0082400B" w:rsidRDefault="0082400B" w:rsidP="006C3D5D">
            <w:pPr>
              <w:pStyle w:val="a8"/>
              <w:spacing w:line="276" w:lineRule="auto"/>
              <w:ind w:left="0"/>
              <w:rPr>
                <w:rFonts w:ascii="Palatino Linotype" w:hAnsi="Palatino Linotype"/>
                <w:sz w:val="24"/>
                <w:szCs w:val="24"/>
              </w:rPr>
            </w:pPr>
            <w:r w:rsidRPr="0082400B">
              <w:rPr>
                <w:rFonts w:ascii="Palatino Linotype" w:hAnsi="Palatino Linotype"/>
                <w:sz w:val="24"/>
                <w:szCs w:val="24"/>
              </w:rPr>
              <w:t>Средняя обеспеченность населения общей площадью жилищного фонда, м</w:t>
            </w:r>
            <w:r w:rsidRPr="0082400B">
              <w:rPr>
                <w:rFonts w:ascii="Palatino Linotype" w:hAnsi="Palatino Linotype"/>
                <w:sz w:val="24"/>
                <w:szCs w:val="24"/>
                <w:vertAlign w:val="superscript"/>
              </w:rPr>
              <w:t>2</w:t>
            </w:r>
            <w:r w:rsidRPr="0082400B">
              <w:rPr>
                <w:rFonts w:ascii="Palatino Linotype" w:hAnsi="Palatino Linotype"/>
                <w:sz w:val="24"/>
                <w:szCs w:val="24"/>
              </w:rPr>
              <w:t>/чел.</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27,9</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31,9</w:t>
            </w:r>
          </w:p>
        </w:tc>
      </w:tr>
      <w:tr w:rsidR="0082400B" w:rsidRPr="0082400B" w:rsidTr="0082400B">
        <w:tc>
          <w:tcPr>
            <w:tcW w:w="709"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3</w:t>
            </w:r>
          </w:p>
        </w:tc>
        <w:tc>
          <w:tcPr>
            <w:tcW w:w="4678" w:type="dxa"/>
            <w:vAlign w:val="center"/>
          </w:tcPr>
          <w:p w:rsidR="0082400B" w:rsidRPr="0082400B" w:rsidRDefault="0082400B" w:rsidP="006C3D5D">
            <w:pPr>
              <w:pStyle w:val="a8"/>
              <w:spacing w:line="276" w:lineRule="auto"/>
              <w:ind w:left="0"/>
              <w:rPr>
                <w:rFonts w:ascii="Palatino Linotype" w:hAnsi="Palatino Linotype"/>
                <w:sz w:val="24"/>
                <w:szCs w:val="24"/>
              </w:rPr>
            </w:pPr>
            <w:r w:rsidRPr="0082400B">
              <w:rPr>
                <w:rFonts w:ascii="Palatino Linotype" w:hAnsi="Palatino Linotype"/>
                <w:sz w:val="24"/>
                <w:szCs w:val="24"/>
              </w:rPr>
              <w:t>Расчетная общая площадь жилищного фонда, м</w:t>
            </w:r>
            <w:r w:rsidRPr="0082400B">
              <w:rPr>
                <w:rFonts w:ascii="Palatino Linotype" w:hAnsi="Palatino Linotype"/>
                <w:sz w:val="24"/>
                <w:szCs w:val="24"/>
                <w:vertAlign w:val="superscript"/>
              </w:rPr>
              <w:t>2</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50080</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52590</w:t>
            </w:r>
          </w:p>
        </w:tc>
      </w:tr>
      <w:tr w:rsidR="0082400B" w:rsidRPr="0082400B" w:rsidTr="0082400B">
        <w:trPr>
          <w:trHeight w:val="665"/>
        </w:trPr>
        <w:tc>
          <w:tcPr>
            <w:tcW w:w="709"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4</w:t>
            </w:r>
          </w:p>
        </w:tc>
        <w:tc>
          <w:tcPr>
            <w:tcW w:w="4678" w:type="dxa"/>
            <w:vAlign w:val="center"/>
          </w:tcPr>
          <w:p w:rsidR="0082400B" w:rsidRPr="0082400B" w:rsidRDefault="0082400B" w:rsidP="006C3D5D">
            <w:pPr>
              <w:pStyle w:val="a8"/>
              <w:spacing w:line="276" w:lineRule="auto"/>
              <w:ind w:left="0"/>
              <w:rPr>
                <w:rFonts w:ascii="Palatino Linotype" w:hAnsi="Palatino Linotype"/>
                <w:sz w:val="24"/>
                <w:szCs w:val="24"/>
              </w:rPr>
            </w:pPr>
            <w:r w:rsidRPr="0082400B">
              <w:rPr>
                <w:rFonts w:ascii="Palatino Linotype" w:hAnsi="Palatino Linotype"/>
                <w:sz w:val="24"/>
                <w:szCs w:val="24"/>
              </w:rPr>
              <w:t>Объем нового строительства жилья, м</w:t>
            </w:r>
            <w:r w:rsidRPr="0082400B">
              <w:rPr>
                <w:rFonts w:ascii="Palatino Linotype" w:hAnsi="Palatino Linotype"/>
                <w:sz w:val="24"/>
                <w:szCs w:val="24"/>
                <w:vertAlign w:val="superscript"/>
              </w:rPr>
              <w:t>2</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230,0</w:t>
            </w:r>
          </w:p>
        </w:tc>
        <w:tc>
          <w:tcPr>
            <w:tcW w:w="2126" w:type="dxa"/>
            <w:vAlign w:val="center"/>
          </w:tcPr>
          <w:p w:rsidR="0082400B" w:rsidRPr="0082400B" w:rsidRDefault="0082400B" w:rsidP="006C3D5D">
            <w:pPr>
              <w:pStyle w:val="a8"/>
              <w:spacing w:line="276" w:lineRule="auto"/>
              <w:ind w:left="0"/>
              <w:jc w:val="center"/>
              <w:rPr>
                <w:rFonts w:ascii="Palatino Linotype" w:hAnsi="Palatino Linotype"/>
                <w:sz w:val="24"/>
                <w:szCs w:val="24"/>
              </w:rPr>
            </w:pPr>
            <w:r w:rsidRPr="0082400B">
              <w:rPr>
                <w:rFonts w:ascii="Palatino Linotype" w:hAnsi="Palatino Linotype"/>
                <w:sz w:val="24"/>
                <w:szCs w:val="24"/>
              </w:rPr>
              <w:t>2450</w:t>
            </w:r>
          </w:p>
        </w:tc>
      </w:tr>
    </w:tbl>
    <w:p w:rsidR="00F86183" w:rsidRPr="0082400B" w:rsidRDefault="00F86183" w:rsidP="009352FB">
      <w:pPr>
        <w:pStyle w:val="a8"/>
        <w:spacing w:line="276" w:lineRule="auto"/>
        <w:ind w:left="0" w:firstLine="567"/>
        <w:jc w:val="both"/>
        <w:rPr>
          <w:rFonts w:ascii="Palatino Linotype" w:hAnsi="Palatino Linotype"/>
          <w:sz w:val="24"/>
          <w:szCs w:val="24"/>
        </w:rPr>
      </w:pPr>
      <w:r w:rsidRPr="0082400B">
        <w:rPr>
          <w:rFonts w:ascii="Palatino Linotype" w:hAnsi="Palatino Linotype"/>
          <w:sz w:val="24"/>
          <w:szCs w:val="24"/>
        </w:rPr>
        <w:t xml:space="preserve">  Ежегодный ввод жилья должен составлять порядка </w:t>
      </w:r>
      <w:r w:rsidR="0082400B" w:rsidRPr="0082400B">
        <w:rPr>
          <w:rFonts w:ascii="Palatino Linotype" w:hAnsi="Palatino Linotype"/>
          <w:sz w:val="24"/>
          <w:szCs w:val="24"/>
        </w:rPr>
        <w:t xml:space="preserve">245,0 </w:t>
      </w:r>
      <w:r w:rsidRPr="0082400B">
        <w:rPr>
          <w:rFonts w:ascii="Palatino Linotype" w:hAnsi="Palatino Linotype"/>
          <w:sz w:val="24"/>
          <w:szCs w:val="24"/>
        </w:rPr>
        <w:t>м</w:t>
      </w:r>
      <w:r w:rsidRPr="0082400B">
        <w:rPr>
          <w:rFonts w:ascii="Palatino Linotype" w:hAnsi="Palatino Linotype"/>
          <w:sz w:val="24"/>
          <w:szCs w:val="24"/>
          <w:vertAlign w:val="superscript"/>
        </w:rPr>
        <w:t>2</w:t>
      </w:r>
      <w:r w:rsidRPr="0082400B">
        <w:rPr>
          <w:rFonts w:ascii="Palatino Linotype" w:hAnsi="Palatino Linotype"/>
          <w:sz w:val="24"/>
          <w:szCs w:val="24"/>
        </w:rPr>
        <w:t xml:space="preserve">. </w:t>
      </w:r>
    </w:p>
    <w:p w:rsidR="00F86183" w:rsidRPr="0082400B" w:rsidRDefault="00F86183" w:rsidP="009352FB">
      <w:pPr>
        <w:spacing w:line="276" w:lineRule="auto"/>
        <w:ind w:firstLine="567"/>
        <w:jc w:val="both"/>
        <w:rPr>
          <w:rFonts w:ascii="Palatino Linotype" w:hAnsi="Palatino Linotype"/>
          <w:sz w:val="24"/>
          <w:szCs w:val="24"/>
          <w:shd w:val="clear" w:color="auto" w:fill="FFFFFF"/>
        </w:rPr>
      </w:pPr>
      <w:r w:rsidRPr="0082400B">
        <w:rPr>
          <w:rFonts w:ascii="Palatino Linotype" w:hAnsi="Palatino Linotype"/>
          <w:sz w:val="24"/>
          <w:szCs w:val="24"/>
        </w:rPr>
        <w:t>Проектными решениями генерального плана под размещение индивидуальной жилой застройки (1-3 этажа)</w:t>
      </w:r>
      <w:r w:rsidR="0082400B" w:rsidRPr="0082400B">
        <w:rPr>
          <w:rFonts w:ascii="Palatino Linotype" w:hAnsi="Palatino Linotype"/>
          <w:sz w:val="24"/>
          <w:szCs w:val="24"/>
        </w:rPr>
        <w:t xml:space="preserve"> на расчетный срок</w:t>
      </w:r>
      <w:r w:rsidRPr="0082400B">
        <w:rPr>
          <w:rFonts w:ascii="Palatino Linotype" w:hAnsi="Palatino Linotype"/>
          <w:sz w:val="24"/>
          <w:szCs w:val="24"/>
        </w:rPr>
        <w:t xml:space="preserve"> выделено</w:t>
      </w:r>
      <w:r w:rsidR="0082400B" w:rsidRPr="0082400B">
        <w:rPr>
          <w:rFonts w:ascii="Palatino Linotype" w:hAnsi="Palatino Linotype"/>
          <w:sz w:val="24"/>
          <w:szCs w:val="24"/>
        </w:rPr>
        <w:t xml:space="preserve"> 14 га</w:t>
      </w:r>
      <w:r w:rsidRPr="0082400B">
        <w:rPr>
          <w:rFonts w:ascii="Palatino Linotype" w:hAnsi="Palatino Linotype"/>
          <w:sz w:val="24"/>
          <w:szCs w:val="24"/>
        </w:rPr>
        <w:t>,</w:t>
      </w:r>
      <w:r w:rsidR="00A930AA">
        <w:rPr>
          <w:rFonts w:ascii="Palatino Linotype" w:hAnsi="Palatino Linotype"/>
          <w:sz w:val="24"/>
          <w:szCs w:val="24"/>
        </w:rPr>
        <w:t xml:space="preserve"> </w:t>
      </w:r>
      <w:r w:rsidR="0082400B" w:rsidRPr="0082400B">
        <w:rPr>
          <w:rFonts w:ascii="Palatino Linotype" w:hAnsi="Palatino Linotype"/>
          <w:sz w:val="24"/>
          <w:szCs w:val="24"/>
        </w:rPr>
        <w:t>(на первую очередь размещение ИЖС на пустующих участков населенных пунктах)</w:t>
      </w:r>
      <w:r w:rsidRPr="0082400B">
        <w:rPr>
          <w:rFonts w:ascii="Palatino Linotype" w:hAnsi="Palatino Linotype"/>
          <w:sz w:val="24"/>
          <w:szCs w:val="24"/>
        </w:rPr>
        <w:t xml:space="preserve"> размер одного земельного участка </w:t>
      </w:r>
      <w:r w:rsidR="0082400B" w:rsidRPr="0082400B">
        <w:rPr>
          <w:rFonts w:ascii="Palatino Linotype" w:hAnsi="Palatino Linotype"/>
          <w:sz w:val="24"/>
          <w:szCs w:val="24"/>
        </w:rPr>
        <w:t>0,21га</w:t>
      </w:r>
      <w:r w:rsidRPr="0082400B">
        <w:rPr>
          <w:rFonts w:ascii="Palatino Linotype" w:hAnsi="Palatino Linotype"/>
          <w:sz w:val="24"/>
          <w:szCs w:val="24"/>
        </w:rPr>
        <w:t xml:space="preserve">). На основании </w:t>
      </w:r>
      <w:r w:rsidRPr="0082400B">
        <w:rPr>
          <w:rFonts w:ascii="Palatino Linotype" w:hAnsi="Palatino Linotype"/>
          <w:sz w:val="24"/>
          <w:szCs w:val="24"/>
          <w:shd w:val="clear" w:color="auto" w:fill="FFFFFF"/>
        </w:rPr>
        <w:t xml:space="preserve">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 минимальный размер 0,05 Га. </w:t>
      </w:r>
    </w:p>
    <w:p w:rsidR="00F86183" w:rsidRPr="0082400B" w:rsidRDefault="00F86183" w:rsidP="009352FB">
      <w:pPr>
        <w:spacing w:line="276" w:lineRule="auto"/>
        <w:ind w:firstLine="567"/>
        <w:jc w:val="both"/>
        <w:rPr>
          <w:rFonts w:ascii="Palatino Linotype" w:hAnsi="Palatino Linotype"/>
          <w:sz w:val="24"/>
          <w:szCs w:val="24"/>
        </w:rPr>
      </w:pPr>
      <w:r w:rsidRPr="0082400B">
        <w:rPr>
          <w:rFonts w:ascii="Palatino Linotype" w:hAnsi="Palatino Linotype"/>
          <w:sz w:val="24"/>
          <w:szCs w:val="24"/>
        </w:rPr>
        <w:t xml:space="preserve">Обеспеченность жилищного фонда инженерной инфраструктурой на конец </w:t>
      </w:r>
    </w:p>
    <w:p w:rsidR="00F86183" w:rsidRPr="0082400B" w:rsidRDefault="00F86183" w:rsidP="009352FB">
      <w:pPr>
        <w:spacing w:line="276" w:lineRule="auto"/>
        <w:jc w:val="both"/>
        <w:rPr>
          <w:rFonts w:ascii="Palatino Linotype" w:hAnsi="Palatino Linotype"/>
          <w:sz w:val="24"/>
          <w:szCs w:val="24"/>
        </w:rPr>
      </w:pPr>
      <w:r w:rsidRPr="0082400B">
        <w:rPr>
          <w:rFonts w:ascii="Palatino Linotype" w:hAnsi="Palatino Linotype"/>
          <w:sz w:val="24"/>
          <w:szCs w:val="24"/>
        </w:rPr>
        <w:t xml:space="preserve">расчетного срока по генеральному плану составит: электроснабжением  -  100%, </w:t>
      </w:r>
    </w:p>
    <w:p w:rsidR="00F86183" w:rsidRPr="0082400B" w:rsidRDefault="00F86183" w:rsidP="009352FB">
      <w:pPr>
        <w:spacing w:line="276" w:lineRule="auto"/>
        <w:jc w:val="both"/>
        <w:rPr>
          <w:rFonts w:ascii="Palatino Linotype" w:hAnsi="Palatino Linotype"/>
          <w:sz w:val="24"/>
          <w:szCs w:val="24"/>
        </w:rPr>
      </w:pPr>
      <w:r w:rsidRPr="0082400B">
        <w:rPr>
          <w:rFonts w:ascii="Palatino Linotype" w:hAnsi="Palatino Linotype"/>
          <w:sz w:val="24"/>
          <w:szCs w:val="24"/>
        </w:rPr>
        <w:t xml:space="preserve">централизованным водоснабжением </w:t>
      </w:r>
      <w:r w:rsidR="008C7A22" w:rsidRPr="0082400B">
        <w:rPr>
          <w:rFonts w:ascii="Palatino Linotype" w:hAnsi="Palatino Linotype"/>
          <w:sz w:val="24"/>
          <w:szCs w:val="24"/>
        </w:rPr>
        <w:t xml:space="preserve"> -  90%, водоотведением  -  85</w:t>
      </w:r>
      <w:r w:rsidRPr="0082400B">
        <w:rPr>
          <w:rFonts w:ascii="Palatino Linotype" w:hAnsi="Palatino Linotype"/>
          <w:sz w:val="24"/>
          <w:szCs w:val="24"/>
        </w:rPr>
        <w:t xml:space="preserve">%, связью  -  100%, </w:t>
      </w:r>
    </w:p>
    <w:p w:rsidR="00F86183" w:rsidRPr="0082400B" w:rsidRDefault="00F86183" w:rsidP="009352FB">
      <w:pPr>
        <w:spacing w:line="276" w:lineRule="auto"/>
        <w:jc w:val="both"/>
        <w:rPr>
          <w:rFonts w:ascii="Palatino Linotype" w:hAnsi="Palatino Linotype"/>
          <w:sz w:val="24"/>
          <w:szCs w:val="24"/>
        </w:rPr>
      </w:pPr>
      <w:r w:rsidRPr="0082400B">
        <w:rPr>
          <w:rFonts w:ascii="Palatino Linotype" w:hAnsi="Palatino Linotype"/>
          <w:sz w:val="24"/>
          <w:szCs w:val="24"/>
        </w:rPr>
        <w:t>газоснабжением - 100%.</w:t>
      </w:r>
    </w:p>
    <w:p w:rsidR="008B4379" w:rsidRPr="00771C05" w:rsidRDefault="008B4379" w:rsidP="000B387F">
      <w:pPr>
        <w:tabs>
          <w:tab w:val="left" w:pos="0"/>
          <w:tab w:val="left" w:pos="9900"/>
        </w:tabs>
        <w:spacing w:line="276" w:lineRule="auto"/>
        <w:ind w:right="118" w:firstLine="426"/>
        <w:jc w:val="both"/>
        <w:rPr>
          <w:rFonts w:ascii="Palatino Linotype" w:hAnsi="Palatino Linotype" w:cs="Arial"/>
          <w:color w:val="FF0000"/>
          <w:sz w:val="24"/>
          <w:szCs w:val="24"/>
        </w:rPr>
      </w:pPr>
    </w:p>
    <w:p w:rsidR="00F86183" w:rsidRPr="00FD1C11" w:rsidRDefault="00774CD5" w:rsidP="00B226E3">
      <w:pPr>
        <w:tabs>
          <w:tab w:val="left" w:pos="0"/>
          <w:tab w:val="left" w:pos="9360"/>
          <w:tab w:val="left" w:pos="9900"/>
        </w:tabs>
        <w:ind w:right="119" w:firstLine="437"/>
        <w:rPr>
          <w:rFonts w:ascii="Palatino Linotype" w:hAnsi="Palatino Linotype" w:cs="Arial"/>
          <w:sz w:val="24"/>
          <w:szCs w:val="24"/>
        </w:rPr>
      </w:pPr>
      <w:r w:rsidRPr="00FD1C11">
        <w:rPr>
          <w:rFonts w:ascii="Palatino Linotype" w:hAnsi="Palatino Linotype"/>
          <w:b/>
          <w:sz w:val="24"/>
          <w:szCs w:val="24"/>
        </w:rPr>
        <w:t xml:space="preserve">3.4 </w:t>
      </w:r>
      <w:r w:rsidR="00F86183" w:rsidRPr="00FD1C11">
        <w:rPr>
          <w:rFonts w:ascii="Palatino Linotype" w:hAnsi="Palatino Linotype"/>
          <w:b/>
          <w:sz w:val="24"/>
          <w:szCs w:val="24"/>
        </w:rPr>
        <w:t xml:space="preserve"> </w:t>
      </w:r>
      <w:r w:rsidR="00F86183" w:rsidRPr="00A74A03">
        <w:rPr>
          <w:rFonts w:ascii="Palatino Linotype" w:hAnsi="Palatino Linotype"/>
          <w:b/>
          <w:i/>
          <w:sz w:val="24"/>
          <w:szCs w:val="24"/>
        </w:rPr>
        <w:t>Общественно-деловая зона</w:t>
      </w:r>
      <w:r w:rsidR="00F86183" w:rsidRPr="00FD1C11">
        <w:rPr>
          <w:rFonts w:ascii="Palatino Linotype" w:hAnsi="Palatino Linotype"/>
          <w:b/>
          <w:sz w:val="24"/>
          <w:szCs w:val="24"/>
        </w:rPr>
        <w:t xml:space="preserve">. </w:t>
      </w:r>
    </w:p>
    <w:p w:rsidR="00F86183" w:rsidRPr="00FD1C11"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FD1C11">
        <w:rPr>
          <w:rFonts w:ascii="Palatino Linotype" w:hAnsi="Palatino Linotype"/>
          <w:sz w:val="24"/>
          <w:szCs w:val="24"/>
        </w:rPr>
        <w:t xml:space="preserve"> </w:t>
      </w:r>
      <w:r w:rsidRPr="00FD1C11">
        <w:rPr>
          <w:rFonts w:ascii="Palatino Linotype" w:hAnsi="Palatino Linotype" w:cs="Arial"/>
          <w:sz w:val="24"/>
          <w:szCs w:val="24"/>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проектирования Республики Башкортостан.</w:t>
      </w:r>
    </w:p>
    <w:p w:rsidR="00F86183" w:rsidRPr="00FD1C11"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lastRenderedPageBreak/>
        <w:t>Нормативы для расчета емкости образовательных школ и детских дошкольных учреждений приняты с учетом демографической ситуации.</w:t>
      </w:r>
    </w:p>
    <w:p w:rsidR="00F86183" w:rsidRPr="00FD1C11"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Одной из основных целей генерального плана является удовлетворение потребностей населения села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F86183" w:rsidRPr="00FD1C11"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Расчет необходимых мощностей объектов обслуживания согласно действующим нормативам представлен в таблице №</w:t>
      </w:r>
      <w:r w:rsidR="00FD1C11">
        <w:rPr>
          <w:rFonts w:ascii="Palatino Linotype" w:hAnsi="Palatino Linotype" w:cs="Arial"/>
          <w:sz w:val="24"/>
          <w:szCs w:val="24"/>
        </w:rPr>
        <w:t xml:space="preserve"> 2</w:t>
      </w:r>
      <w:r w:rsidRPr="00FD1C11">
        <w:rPr>
          <w:rFonts w:ascii="Palatino Linotype" w:hAnsi="Palatino Linotype" w:cs="Arial"/>
          <w:sz w:val="24"/>
          <w:szCs w:val="24"/>
        </w:rPr>
        <w:t>.</w:t>
      </w:r>
    </w:p>
    <w:p w:rsidR="00B812E8" w:rsidRDefault="00B812E8" w:rsidP="00B226E3">
      <w:pPr>
        <w:tabs>
          <w:tab w:val="left" w:pos="0"/>
          <w:tab w:val="left" w:pos="142"/>
          <w:tab w:val="left" w:pos="9360"/>
          <w:tab w:val="left" w:pos="10000"/>
        </w:tabs>
        <w:spacing w:line="276" w:lineRule="auto"/>
        <w:ind w:right="118" w:firstLine="436"/>
        <w:jc w:val="both"/>
        <w:rPr>
          <w:rFonts w:ascii="Palatino Linotype" w:hAnsi="Palatino Linotype" w:cs="Arial"/>
          <w:b/>
          <w:i/>
          <w:iCs/>
          <w:sz w:val="24"/>
          <w:szCs w:val="24"/>
        </w:rPr>
      </w:pPr>
    </w:p>
    <w:p w:rsidR="00F86183" w:rsidRPr="00A22CA7"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A22CA7">
        <w:rPr>
          <w:rFonts w:ascii="Palatino Linotype" w:hAnsi="Palatino Linotype" w:cs="Arial"/>
          <w:b/>
          <w:i/>
          <w:sz w:val="24"/>
          <w:szCs w:val="24"/>
        </w:rPr>
        <w:t>Детские дошкольные учреждения</w:t>
      </w:r>
      <w:r w:rsidRPr="00A22CA7">
        <w:rPr>
          <w:rFonts w:ascii="Palatino Linotype" w:hAnsi="Palatino Linotype" w:cs="Arial"/>
          <w:i/>
          <w:sz w:val="24"/>
          <w:szCs w:val="24"/>
        </w:rPr>
        <w:t>.</w:t>
      </w:r>
      <w:r w:rsidRPr="00A22CA7">
        <w:rPr>
          <w:rFonts w:ascii="Palatino Linotype" w:hAnsi="Palatino Linotype" w:cs="Arial"/>
          <w:sz w:val="24"/>
          <w:szCs w:val="24"/>
        </w:rPr>
        <w:t xml:space="preserve"> </w:t>
      </w:r>
    </w:p>
    <w:p w:rsidR="00F86183" w:rsidRPr="00A22CA7"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A22CA7">
        <w:rPr>
          <w:rFonts w:ascii="Palatino Linotype" w:hAnsi="Palatino Linotype" w:cs="Arial"/>
          <w:sz w:val="24"/>
          <w:szCs w:val="24"/>
        </w:rPr>
        <w:t>Детские дошк</w:t>
      </w:r>
      <w:r w:rsidR="00A15092" w:rsidRPr="00A22CA7">
        <w:rPr>
          <w:rFonts w:ascii="Palatino Linotype" w:hAnsi="Palatino Linotype" w:cs="Arial"/>
          <w:sz w:val="24"/>
          <w:szCs w:val="24"/>
        </w:rPr>
        <w:t xml:space="preserve">ольные учреждения в сельсовете </w:t>
      </w:r>
      <w:r w:rsidR="00A74A03" w:rsidRPr="00A22CA7">
        <w:rPr>
          <w:rFonts w:ascii="Palatino Linotype" w:hAnsi="Palatino Linotype" w:cs="Arial"/>
          <w:sz w:val="24"/>
          <w:szCs w:val="24"/>
        </w:rPr>
        <w:t xml:space="preserve"> </w:t>
      </w:r>
      <w:r w:rsidR="00B812E8" w:rsidRPr="00A22CA7">
        <w:rPr>
          <w:rFonts w:ascii="Palatino Linotype" w:hAnsi="Palatino Linotype" w:cs="Arial"/>
          <w:sz w:val="24"/>
          <w:szCs w:val="24"/>
        </w:rPr>
        <w:t>отсутствуют</w:t>
      </w:r>
      <w:r w:rsidR="00A74A03" w:rsidRPr="00A22CA7">
        <w:rPr>
          <w:rFonts w:ascii="Palatino Linotype" w:hAnsi="Palatino Linotype" w:cs="Arial"/>
          <w:sz w:val="24"/>
          <w:szCs w:val="24"/>
        </w:rPr>
        <w:t>.</w:t>
      </w:r>
    </w:p>
    <w:p w:rsidR="00F86183" w:rsidRPr="00A22CA7"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A22CA7">
        <w:rPr>
          <w:rFonts w:ascii="Palatino Linotype" w:hAnsi="Palatino Linotype" w:cs="Arial"/>
          <w:sz w:val="24"/>
          <w:szCs w:val="24"/>
        </w:rPr>
        <w:t xml:space="preserve">Анализ существующего положения по </w:t>
      </w:r>
      <w:r w:rsidR="00A930AA" w:rsidRPr="00A22CA7">
        <w:rPr>
          <w:rFonts w:ascii="Palatino Linotype" w:hAnsi="Palatino Linotype" w:cs="Arial"/>
          <w:sz w:val="24"/>
          <w:szCs w:val="24"/>
        </w:rPr>
        <w:t xml:space="preserve">Тарказинскому </w:t>
      </w:r>
      <w:r w:rsidR="00B65EE1" w:rsidRPr="00A22CA7">
        <w:rPr>
          <w:rFonts w:ascii="Palatino Linotype" w:hAnsi="Palatino Linotype" w:cs="Arial"/>
          <w:sz w:val="24"/>
          <w:szCs w:val="24"/>
        </w:rPr>
        <w:t>сельсовету</w:t>
      </w:r>
      <w:r w:rsidRPr="00A22CA7">
        <w:rPr>
          <w:rFonts w:ascii="Palatino Linotype" w:hAnsi="Palatino Linotype" w:cs="Arial"/>
          <w:sz w:val="24"/>
          <w:szCs w:val="24"/>
        </w:rPr>
        <w:t xml:space="preserve">  показал, что согласно расчету, потребность в детских дошкольных учрежде</w:t>
      </w:r>
      <w:r w:rsidR="00A930AA" w:rsidRPr="00A22CA7">
        <w:rPr>
          <w:rFonts w:ascii="Palatino Linotype" w:hAnsi="Palatino Linotype" w:cs="Arial"/>
          <w:sz w:val="24"/>
          <w:szCs w:val="24"/>
        </w:rPr>
        <w:t>ниях к 2033 г. составит 120</w:t>
      </w:r>
      <w:r w:rsidRPr="00A22CA7">
        <w:rPr>
          <w:rFonts w:ascii="Palatino Linotype" w:hAnsi="Palatino Linotype" w:cs="Arial"/>
          <w:sz w:val="24"/>
          <w:szCs w:val="24"/>
        </w:rPr>
        <w:t xml:space="preserve"> мест. Исходя из вышесказанного:</w:t>
      </w:r>
    </w:p>
    <w:p w:rsidR="00A22CA7" w:rsidRPr="00A22CA7"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A22CA7">
        <w:rPr>
          <w:rFonts w:ascii="Palatino Linotype" w:hAnsi="Palatino Linotype" w:cs="Arial"/>
          <w:i/>
          <w:sz w:val="24"/>
          <w:szCs w:val="24"/>
        </w:rPr>
        <w:t>-</w:t>
      </w:r>
      <w:r w:rsidRPr="00A22CA7">
        <w:rPr>
          <w:rFonts w:ascii="Palatino Linotype" w:hAnsi="Palatino Linotype" w:cs="Arial"/>
          <w:sz w:val="24"/>
          <w:szCs w:val="24"/>
        </w:rPr>
        <w:t xml:space="preserve"> на </w:t>
      </w:r>
      <w:r w:rsidRPr="00A22CA7">
        <w:rPr>
          <w:rFonts w:ascii="Palatino Linotype" w:hAnsi="Palatino Linotype" w:cs="Arial"/>
          <w:sz w:val="24"/>
          <w:szCs w:val="24"/>
          <w:lang w:val="en-US"/>
        </w:rPr>
        <w:t>I</w:t>
      </w:r>
      <w:r w:rsidRPr="00A22CA7">
        <w:rPr>
          <w:rFonts w:ascii="Palatino Linotype" w:hAnsi="Palatino Linotype" w:cs="Arial"/>
          <w:sz w:val="24"/>
          <w:szCs w:val="24"/>
        </w:rPr>
        <w:t xml:space="preserve"> очередь реализации генерального плана предлагается строительство детского </w:t>
      </w:r>
      <w:r w:rsidR="00A22CA7" w:rsidRPr="00A22CA7">
        <w:rPr>
          <w:rFonts w:ascii="Palatino Linotype" w:hAnsi="Palatino Linotype" w:cs="Arial"/>
          <w:sz w:val="24"/>
          <w:szCs w:val="24"/>
        </w:rPr>
        <w:t xml:space="preserve"> сада на 50 мест в с. Тарказы.</w:t>
      </w:r>
    </w:p>
    <w:p w:rsidR="00F86183" w:rsidRDefault="00A22CA7"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A22CA7">
        <w:rPr>
          <w:rFonts w:ascii="Palatino Linotype" w:hAnsi="Palatino Linotype" w:cs="Arial"/>
          <w:sz w:val="24"/>
          <w:szCs w:val="24"/>
        </w:rPr>
        <w:t xml:space="preserve">- на </w:t>
      </w:r>
      <w:r w:rsidRPr="00A22CA7">
        <w:rPr>
          <w:rFonts w:ascii="Palatino Linotype" w:hAnsi="Palatino Linotype" w:cs="Arial"/>
          <w:sz w:val="24"/>
          <w:szCs w:val="24"/>
          <w:lang w:val="en-US"/>
        </w:rPr>
        <w:t>II</w:t>
      </w:r>
      <w:r w:rsidRPr="00A22CA7">
        <w:rPr>
          <w:rFonts w:ascii="Palatino Linotype" w:hAnsi="Palatino Linotype" w:cs="Arial"/>
          <w:sz w:val="24"/>
          <w:szCs w:val="24"/>
        </w:rPr>
        <w:t xml:space="preserve"> очередь </w:t>
      </w:r>
      <w:r w:rsidR="004F7605">
        <w:rPr>
          <w:rFonts w:ascii="Palatino Linotype" w:hAnsi="Palatino Linotype" w:cs="Arial"/>
          <w:sz w:val="24"/>
          <w:szCs w:val="24"/>
        </w:rPr>
        <w:t xml:space="preserve"> строительство детского</w:t>
      </w:r>
      <w:r w:rsidRPr="00A22CA7">
        <w:rPr>
          <w:rFonts w:ascii="Palatino Linotype" w:hAnsi="Palatino Linotype" w:cs="Arial"/>
          <w:sz w:val="24"/>
          <w:szCs w:val="24"/>
        </w:rPr>
        <w:t xml:space="preserve"> садик</w:t>
      </w:r>
      <w:r w:rsidR="004F7605">
        <w:rPr>
          <w:rFonts w:ascii="Palatino Linotype" w:hAnsi="Palatino Linotype" w:cs="Arial"/>
          <w:sz w:val="24"/>
          <w:szCs w:val="24"/>
        </w:rPr>
        <w:t>а</w:t>
      </w:r>
      <w:r w:rsidRPr="00A22CA7">
        <w:rPr>
          <w:rFonts w:ascii="Palatino Linotype" w:hAnsi="Palatino Linotype" w:cs="Arial"/>
          <w:sz w:val="24"/>
          <w:szCs w:val="24"/>
        </w:rPr>
        <w:t xml:space="preserve"> на  50 мест в с. Исламбахты и </w:t>
      </w:r>
      <w:r w:rsidR="004F7605">
        <w:rPr>
          <w:rFonts w:ascii="Palatino Linotype" w:hAnsi="Palatino Linotype" w:cs="Arial"/>
          <w:sz w:val="24"/>
          <w:szCs w:val="24"/>
        </w:rPr>
        <w:t xml:space="preserve">в с. </w:t>
      </w:r>
      <w:r w:rsidR="004F7605" w:rsidRPr="00771F4C">
        <w:rPr>
          <w:rFonts w:ascii="Palatino Linotype" w:hAnsi="Palatino Linotype" w:cs="Arial"/>
          <w:sz w:val="24"/>
          <w:szCs w:val="24"/>
        </w:rPr>
        <w:t>Атамкуль  на 10 мест в проектируемом пристрое к школе.</w:t>
      </w:r>
    </w:p>
    <w:p w:rsidR="00B812E8" w:rsidRPr="00771F4C" w:rsidRDefault="00B812E8"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p>
    <w:p w:rsidR="00A22CA7" w:rsidRPr="00771F4C" w:rsidRDefault="00F86183" w:rsidP="004850A4">
      <w:pPr>
        <w:spacing w:line="276" w:lineRule="auto"/>
        <w:ind w:firstLine="570"/>
        <w:jc w:val="both"/>
        <w:rPr>
          <w:rFonts w:ascii="Palatino Linotype" w:hAnsi="Palatino Linotype" w:cs="Arial"/>
          <w:b/>
          <w:i/>
          <w:sz w:val="24"/>
          <w:szCs w:val="24"/>
        </w:rPr>
      </w:pPr>
      <w:r w:rsidRPr="00771F4C">
        <w:rPr>
          <w:rFonts w:ascii="Palatino Linotype" w:hAnsi="Palatino Linotype" w:cs="Arial"/>
          <w:b/>
          <w:i/>
          <w:sz w:val="24"/>
          <w:szCs w:val="24"/>
        </w:rPr>
        <w:t>Общеобразовательные школы.</w:t>
      </w:r>
    </w:p>
    <w:p w:rsidR="00F86183" w:rsidRPr="00771F4C" w:rsidRDefault="00F86183" w:rsidP="004850A4">
      <w:pPr>
        <w:spacing w:line="276" w:lineRule="auto"/>
        <w:ind w:firstLine="570"/>
        <w:jc w:val="both"/>
        <w:rPr>
          <w:rFonts w:ascii="Palatino Linotype" w:hAnsi="Palatino Linotype"/>
          <w:sz w:val="24"/>
          <w:szCs w:val="24"/>
        </w:rPr>
      </w:pPr>
      <w:r w:rsidRPr="00771F4C">
        <w:rPr>
          <w:rFonts w:ascii="Palatino Linotype" w:hAnsi="Palatino Linotype" w:cs="Arial"/>
          <w:sz w:val="24"/>
          <w:szCs w:val="24"/>
        </w:rPr>
        <w:t xml:space="preserve"> Расчетная потребность в местах в общеобразовательных школах в 2033 г.</w:t>
      </w:r>
      <w:r w:rsidR="0064797F" w:rsidRPr="00771F4C">
        <w:rPr>
          <w:rFonts w:ascii="Palatino Linotype" w:hAnsi="Palatino Linotype" w:cs="Arial"/>
          <w:sz w:val="24"/>
          <w:szCs w:val="24"/>
        </w:rPr>
        <w:t>по сельскому совета</w:t>
      </w:r>
      <w:r w:rsidRPr="00771F4C">
        <w:rPr>
          <w:rFonts w:ascii="Palatino Linotype" w:hAnsi="Palatino Linotype" w:cs="Arial"/>
          <w:sz w:val="24"/>
          <w:szCs w:val="24"/>
        </w:rPr>
        <w:t xml:space="preserve"> составит </w:t>
      </w:r>
      <w:r w:rsidR="0064797F" w:rsidRPr="00771F4C">
        <w:rPr>
          <w:rFonts w:ascii="Palatino Linotype" w:hAnsi="Palatino Linotype" w:cs="Arial"/>
          <w:sz w:val="24"/>
          <w:szCs w:val="24"/>
        </w:rPr>
        <w:t>50</w:t>
      </w:r>
      <w:r w:rsidRPr="00771F4C">
        <w:rPr>
          <w:rFonts w:ascii="Palatino Linotype" w:hAnsi="Palatino Linotype" w:cs="Arial"/>
          <w:sz w:val="24"/>
          <w:szCs w:val="24"/>
        </w:rPr>
        <w:t xml:space="preserve"> мест. </w:t>
      </w:r>
      <w:r w:rsidR="0064797F" w:rsidRPr="00771F4C">
        <w:rPr>
          <w:rFonts w:ascii="Palatino Linotype" w:hAnsi="Palatino Linotype" w:cs="Arial"/>
          <w:sz w:val="24"/>
          <w:szCs w:val="24"/>
        </w:rPr>
        <w:t>Функционирую</w:t>
      </w:r>
      <w:r w:rsidRPr="00771F4C">
        <w:rPr>
          <w:rFonts w:ascii="Palatino Linotype" w:hAnsi="Palatino Linotype" w:cs="Arial"/>
          <w:sz w:val="24"/>
          <w:szCs w:val="24"/>
        </w:rPr>
        <w:t>т</w:t>
      </w:r>
      <w:r w:rsidR="0064797F" w:rsidRPr="00771F4C">
        <w:rPr>
          <w:rFonts w:ascii="Palatino Linotype" w:hAnsi="Palatino Linotype" w:cs="Arial"/>
          <w:sz w:val="24"/>
          <w:szCs w:val="24"/>
        </w:rPr>
        <w:t xml:space="preserve"> две </w:t>
      </w:r>
      <w:r w:rsidR="00A4271C" w:rsidRPr="00771F4C">
        <w:rPr>
          <w:rFonts w:ascii="Palatino Linotype" w:hAnsi="Palatino Linotype" w:cs="Arial"/>
          <w:sz w:val="24"/>
          <w:szCs w:val="24"/>
        </w:rPr>
        <w:t>школы, в</w:t>
      </w:r>
      <w:r w:rsidR="0064797F" w:rsidRPr="00771F4C">
        <w:rPr>
          <w:rFonts w:ascii="Palatino Linotype" w:hAnsi="Palatino Linotype" w:cs="Arial"/>
          <w:sz w:val="24"/>
          <w:szCs w:val="24"/>
        </w:rPr>
        <w:t xml:space="preserve"> с.</w:t>
      </w:r>
      <w:r w:rsidR="00A22CA7" w:rsidRPr="00771F4C">
        <w:rPr>
          <w:rFonts w:ascii="Palatino Linotype" w:hAnsi="Palatino Linotype" w:cs="Arial"/>
          <w:sz w:val="24"/>
          <w:szCs w:val="24"/>
        </w:rPr>
        <w:t>Тарказы вместимостью 137</w:t>
      </w:r>
      <w:r w:rsidR="0064797F" w:rsidRPr="00771F4C">
        <w:rPr>
          <w:rFonts w:ascii="Palatino Linotype" w:hAnsi="Palatino Linotype" w:cs="Arial"/>
          <w:sz w:val="24"/>
          <w:szCs w:val="24"/>
        </w:rPr>
        <w:t xml:space="preserve"> учащихся</w:t>
      </w:r>
      <w:r w:rsidR="00A22CA7" w:rsidRPr="00771F4C">
        <w:rPr>
          <w:rFonts w:ascii="Palatino Linotype" w:hAnsi="Palatino Linotype" w:cs="Arial"/>
          <w:sz w:val="24"/>
          <w:szCs w:val="24"/>
        </w:rPr>
        <w:t>, в с. Исламбахты на 108 учащихся.</w:t>
      </w:r>
      <w:r w:rsidR="004F7605" w:rsidRPr="00771F4C">
        <w:rPr>
          <w:rFonts w:ascii="Palatino Linotype" w:hAnsi="Palatino Linotype" w:cs="Arial"/>
          <w:sz w:val="24"/>
          <w:szCs w:val="24"/>
        </w:rPr>
        <w:t xml:space="preserve"> В с. Атамкуль</w:t>
      </w:r>
      <w:r w:rsidR="00A22CA7" w:rsidRPr="00771F4C">
        <w:rPr>
          <w:rFonts w:ascii="Palatino Linotype" w:hAnsi="Palatino Linotype" w:cs="Arial"/>
          <w:sz w:val="24"/>
          <w:szCs w:val="24"/>
        </w:rPr>
        <w:t xml:space="preserve"> </w:t>
      </w:r>
      <w:r w:rsidR="004F7605" w:rsidRPr="00771F4C">
        <w:rPr>
          <w:rFonts w:ascii="Palatino Linotype" w:hAnsi="Palatino Linotype" w:cs="Arial"/>
          <w:sz w:val="24"/>
          <w:szCs w:val="24"/>
        </w:rPr>
        <w:t>н</w:t>
      </w:r>
      <w:r w:rsidR="0064797F" w:rsidRPr="00771F4C">
        <w:rPr>
          <w:rFonts w:ascii="Palatino Linotype" w:hAnsi="Palatino Linotype" w:cs="Arial"/>
          <w:sz w:val="24"/>
          <w:szCs w:val="24"/>
        </w:rPr>
        <w:t xml:space="preserve">еобходимо произвести </w:t>
      </w:r>
      <w:r w:rsidR="004F7605" w:rsidRPr="00771F4C">
        <w:rPr>
          <w:rFonts w:ascii="Palatino Linotype" w:hAnsi="Palatino Linotype" w:cs="Arial"/>
          <w:sz w:val="24"/>
          <w:szCs w:val="24"/>
        </w:rPr>
        <w:t>капитальный ремонт существующей школы</w:t>
      </w:r>
      <w:r w:rsidR="0064797F" w:rsidRPr="00771F4C">
        <w:rPr>
          <w:rFonts w:ascii="Palatino Linotype" w:hAnsi="Palatino Linotype" w:cs="Arial"/>
          <w:sz w:val="24"/>
          <w:szCs w:val="24"/>
        </w:rPr>
        <w:t xml:space="preserve"> </w:t>
      </w:r>
      <w:r w:rsidR="004F7605" w:rsidRPr="00771F4C">
        <w:rPr>
          <w:rFonts w:ascii="Palatino Linotype" w:hAnsi="Palatino Linotype" w:cs="Arial"/>
          <w:sz w:val="24"/>
          <w:szCs w:val="24"/>
        </w:rPr>
        <w:t xml:space="preserve"> и произвести к нему пристрой с размещением в нем дополнительного учебного класс на 25 учащихся</w:t>
      </w:r>
      <w:r w:rsidRPr="00771F4C">
        <w:rPr>
          <w:rFonts w:ascii="Palatino Linotype" w:hAnsi="Palatino Linotype"/>
          <w:sz w:val="24"/>
          <w:szCs w:val="24"/>
          <w:shd w:val="clear" w:color="auto" w:fill="FFFFFF"/>
        </w:rPr>
        <w:t xml:space="preserve">. </w:t>
      </w:r>
      <w:r w:rsidRPr="00771F4C">
        <w:rPr>
          <w:rFonts w:ascii="Palatino Linotype" w:hAnsi="Palatino Linotype"/>
          <w:sz w:val="24"/>
          <w:szCs w:val="24"/>
        </w:rPr>
        <w:t xml:space="preserve">Главной проблемой школьного образования детей на территории муниципального образования является  проблема укрепления материально-технической базы. Школа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компьютеров и другой оргтехники. </w:t>
      </w:r>
    </w:p>
    <w:p w:rsidR="00F86183" w:rsidRPr="00771C05"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color w:val="FF0000"/>
          <w:sz w:val="24"/>
          <w:szCs w:val="24"/>
          <w:shd w:val="clear" w:color="auto" w:fill="FFFFFF"/>
        </w:rPr>
      </w:pPr>
    </w:p>
    <w:p w:rsidR="00F86183" w:rsidRPr="004D581D" w:rsidRDefault="00774CD5" w:rsidP="004850A4">
      <w:pPr>
        <w:tabs>
          <w:tab w:val="left" w:pos="0"/>
          <w:tab w:val="left" w:pos="142"/>
          <w:tab w:val="left" w:pos="9360"/>
          <w:tab w:val="left" w:pos="10000"/>
        </w:tabs>
        <w:spacing w:line="276" w:lineRule="auto"/>
        <w:ind w:right="118" w:firstLine="436"/>
        <w:jc w:val="both"/>
        <w:rPr>
          <w:rFonts w:ascii="Palatino Linotype" w:hAnsi="Palatino Linotype"/>
          <w:b/>
          <w:i/>
          <w:sz w:val="24"/>
          <w:szCs w:val="24"/>
          <w:u w:val="single"/>
          <w:shd w:val="clear" w:color="auto" w:fill="FFFFFF"/>
        </w:rPr>
      </w:pPr>
      <w:r w:rsidRPr="004D581D">
        <w:rPr>
          <w:rFonts w:ascii="Palatino Linotype" w:hAnsi="Palatino Linotype"/>
          <w:b/>
          <w:i/>
          <w:sz w:val="24"/>
          <w:szCs w:val="24"/>
          <w:u w:val="single"/>
          <w:shd w:val="clear" w:color="auto" w:fill="FFFFFF"/>
        </w:rPr>
        <w:t xml:space="preserve">3.4.2 </w:t>
      </w:r>
      <w:r w:rsidR="00F86183" w:rsidRPr="004D581D">
        <w:rPr>
          <w:rFonts w:ascii="Palatino Linotype" w:hAnsi="Palatino Linotype"/>
          <w:b/>
          <w:i/>
          <w:sz w:val="24"/>
          <w:szCs w:val="24"/>
          <w:u w:val="single"/>
          <w:shd w:val="clear" w:color="auto" w:fill="FFFFFF"/>
        </w:rPr>
        <w:t>Учреждения здравоохранения</w:t>
      </w:r>
    </w:p>
    <w:p w:rsidR="00F86183" w:rsidRPr="00373D71" w:rsidRDefault="00F86183" w:rsidP="004850A4">
      <w:pPr>
        <w:spacing w:line="276" w:lineRule="auto"/>
        <w:jc w:val="both"/>
        <w:rPr>
          <w:rFonts w:ascii="Palatino Linotype" w:hAnsi="Palatino Linotype"/>
          <w:sz w:val="24"/>
          <w:szCs w:val="24"/>
        </w:rPr>
      </w:pPr>
      <w:r w:rsidRPr="004D581D">
        <w:rPr>
          <w:rFonts w:ascii="Palatino Linotype" w:hAnsi="Palatino Linotype"/>
          <w:sz w:val="24"/>
          <w:szCs w:val="24"/>
        </w:rPr>
        <w:t xml:space="preserve">«Здоровье» - один из приоритетных национальных проектов, который на территории </w:t>
      </w:r>
      <w:r w:rsidR="004D581D" w:rsidRPr="004D581D">
        <w:rPr>
          <w:rFonts w:ascii="Palatino Linotype" w:hAnsi="Palatino Linotype"/>
          <w:sz w:val="24"/>
          <w:szCs w:val="24"/>
        </w:rPr>
        <w:t xml:space="preserve">Ермекеевского </w:t>
      </w:r>
      <w:r w:rsidRPr="004D581D">
        <w:rPr>
          <w:rFonts w:ascii="Palatino Linotype" w:hAnsi="Palatino Linotype"/>
          <w:sz w:val="24"/>
          <w:szCs w:val="24"/>
        </w:rPr>
        <w:t xml:space="preserve">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сельское поселение </w:t>
      </w:r>
      <w:r w:rsidR="00771F4C" w:rsidRPr="004D581D">
        <w:rPr>
          <w:rFonts w:ascii="Palatino Linotype" w:hAnsi="Palatino Linotype"/>
          <w:sz w:val="24"/>
          <w:szCs w:val="24"/>
        </w:rPr>
        <w:t xml:space="preserve">Тарказинский </w:t>
      </w:r>
      <w:r w:rsidRPr="004D581D">
        <w:rPr>
          <w:rFonts w:ascii="Palatino Linotype" w:hAnsi="Palatino Linotype"/>
          <w:sz w:val="24"/>
          <w:szCs w:val="24"/>
        </w:rPr>
        <w:t>сельсовет в</w:t>
      </w:r>
      <w:r w:rsidRPr="00771C05">
        <w:rPr>
          <w:rFonts w:ascii="Palatino Linotype" w:hAnsi="Palatino Linotype"/>
          <w:color w:val="FF0000"/>
          <w:sz w:val="24"/>
          <w:szCs w:val="24"/>
        </w:rPr>
        <w:t xml:space="preserve"> </w:t>
      </w:r>
      <w:r w:rsidRPr="00373D71">
        <w:rPr>
          <w:rFonts w:ascii="Palatino Linotype" w:hAnsi="Palatino Linotype"/>
          <w:sz w:val="24"/>
          <w:szCs w:val="24"/>
        </w:rPr>
        <w:lastRenderedPageBreak/>
        <w:t>области здравоохранения. В настоящее врем</w:t>
      </w:r>
      <w:r w:rsidR="00A4271C" w:rsidRPr="00373D71">
        <w:rPr>
          <w:rFonts w:ascii="Palatino Linotype" w:hAnsi="Palatino Linotype"/>
          <w:sz w:val="24"/>
          <w:szCs w:val="24"/>
        </w:rPr>
        <w:t xml:space="preserve">я в </w:t>
      </w:r>
      <w:r w:rsidR="004D581D" w:rsidRPr="00373D71">
        <w:rPr>
          <w:rFonts w:ascii="Palatino Linotype" w:hAnsi="Palatino Linotype"/>
          <w:sz w:val="24"/>
          <w:szCs w:val="24"/>
        </w:rPr>
        <w:t xml:space="preserve">селе Тарказы </w:t>
      </w:r>
      <w:r w:rsidR="00A4271C" w:rsidRPr="00373D71">
        <w:rPr>
          <w:rFonts w:ascii="Palatino Linotype" w:hAnsi="Palatino Linotype"/>
          <w:sz w:val="24"/>
          <w:szCs w:val="24"/>
        </w:rPr>
        <w:t>имеется</w:t>
      </w:r>
      <w:r w:rsidR="004D581D" w:rsidRPr="00373D71">
        <w:rPr>
          <w:rFonts w:ascii="Palatino Linotype" w:hAnsi="Palatino Linotype"/>
          <w:sz w:val="24"/>
          <w:szCs w:val="24"/>
        </w:rPr>
        <w:t xml:space="preserve"> сельская лечебная амбулатория на 40 мест и ФАП</w:t>
      </w:r>
      <w:r w:rsidR="00771F4C" w:rsidRPr="00373D71">
        <w:rPr>
          <w:rFonts w:ascii="Palatino Linotype" w:hAnsi="Palatino Linotype"/>
          <w:sz w:val="24"/>
          <w:szCs w:val="24"/>
        </w:rPr>
        <w:t xml:space="preserve"> </w:t>
      </w:r>
      <w:r w:rsidR="009338D7" w:rsidRPr="00373D71">
        <w:rPr>
          <w:rFonts w:ascii="Palatino Linotype" w:hAnsi="Palatino Linotype"/>
          <w:sz w:val="24"/>
          <w:szCs w:val="24"/>
        </w:rPr>
        <w:t>в с. Исламбахты. Проектом генерального плана в с. Атамкуль, предусматривается размещение ФАПа с аптекой в проектируемом общественном здании.</w:t>
      </w:r>
    </w:p>
    <w:p w:rsidR="00F86183" w:rsidRDefault="00F86183" w:rsidP="004850A4">
      <w:pPr>
        <w:spacing w:line="276" w:lineRule="auto"/>
        <w:ind w:firstLine="570"/>
        <w:jc w:val="both"/>
        <w:rPr>
          <w:rFonts w:ascii="Palatino Linotype" w:hAnsi="Palatino Linotype"/>
          <w:sz w:val="24"/>
          <w:szCs w:val="24"/>
        </w:rPr>
      </w:pPr>
      <w:r w:rsidRPr="00373D71">
        <w:rPr>
          <w:rFonts w:ascii="Palatino Linotype" w:hAnsi="Palatino Linotype"/>
          <w:sz w:val="24"/>
          <w:szCs w:val="24"/>
        </w:rPr>
        <w:t xml:space="preserve">На сегодняшний день согласно анализу расчетов </w:t>
      </w:r>
      <w:r w:rsidR="009F626B" w:rsidRPr="00373D71">
        <w:rPr>
          <w:rFonts w:ascii="Palatino Linotype" w:hAnsi="Palatino Linotype"/>
          <w:sz w:val="24"/>
          <w:szCs w:val="24"/>
        </w:rPr>
        <w:t xml:space="preserve">медицинских </w:t>
      </w:r>
      <w:r w:rsidRPr="00373D71">
        <w:rPr>
          <w:rFonts w:ascii="Palatino Linotype" w:hAnsi="Palatino Linotype"/>
          <w:sz w:val="24"/>
          <w:szCs w:val="24"/>
        </w:rPr>
        <w:t xml:space="preserve">учреждений в сельском поселении достаточно, остается основная проблема в области здравоохранения на территории поселения </w:t>
      </w:r>
      <w:r w:rsidR="009F626B" w:rsidRPr="00373D71">
        <w:rPr>
          <w:rFonts w:ascii="Palatino Linotype" w:hAnsi="Palatino Linotype"/>
          <w:sz w:val="24"/>
          <w:szCs w:val="24"/>
        </w:rPr>
        <w:t xml:space="preserve">соответствующего </w:t>
      </w:r>
      <w:r w:rsidRPr="00373D71">
        <w:rPr>
          <w:rFonts w:ascii="Palatino Linotype" w:hAnsi="Palatino Linotype"/>
          <w:sz w:val="24"/>
          <w:szCs w:val="24"/>
        </w:rPr>
        <w:t>материально-техническое обеспечение медицинского учреждения, что напрямую влияет на качество оказываемых медицинских услуг.</w:t>
      </w:r>
    </w:p>
    <w:p w:rsidR="00373D71" w:rsidRPr="00373D71" w:rsidRDefault="00373D71" w:rsidP="004850A4">
      <w:pPr>
        <w:spacing w:line="276" w:lineRule="auto"/>
        <w:ind w:firstLine="570"/>
        <w:jc w:val="both"/>
        <w:rPr>
          <w:rFonts w:ascii="Palatino Linotype" w:hAnsi="Palatino Linotype"/>
          <w:sz w:val="24"/>
          <w:szCs w:val="24"/>
        </w:rPr>
      </w:pPr>
    </w:p>
    <w:p w:rsidR="00F86183" w:rsidRPr="00485BCF"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b/>
          <w:i/>
          <w:sz w:val="24"/>
          <w:szCs w:val="24"/>
          <w:shd w:val="clear" w:color="auto" w:fill="FFFFFF"/>
        </w:rPr>
      </w:pPr>
      <w:r w:rsidRPr="00485BCF">
        <w:rPr>
          <w:rFonts w:ascii="Palatino Linotype" w:hAnsi="Palatino Linotype"/>
          <w:b/>
          <w:i/>
          <w:sz w:val="24"/>
          <w:szCs w:val="24"/>
          <w:shd w:val="clear" w:color="auto" w:fill="FFFFFF"/>
        </w:rPr>
        <w:t xml:space="preserve">   </w:t>
      </w:r>
      <w:r w:rsidR="00774CD5" w:rsidRPr="00485BCF">
        <w:rPr>
          <w:rFonts w:ascii="Palatino Linotype" w:hAnsi="Palatino Linotype"/>
          <w:b/>
          <w:i/>
          <w:sz w:val="24"/>
          <w:szCs w:val="24"/>
          <w:shd w:val="clear" w:color="auto" w:fill="FFFFFF"/>
        </w:rPr>
        <w:t xml:space="preserve">3.4.3 </w:t>
      </w:r>
      <w:r w:rsidRPr="00485BCF">
        <w:rPr>
          <w:rFonts w:ascii="Palatino Linotype" w:hAnsi="Palatino Linotype"/>
          <w:b/>
          <w:i/>
          <w:sz w:val="24"/>
          <w:szCs w:val="24"/>
          <w:shd w:val="clear" w:color="auto" w:fill="FFFFFF"/>
        </w:rPr>
        <w:t>Учреждения досуга, культуры и искусства</w:t>
      </w:r>
    </w:p>
    <w:p w:rsidR="00F86183" w:rsidRPr="00485BCF" w:rsidRDefault="00373D71" w:rsidP="006C600A">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85BCF">
        <w:rPr>
          <w:rFonts w:ascii="Palatino Linotype" w:hAnsi="Palatino Linotype" w:cs="Arial"/>
          <w:sz w:val="24"/>
          <w:szCs w:val="24"/>
        </w:rPr>
        <w:t>П</w:t>
      </w:r>
      <w:r w:rsidR="006C600A" w:rsidRPr="00485BCF">
        <w:rPr>
          <w:rFonts w:ascii="Palatino Linotype" w:hAnsi="Palatino Linotype" w:cs="Arial"/>
          <w:sz w:val="24"/>
          <w:szCs w:val="24"/>
        </w:rPr>
        <w:t>роектом</w:t>
      </w:r>
      <w:r w:rsidR="00121E89" w:rsidRPr="00485BCF">
        <w:rPr>
          <w:rFonts w:ascii="Palatino Linotype" w:hAnsi="Palatino Linotype" w:cs="Arial"/>
          <w:sz w:val="24"/>
          <w:szCs w:val="24"/>
        </w:rPr>
        <w:t xml:space="preserve"> генерального плана предусматривает реконструкцию </w:t>
      </w:r>
      <w:r w:rsidRPr="00485BCF">
        <w:rPr>
          <w:rFonts w:ascii="Palatino Linotype" w:hAnsi="Palatino Linotype" w:cs="Arial"/>
          <w:sz w:val="24"/>
          <w:szCs w:val="24"/>
        </w:rPr>
        <w:t xml:space="preserve">существующих </w:t>
      </w:r>
      <w:r w:rsidR="00121E89" w:rsidRPr="00485BCF">
        <w:rPr>
          <w:rFonts w:ascii="Palatino Linotype" w:hAnsi="Palatino Linotype" w:cs="Arial"/>
          <w:sz w:val="24"/>
          <w:szCs w:val="24"/>
        </w:rPr>
        <w:t xml:space="preserve">здания </w:t>
      </w:r>
      <w:r w:rsidRPr="00485BCF">
        <w:rPr>
          <w:rFonts w:ascii="Palatino Linotype" w:hAnsi="Palatino Linotype" w:cs="Arial"/>
          <w:sz w:val="24"/>
          <w:szCs w:val="24"/>
        </w:rPr>
        <w:t xml:space="preserve">СДК в </w:t>
      </w:r>
      <w:r w:rsidR="00121E89" w:rsidRPr="00485BCF">
        <w:rPr>
          <w:rFonts w:ascii="Palatino Linotype" w:hAnsi="Palatino Linotype" w:cs="Arial"/>
          <w:sz w:val="24"/>
          <w:szCs w:val="24"/>
        </w:rPr>
        <w:t>с</w:t>
      </w:r>
      <w:r w:rsidRPr="00485BCF">
        <w:rPr>
          <w:rFonts w:ascii="Palatino Linotype" w:hAnsi="Palatino Linotype" w:cs="Arial"/>
          <w:sz w:val="24"/>
          <w:szCs w:val="24"/>
        </w:rPr>
        <w:t>.Тарказы и СК в с. Исламбахты</w:t>
      </w:r>
      <w:r w:rsidR="00121E89" w:rsidRPr="00485BCF">
        <w:rPr>
          <w:rFonts w:ascii="Palatino Linotype" w:hAnsi="Palatino Linotype" w:cs="Arial"/>
          <w:sz w:val="24"/>
          <w:szCs w:val="24"/>
        </w:rPr>
        <w:t xml:space="preserve"> </w:t>
      </w:r>
      <w:r w:rsidR="00485BCF">
        <w:rPr>
          <w:rFonts w:ascii="Palatino Linotype" w:hAnsi="Palatino Linotype" w:cs="Arial"/>
          <w:sz w:val="24"/>
          <w:szCs w:val="24"/>
        </w:rPr>
        <w:t xml:space="preserve">новым оборудованием </w:t>
      </w:r>
      <w:r w:rsidR="00BE0FD4" w:rsidRPr="00485BCF">
        <w:rPr>
          <w:rFonts w:ascii="Palatino Linotype" w:hAnsi="Palatino Linotype" w:cs="Arial"/>
          <w:sz w:val="24"/>
          <w:szCs w:val="24"/>
        </w:rPr>
        <w:t>и</w:t>
      </w:r>
      <w:r w:rsidR="00485BCF">
        <w:rPr>
          <w:rFonts w:ascii="Palatino Linotype" w:hAnsi="Palatino Linotype" w:cs="Arial"/>
          <w:sz w:val="24"/>
          <w:szCs w:val="24"/>
        </w:rPr>
        <w:t xml:space="preserve"> </w:t>
      </w:r>
      <w:r w:rsidR="00121E89" w:rsidRPr="00485BCF">
        <w:rPr>
          <w:rFonts w:ascii="Palatino Linotype" w:hAnsi="Palatino Linotype" w:cs="Arial"/>
          <w:sz w:val="24"/>
          <w:szCs w:val="24"/>
        </w:rPr>
        <w:t>доп</w:t>
      </w:r>
      <w:r w:rsidR="00BE0FD4" w:rsidRPr="00485BCF">
        <w:rPr>
          <w:rFonts w:ascii="Palatino Linotype" w:hAnsi="Palatino Linotype" w:cs="Arial"/>
          <w:sz w:val="24"/>
          <w:szCs w:val="24"/>
        </w:rPr>
        <w:t>о</w:t>
      </w:r>
      <w:r w:rsidR="00121E89" w:rsidRPr="00485BCF">
        <w:rPr>
          <w:rFonts w:ascii="Palatino Linotype" w:hAnsi="Palatino Linotype" w:cs="Arial"/>
          <w:sz w:val="24"/>
          <w:szCs w:val="24"/>
        </w:rPr>
        <w:t>лнительными помещениями</w:t>
      </w:r>
      <w:r w:rsidR="00BE0FD4" w:rsidRPr="00485BCF">
        <w:rPr>
          <w:rFonts w:ascii="Palatino Linotype" w:hAnsi="Palatino Linotype" w:cs="Arial"/>
          <w:sz w:val="24"/>
          <w:szCs w:val="24"/>
        </w:rPr>
        <w:t xml:space="preserve"> необходимые для досуга сельчан в первую очередь</w:t>
      </w:r>
      <w:r w:rsidRPr="00485BCF">
        <w:rPr>
          <w:rFonts w:ascii="Palatino Linotype" w:hAnsi="Palatino Linotype" w:cs="Arial"/>
          <w:sz w:val="24"/>
          <w:szCs w:val="24"/>
        </w:rPr>
        <w:t xml:space="preserve">   </w:t>
      </w:r>
      <w:r w:rsidR="006C600A" w:rsidRPr="00485BCF">
        <w:rPr>
          <w:rFonts w:ascii="Palatino Linotype" w:hAnsi="Palatino Linotype" w:cs="Arial"/>
          <w:sz w:val="24"/>
          <w:szCs w:val="24"/>
        </w:rPr>
        <w:t xml:space="preserve"> </w:t>
      </w:r>
      <w:r w:rsidRPr="00485BCF">
        <w:rPr>
          <w:rFonts w:ascii="Palatino Linotype" w:hAnsi="Palatino Linotype" w:cs="Arial"/>
          <w:sz w:val="24"/>
          <w:szCs w:val="24"/>
        </w:rPr>
        <w:t xml:space="preserve">В с. Атамкуль </w:t>
      </w:r>
      <w:r w:rsidR="00164921" w:rsidRPr="00485BCF">
        <w:rPr>
          <w:rFonts w:ascii="Palatino Linotype" w:hAnsi="Palatino Linotype" w:cs="Arial"/>
          <w:sz w:val="24"/>
          <w:szCs w:val="24"/>
        </w:rPr>
        <w:t xml:space="preserve">намечено </w:t>
      </w:r>
      <w:r w:rsidR="00485BCF">
        <w:rPr>
          <w:rFonts w:ascii="Palatino Linotype" w:hAnsi="Palatino Linotype" w:cs="Arial"/>
          <w:sz w:val="24"/>
          <w:szCs w:val="24"/>
        </w:rPr>
        <w:t>размещение клуба в</w:t>
      </w:r>
      <w:r w:rsidRPr="00485BCF">
        <w:rPr>
          <w:rFonts w:ascii="Palatino Linotype" w:hAnsi="Palatino Linotype" w:cs="Arial"/>
          <w:sz w:val="24"/>
          <w:szCs w:val="24"/>
        </w:rPr>
        <w:t xml:space="preserve"> проектируемом общественном здании и строительство</w:t>
      </w:r>
      <w:r w:rsidR="00485BCF" w:rsidRPr="00485BCF">
        <w:rPr>
          <w:rFonts w:ascii="Palatino Linotype" w:hAnsi="Palatino Linotype" w:cs="Arial"/>
          <w:sz w:val="24"/>
          <w:szCs w:val="24"/>
        </w:rPr>
        <w:t xml:space="preserve"> </w:t>
      </w:r>
      <w:r w:rsidR="00485BCF">
        <w:rPr>
          <w:rFonts w:ascii="Palatino Linotype" w:hAnsi="Palatino Linotype" w:cs="Arial"/>
          <w:sz w:val="24"/>
          <w:szCs w:val="24"/>
        </w:rPr>
        <w:t xml:space="preserve">новой </w:t>
      </w:r>
      <w:r w:rsidR="00164921" w:rsidRPr="00485BCF">
        <w:rPr>
          <w:rFonts w:ascii="Palatino Linotype" w:hAnsi="Palatino Linotype" w:cs="Arial"/>
          <w:sz w:val="24"/>
          <w:szCs w:val="24"/>
        </w:rPr>
        <w:t xml:space="preserve">мечети </w:t>
      </w:r>
    </w:p>
    <w:p w:rsidR="00F71512" w:rsidRPr="00771C05" w:rsidRDefault="00F71512" w:rsidP="006C600A">
      <w:pPr>
        <w:tabs>
          <w:tab w:val="left" w:pos="0"/>
          <w:tab w:val="left" w:pos="142"/>
          <w:tab w:val="left" w:pos="9360"/>
          <w:tab w:val="left" w:pos="10000"/>
        </w:tabs>
        <w:spacing w:line="276" w:lineRule="auto"/>
        <w:ind w:right="118" w:firstLine="436"/>
        <w:jc w:val="both"/>
        <w:rPr>
          <w:rFonts w:ascii="Palatino Linotype" w:hAnsi="Palatino Linotype" w:cs="Arial"/>
          <w:color w:val="FF0000"/>
          <w:sz w:val="24"/>
          <w:szCs w:val="24"/>
        </w:rPr>
      </w:pPr>
    </w:p>
    <w:p w:rsidR="001D1707" w:rsidRPr="00485BCF" w:rsidRDefault="00774CD5" w:rsidP="001D1707">
      <w:pPr>
        <w:tabs>
          <w:tab w:val="left" w:pos="0"/>
          <w:tab w:val="left" w:pos="142"/>
          <w:tab w:val="left" w:pos="9360"/>
          <w:tab w:val="left" w:pos="10000"/>
        </w:tabs>
        <w:spacing w:line="276" w:lineRule="auto"/>
        <w:ind w:right="118" w:firstLine="436"/>
        <w:rPr>
          <w:rFonts w:ascii="Palatino Linotype" w:hAnsi="Palatino Linotype" w:cs="Arial"/>
          <w:b/>
          <w:i/>
          <w:iCs/>
          <w:sz w:val="24"/>
          <w:szCs w:val="24"/>
        </w:rPr>
      </w:pPr>
      <w:r w:rsidRPr="00485BCF">
        <w:rPr>
          <w:rFonts w:ascii="Palatino Linotype" w:hAnsi="Palatino Linotype" w:cs="Arial"/>
          <w:b/>
          <w:i/>
          <w:iCs/>
          <w:sz w:val="24"/>
          <w:szCs w:val="24"/>
        </w:rPr>
        <w:t xml:space="preserve">3.4.4 </w:t>
      </w:r>
      <w:r w:rsidR="001D1707" w:rsidRPr="00485BCF">
        <w:rPr>
          <w:rFonts w:ascii="Palatino Linotype" w:hAnsi="Palatino Linotype" w:cs="Arial"/>
          <w:b/>
          <w:i/>
          <w:iCs/>
          <w:sz w:val="24"/>
          <w:szCs w:val="24"/>
        </w:rPr>
        <w:t>Спортивные и физкультурно-оздоровительные учреждения.</w:t>
      </w:r>
    </w:p>
    <w:p w:rsidR="001D1707" w:rsidRPr="00485BCF" w:rsidRDefault="001D1707" w:rsidP="00485BCF">
      <w:pPr>
        <w:tabs>
          <w:tab w:val="left" w:pos="0"/>
          <w:tab w:val="left" w:pos="142"/>
          <w:tab w:val="left" w:pos="9360"/>
          <w:tab w:val="left" w:pos="10000"/>
        </w:tabs>
        <w:spacing w:line="276" w:lineRule="auto"/>
        <w:ind w:right="118" w:firstLine="436"/>
        <w:rPr>
          <w:rFonts w:ascii="Palatino Linotype" w:hAnsi="Palatino Linotype" w:cs="Arial"/>
          <w:iCs/>
          <w:sz w:val="24"/>
          <w:szCs w:val="24"/>
        </w:rPr>
      </w:pPr>
      <w:r w:rsidRPr="00485BCF">
        <w:rPr>
          <w:rFonts w:ascii="Palatino Linotype" w:hAnsi="Palatino Linotype" w:cs="Arial"/>
          <w:iCs/>
          <w:sz w:val="24"/>
          <w:szCs w:val="24"/>
        </w:rPr>
        <w:t xml:space="preserve">На территории </w:t>
      </w:r>
      <w:r w:rsidR="00485BCF" w:rsidRPr="00485BCF">
        <w:rPr>
          <w:rFonts w:ascii="Palatino Linotype" w:hAnsi="Palatino Linotype" w:cs="Arial"/>
          <w:iCs/>
          <w:sz w:val="24"/>
          <w:szCs w:val="24"/>
        </w:rPr>
        <w:t>Тарказинского сельского совета в селах Тарказы и Исламбахты спортзалы размещены в школах. Проектом генерального плана предусматривается расширение открытой спортивной площадки в с. Тарказы и строительство новой площадки в с. Атамкуль.</w:t>
      </w:r>
      <w:r w:rsidRPr="00485BCF">
        <w:rPr>
          <w:rFonts w:ascii="Palatino Linotype" w:hAnsi="Palatino Linotype" w:cs="Arial"/>
          <w:iCs/>
          <w:sz w:val="24"/>
          <w:szCs w:val="24"/>
        </w:rPr>
        <w:t xml:space="preserve"> </w:t>
      </w:r>
    </w:p>
    <w:p w:rsidR="00F86183" w:rsidRPr="00771C05" w:rsidRDefault="00F86183" w:rsidP="00401130">
      <w:pPr>
        <w:tabs>
          <w:tab w:val="left" w:pos="0"/>
          <w:tab w:val="left" w:pos="142"/>
          <w:tab w:val="left" w:pos="9360"/>
          <w:tab w:val="left" w:pos="10000"/>
        </w:tabs>
        <w:spacing w:line="276" w:lineRule="auto"/>
        <w:ind w:right="118" w:firstLine="436"/>
        <w:rPr>
          <w:rFonts w:ascii="Palatino Linotype" w:hAnsi="Palatino Linotype" w:cs="Arial"/>
          <w:b/>
          <w:i/>
          <w:iCs/>
          <w:color w:val="FF0000"/>
          <w:sz w:val="24"/>
          <w:szCs w:val="24"/>
        </w:rPr>
      </w:pPr>
    </w:p>
    <w:p w:rsidR="00F86183" w:rsidRPr="00BC36A0" w:rsidRDefault="00774CD5" w:rsidP="00401130">
      <w:pPr>
        <w:tabs>
          <w:tab w:val="left" w:pos="0"/>
          <w:tab w:val="left" w:pos="9360"/>
          <w:tab w:val="left" w:pos="10000"/>
        </w:tabs>
        <w:spacing w:line="276" w:lineRule="auto"/>
        <w:ind w:right="118" w:firstLine="436"/>
        <w:jc w:val="both"/>
        <w:rPr>
          <w:rFonts w:ascii="Palatino Linotype" w:hAnsi="Palatino Linotype" w:cs="Arial"/>
          <w:b/>
          <w:i/>
          <w:iCs/>
          <w:sz w:val="24"/>
          <w:szCs w:val="24"/>
        </w:rPr>
      </w:pPr>
      <w:r w:rsidRPr="00BC36A0">
        <w:rPr>
          <w:rFonts w:ascii="Palatino Linotype" w:hAnsi="Palatino Linotype" w:cs="Arial"/>
          <w:b/>
          <w:i/>
          <w:iCs/>
          <w:sz w:val="24"/>
          <w:szCs w:val="24"/>
        </w:rPr>
        <w:t>3.4.5.</w:t>
      </w:r>
      <w:r w:rsidR="00F86183" w:rsidRPr="00BC36A0">
        <w:rPr>
          <w:rFonts w:ascii="Palatino Linotype" w:hAnsi="Palatino Linotype" w:cs="Arial"/>
          <w:b/>
          <w:i/>
          <w:iCs/>
          <w:sz w:val="24"/>
          <w:szCs w:val="24"/>
        </w:rPr>
        <w:t>Предприятия т</w:t>
      </w:r>
      <w:r w:rsidR="00A52C92" w:rsidRPr="00BC36A0">
        <w:rPr>
          <w:rFonts w:ascii="Palatino Linotype" w:hAnsi="Palatino Linotype" w:cs="Arial"/>
          <w:b/>
          <w:i/>
          <w:iCs/>
          <w:sz w:val="24"/>
          <w:szCs w:val="24"/>
        </w:rPr>
        <w:t>орговли.</w:t>
      </w:r>
    </w:p>
    <w:p w:rsidR="009A1AB7" w:rsidRPr="00BC36A0" w:rsidRDefault="00F86183" w:rsidP="009A1AB7">
      <w:pPr>
        <w:tabs>
          <w:tab w:val="left" w:pos="0"/>
          <w:tab w:val="left" w:pos="9360"/>
          <w:tab w:val="left" w:pos="10000"/>
        </w:tabs>
        <w:spacing w:line="276" w:lineRule="auto"/>
        <w:ind w:right="118" w:firstLine="436"/>
        <w:jc w:val="both"/>
        <w:rPr>
          <w:rFonts w:ascii="Palatino Linotype" w:hAnsi="Palatino Linotype" w:cs="Arial"/>
          <w:sz w:val="24"/>
          <w:szCs w:val="24"/>
        </w:rPr>
      </w:pPr>
      <w:r w:rsidRPr="00BC36A0">
        <w:rPr>
          <w:rFonts w:ascii="Palatino Linotype" w:hAnsi="Palatino Linotype" w:cs="Arial"/>
          <w:i/>
          <w:sz w:val="24"/>
          <w:szCs w:val="24"/>
        </w:rPr>
        <w:t>Магазины.</w:t>
      </w:r>
      <w:r w:rsidRPr="00BC36A0">
        <w:rPr>
          <w:rFonts w:ascii="Palatino Linotype" w:hAnsi="Palatino Linotype" w:cs="Arial"/>
          <w:sz w:val="24"/>
          <w:szCs w:val="24"/>
        </w:rPr>
        <w:t xml:space="preserve"> Обеспеченность населения сел </w:t>
      </w:r>
      <w:r w:rsidR="00485BCF" w:rsidRPr="00BC36A0">
        <w:rPr>
          <w:rFonts w:ascii="Palatino Linotype" w:hAnsi="Palatino Linotype" w:cs="Arial"/>
          <w:sz w:val="24"/>
          <w:szCs w:val="24"/>
        </w:rPr>
        <w:t xml:space="preserve">Тарказинского </w:t>
      </w:r>
      <w:r w:rsidRPr="00BC36A0">
        <w:rPr>
          <w:rFonts w:ascii="Palatino Linotype" w:hAnsi="Palatino Linotype" w:cs="Arial"/>
          <w:sz w:val="24"/>
          <w:szCs w:val="24"/>
        </w:rPr>
        <w:t xml:space="preserve">сельсовета объектами торговли на сегодняшний день </w:t>
      </w:r>
      <w:r w:rsidR="00485BCF" w:rsidRPr="00BC36A0">
        <w:rPr>
          <w:rFonts w:ascii="Palatino Linotype" w:hAnsi="Palatino Linotype" w:cs="Arial"/>
          <w:sz w:val="24"/>
          <w:szCs w:val="24"/>
        </w:rPr>
        <w:t xml:space="preserve">не </w:t>
      </w:r>
      <w:r w:rsidRPr="00BC36A0">
        <w:rPr>
          <w:rFonts w:ascii="Palatino Linotype" w:hAnsi="Palatino Linotype" w:cs="Arial"/>
          <w:sz w:val="24"/>
          <w:szCs w:val="24"/>
        </w:rPr>
        <w:t>соответ</w:t>
      </w:r>
      <w:r w:rsidR="008958E1" w:rsidRPr="00BC36A0">
        <w:rPr>
          <w:rFonts w:ascii="Palatino Linotype" w:hAnsi="Palatino Linotype" w:cs="Arial"/>
          <w:sz w:val="24"/>
          <w:szCs w:val="24"/>
        </w:rPr>
        <w:t>ствует нормативной потребности,</w:t>
      </w:r>
      <w:r w:rsidR="00485BCF" w:rsidRPr="00BC36A0">
        <w:rPr>
          <w:rFonts w:ascii="Palatino Linotype" w:hAnsi="Palatino Linotype" w:cs="Arial"/>
          <w:sz w:val="24"/>
          <w:szCs w:val="24"/>
        </w:rPr>
        <w:t xml:space="preserve"> имеются объекты торговли</w:t>
      </w:r>
      <w:r w:rsidR="008958E1" w:rsidRPr="00BC36A0">
        <w:rPr>
          <w:rFonts w:ascii="Palatino Linotype" w:hAnsi="Palatino Linotype" w:cs="Arial"/>
          <w:sz w:val="24"/>
          <w:szCs w:val="24"/>
        </w:rPr>
        <w:t xml:space="preserve"> </w:t>
      </w:r>
      <w:r w:rsidR="00BC36A0" w:rsidRPr="00BC36A0">
        <w:rPr>
          <w:rFonts w:ascii="Palatino Linotype" w:hAnsi="Palatino Linotype" w:cs="Arial"/>
          <w:sz w:val="24"/>
          <w:szCs w:val="24"/>
        </w:rPr>
        <w:t>два мага</w:t>
      </w:r>
      <w:r w:rsidR="002202AA">
        <w:rPr>
          <w:rFonts w:ascii="Palatino Linotype" w:hAnsi="Palatino Linotype" w:cs="Arial"/>
          <w:sz w:val="24"/>
          <w:szCs w:val="24"/>
        </w:rPr>
        <w:t>зина и киоск в с. Тарказы по ул.</w:t>
      </w:r>
      <w:r w:rsidR="00BC36A0" w:rsidRPr="00BC36A0">
        <w:rPr>
          <w:rFonts w:ascii="Palatino Linotype" w:hAnsi="Palatino Linotype" w:cs="Arial"/>
          <w:sz w:val="24"/>
          <w:szCs w:val="24"/>
        </w:rPr>
        <w:t xml:space="preserve"> Гагарина  и один магазин в с. Исламбахты, в других населенных пунктах отсутствуют. Проектом генерального плана намечено строительство по одному магазина в селах Тарказы и Исламбахты на расчетный срок, В первую очередь запроектировано строительство нового магазина в д. Ик и размещение магазина в проектируемом общественном здании в с. Атамкуль. </w:t>
      </w:r>
      <w:r w:rsidR="009A1AB7" w:rsidRPr="00BC36A0">
        <w:rPr>
          <w:rFonts w:ascii="Palatino Linotype" w:hAnsi="Palatino Linotype" w:cs="Arial"/>
          <w:sz w:val="24"/>
          <w:szCs w:val="24"/>
        </w:rPr>
        <w:t xml:space="preserve">Определенное количество торговых объектов создаст здоровую конкуренцию и благоприятно повлияет на качество и цены товаров, кроме того будет хорошая доступность для всего населения </w:t>
      </w:r>
      <w:r w:rsidR="00BC36A0" w:rsidRPr="00BC36A0">
        <w:rPr>
          <w:rFonts w:ascii="Palatino Linotype" w:hAnsi="Palatino Linotype" w:cs="Arial"/>
          <w:sz w:val="24"/>
          <w:szCs w:val="24"/>
        </w:rPr>
        <w:t>во</w:t>
      </w:r>
      <w:r w:rsidR="009A1AB7" w:rsidRPr="00BC36A0">
        <w:rPr>
          <w:rFonts w:ascii="Palatino Linotype" w:hAnsi="Palatino Linotype" w:cs="Arial"/>
          <w:sz w:val="24"/>
          <w:szCs w:val="24"/>
        </w:rPr>
        <w:t xml:space="preserve"> всех населенных пунктов к объектам торговли. </w:t>
      </w:r>
    </w:p>
    <w:p w:rsidR="00BC36A0" w:rsidRPr="00771C05" w:rsidRDefault="00BC36A0" w:rsidP="009A1AB7">
      <w:pPr>
        <w:tabs>
          <w:tab w:val="left" w:pos="0"/>
          <w:tab w:val="left" w:pos="9360"/>
          <w:tab w:val="left" w:pos="10000"/>
        </w:tabs>
        <w:spacing w:line="276" w:lineRule="auto"/>
        <w:ind w:right="118" w:firstLine="436"/>
        <w:jc w:val="both"/>
        <w:rPr>
          <w:rFonts w:ascii="Palatino Linotype" w:hAnsi="Palatino Linotype" w:cs="Arial"/>
          <w:color w:val="FF0000"/>
          <w:sz w:val="24"/>
          <w:szCs w:val="24"/>
        </w:rPr>
      </w:pPr>
    </w:p>
    <w:p w:rsidR="00F86183" w:rsidRPr="000D4792"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0D4792">
        <w:rPr>
          <w:rFonts w:ascii="Palatino Linotype" w:hAnsi="Palatino Linotype" w:cs="Arial"/>
          <w:b/>
          <w:i/>
          <w:sz w:val="24"/>
          <w:szCs w:val="24"/>
        </w:rPr>
        <w:t xml:space="preserve">3.4.6 </w:t>
      </w:r>
      <w:r w:rsidR="00F86183" w:rsidRPr="000D4792">
        <w:rPr>
          <w:rFonts w:ascii="Palatino Linotype" w:hAnsi="Palatino Linotype" w:cs="Arial"/>
          <w:b/>
          <w:i/>
          <w:sz w:val="24"/>
          <w:szCs w:val="24"/>
        </w:rPr>
        <w:t>Предприятия общественного питания.</w:t>
      </w:r>
      <w:r w:rsidR="00F86183" w:rsidRPr="000D4792">
        <w:rPr>
          <w:rFonts w:ascii="Palatino Linotype" w:hAnsi="Palatino Linotype" w:cs="Arial"/>
          <w:sz w:val="24"/>
          <w:szCs w:val="24"/>
        </w:rPr>
        <w:t xml:space="preserve"> Обеспеченность предприятиями общественного питания</w:t>
      </w:r>
      <w:r w:rsidR="009A1AB7" w:rsidRPr="000D4792">
        <w:rPr>
          <w:rFonts w:ascii="Palatino Linotype" w:hAnsi="Palatino Linotype" w:cs="Arial"/>
          <w:sz w:val="24"/>
          <w:szCs w:val="24"/>
        </w:rPr>
        <w:t xml:space="preserve"> сельского совета в целом,</w:t>
      </w:r>
      <w:r w:rsidR="00F86183" w:rsidRPr="000D4792">
        <w:rPr>
          <w:rFonts w:ascii="Palatino Linotype" w:hAnsi="Palatino Linotype" w:cs="Arial"/>
          <w:sz w:val="24"/>
          <w:szCs w:val="24"/>
        </w:rPr>
        <w:t xml:space="preserve"> на сегодняшний день не соответствует нормативным потребностям. </w:t>
      </w:r>
      <w:r w:rsidR="009A1AB7" w:rsidRPr="000D4792">
        <w:rPr>
          <w:rFonts w:ascii="Palatino Linotype" w:hAnsi="Palatino Linotype" w:cs="Arial"/>
          <w:sz w:val="24"/>
          <w:szCs w:val="24"/>
        </w:rPr>
        <w:t>Имеется приспособленная столовая</w:t>
      </w:r>
      <w:r w:rsidR="000D4792" w:rsidRPr="000D4792">
        <w:rPr>
          <w:rFonts w:ascii="Palatino Linotype" w:hAnsi="Palatino Linotype" w:cs="Arial"/>
          <w:sz w:val="24"/>
          <w:szCs w:val="24"/>
        </w:rPr>
        <w:t xml:space="preserve"> в с. </w:t>
      </w:r>
      <w:r w:rsidR="000D4792" w:rsidRPr="000D4792">
        <w:rPr>
          <w:rFonts w:ascii="Palatino Linotype" w:hAnsi="Palatino Linotype" w:cs="Arial"/>
          <w:sz w:val="24"/>
          <w:szCs w:val="24"/>
        </w:rPr>
        <w:lastRenderedPageBreak/>
        <w:t xml:space="preserve">Исламбахты </w:t>
      </w:r>
      <w:r w:rsidR="00B812E8">
        <w:rPr>
          <w:rFonts w:ascii="Palatino Linotype" w:hAnsi="Palatino Linotype" w:cs="Arial"/>
          <w:sz w:val="24"/>
          <w:szCs w:val="24"/>
        </w:rPr>
        <w:t>для обслуживания работающих</w:t>
      </w:r>
      <w:r w:rsidR="009A1AB7" w:rsidRPr="000D4792">
        <w:rPr>
          <w:rFonts w:ascii="Palatino Linotype" w:hAnsi="Palatino Linotype" w:cs="Arial"/>
          <w:sz w:val="24"/>
          <w:szCs w:val="24"/>
        </w:rPr>
        <w:t xml:space="preserve"> на производственн</w:t>
      </w:r>
      <w:r w:rsidR="000D4792" w:rsidRPr="000D4792">
        <w:rPr>
          <w:rFonts w:ascii="Palatino Linotype" w:hAnsi="Palatino Linotype" w:cs="Arial"/>
          <w:sz w:val="24"/>
          <w:szCs w:val="24"/>
        </w:rPr>
        <w:t xml:space="preserve">ых предприятиях села. </w:t>
      </w:r>
      <w:r w:rsidR="00F86183" w:rsidRPr="000D4792">
        <w:rPr>
          <w:rFonts w:ascii="Palatino Linotype" w:hAnsi="Palatino Linotype" w:cs="Arial"/>
          <w:sz w:val="24"/>
          <w:szCs w:val="24"/>
        </w:rPr>
        <w:t xml:space="preserve">Исходя из этого, на расчетный срок реализации генерального плана предлагается </w:t>
      </w:r>
      <w:r w:rsidR="000D4792" w:rsidRPr="000D4792">
        <w:rPr>
          <w:rFonts w:ascii="Palatino Linotype" w:hAnsi="Palatino Linotype" w:cs="Arial"/>
          <w:sz w:val="24"/>
          <w:szCs w:val="24"/>
        </w:rPr>
        <w:t xml:space="preserve"> в с. Исламбахты </w:t>
      </w:r>
      <w:r w:rsidR="00F86183" w:rsidRPr="000D4792">
        <w:rPr>
          <w:rFonts w:ascii="Palatino Linotype" w:hAnsi="Palatino Linotype" w:cs="Arial"/>
          <w:sz w:val="24"/>
          <w:szCs w:val="24"/>
        </w:rPr>
        <w:t xml:space="preserve">разместить кафе на 40 посадочных места </w:t>
      </w:r>
      <w:r w:rsidR="000D4792" w:rsidRPr="000D4792">
        <w:rPr>
          <w:rFonts w:ascii="Palatino Linotype" w:hAnsi="Palatino Linotype" w:cs="Arial"/>
          <w:sz w:val="24"/>
          <w:szCs w:val="24"/>
        </w:rPr>
        <w:t xml:space="preserve">в существующей столовой после его реконструкции и строительство нового кафе на 40 мест в с. Тарказы </w:t>
      </w:r>
    </w:p>
    <w:p w:rsidR="000D4792" w:rsidRPr="004E2E07" w:rsidRDefault="000D47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p>
    <w:p w:rsidR="00F86183" w:rsidRPr="004E2E07"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4E2E07">
        <w:rPr>
          <w:rFonts w:ascii="Palatino Linotype" w:hAnsi="Palatino Linotype" w:cs="Arial"/>
          <w:b/>
          <w:i/>
          <w:sz w:val="24"/>
          <w:szCs w:val="24"/>
        </w:rPr>
        <w:t xml:space="preserve">3.4.7 </w:t>
      </w:r>
      <w:r w:rsidR="00F86183" w:rsidRPr="004E2E07">
        <w:rPr>
          <w:rFonts w:ascii="Palatino Linotype" w:hAnsi="Palatino Linotype" w:cs="Arial"/>
          <w:b/>
          <w:i/>
          <w:sz w:val="24"/>
          <w:szCs w:val="24"/>
        </w:rPr>
        <w:t>Предприятия бытового обслуживания.</w:t>
      </w:r>
      <w:r w:rsidR="00F86183" w:rsidRPr="004E2E07">
        <w:rPr>
          <w:rFonts w:ascii="Palatino Linotype" w:hAnsi="Palatino Linotype" w:cs="Arial"/>
          <w:sz w:val="24"/>
          <w:szCs w:val="24"/>
        </w:rPr>
        <w:t xml:space="preserve"> На сегодняшний день в сельском поселении </w:t>
      </w:r>
      <w:r w:rsidR="00164921" w:rsidRPr="004E2E07">
        <w:rPr>
          <w:rFonts w:ascii="Palatino Linotype" w:hAnsi="Palatino Linotype" w:cs="Arial"/>
          <w:sz w:val="24"/>
          <w:szCs w:val="24"/>
        </w:rPr>
        <w:t xml:space="preserve">не имеется </w:t>
      </w:r>
      <w:r w:rsidR="00F86183" w:rsidRPr="004E2E07">
        <w:rPr>
          <w:rFonts w:ascii="Palatino Linotype" w:hAnsi="Palatino Linotype" w:cs="Arial"/>
          <w:sz w:val="24"/>
          <w:szCs w:val="24"/>
        </w:rPr>
        <w:t xml:space="preserve">предприятий бытового обслуживания. Согласно нормам к расчетному сроку генерального плана в сельском поселении необходимо </w:t>
      </w:r>
      <w:r w:rsidR="000D4792" w:rsidRPr="004E2E07">
        <w:rPr>
          <w:rFonts w:ascii="Palatino Linotype" w:hAnsi="Palatino Linotype" w:cs="Arial"/>
          <w:sz w:val="24"/>
          <w:szCs w:val="24"/>
        </w:rPr>
        <w:t xml:space="preserve">разместить </w:t>
      </w:r>
      <w:r w:rsidR="00F86183" w:rsidRPr="004E2E07">
        <w:rPr>
          <w:rFonts w:ascii="Palatino Linotype" w:hAnsi="Palatino Linotype" w:cs="Arial"/>
          <w:sz w:val="24"/>
          <w:szCs w:val="24"/>
        </w:rPr>
        <w:t>предпр</w:t>
      </w:r>
      <w:r w:rsidR="0064707B" w:rsidRPr="004E2E07">
        <w:rPr>
          <w:rFonts w:ascii="Palatino Linotype" w:hAnsi="Palatino Linotype" w:cs="Arial"/>
          <w:sz w:val="24"/>
          <w:szCs w:val="24"/>
        </w:rPr>
        <w:t>иятия бытового обслуживания на 3</w:t>
      </w:r>
      <w:r w:rsidR="00F86183" w:rsidRPr="004E2E07">
        <w:rPr>
          <w:rFonts w:ascii="Palatino Linotype" w:hAnsi="Palatino Linotype" w:cs="Arial"/>
          <w:sz w:val="24"/>
          <w:szCs w:val="24"/>
        </w:rPr>
        <w:t xml:space="preserve"> рабочих мест</w:t>
      </w:r>
      <w:r w:rsidR="00037233" w:rsidRPr="004E2E07">
        <w:rPr>
          <w:rFonts w:ascii="Palatino Linotype" w:hAnsi="Palatino Linotype" w:cs="Arial"/>
          <w:sz w:val="24"/>
          <w:szCs w:val="24"/>
        </w:rPr>
        <w:t>а</w:t>
      </w:r>
      <w:r w:rsidR="000D4792" w:rsidRPr="004E2E07">
        <w:rPr>
          <w:rFonts w:ascii="Palatino Linotype" w:hAnsi="Palatino Linotype" w:cs="Arial"/>
          <w:sz w:val="24"/>
          <w:szCs w:val="24"/>
        </w:rPr>
        <w:t xml:space="preserve"> в проектируемом общественном здании в с.Тарказы и на 1 рабочее место в общественном здании в с. Исламбахты</w:t>
      </w:r>
      <w:r w:rsidR="00F86183" w:rsidRPr="004E2E07">
        <w:rPr>
          <w:rFonts w:ascii="Palatino Linotype" w:hAnsi="Palatino Linotype" w:cs="Arial"/>
          <w:sz w:val="24"/>
          <w:szCs w:val="24"/>
        </w:rPr>
        <w:t xml:space="preserve">. </w:t>
      </w:r>
    </w:p>
    <w:p w:rsidR="004E2E07" w:rsidRPr="00A61C39" w:rsidRDefault="004E2E07" w:rsidP="00401130">
      <w:pPr>
        <w:tabs>
          <w:tab w:val="left" w:pos="0"/>
          <w:tab w:val="left" w:pos="9360"/>
          <w:tab w:val="left" w:pos="10000"/>
        </w:tabs>
        <w:spacing w:line="276" w:lineRule="auto"/>
        <w:ind w:right="118" w:firstLine="436"/>
        <w:jc w:val="both"/>
        <w:rPr>
          <w:rFonts w:ascii="Palatino Linotype" w:hAnsi="Palatino Linotype" w:cs="Arial"/>
          <w:sz w:val="24"/>
          <w:szCs w:val="24"/>
        </w:rPr>
      </w:pPr>
    </w:p>
    <w:p w:rsidR="00F86183" w:rsidRPr="00A61C39" w:rsidRDefault="00A52C92" w:rsidP="00401130">
      <w:pPr>
        <w:tabs>
          <w:tab w:val="left" w:pos="0"/>
          <w:tab w:val="left" w:pos="9360"/>
          <w:tab w:val="left" w:pos="9900"/>
        </w:tabs>
        <w:spacing w:line="276" w:lineRule="auto"/>
        <w:ind w:right="119" w:firstLine="284"/>
        <w:jc w:val="both"/>
        <w:rPr>
          <w:rFonts w:ascii="Palatino Linotype" w:hAnsi="Palatino Linotype" w:cs="Arial"/>
          <w:b/>
          <w:bCs/>
          <w:i/>
          <w:sz w:val="24"/>
          <w:szCs w:val="24"/>
        </w:rPr>
      </w:pPr>
      <w:r w:rsidRPr="00A61C39">
        <w:rPr>
          <w:rFonts w:ascii="Palatino Linotype" w:hAnsi="Palatino Linotype" w:cs="Arial"/>
          <w:b/>
          <w:bCs/>
          <w:i/>
          <w:sz w:val="24"/>
          <w:szCs w:val="24"/>
        </w:rPr>
        <w:t xml:space="preserve">3.4.8 </w:t>
      </w:r>
      <w:r w:rsidR="00F86183" w:rsidRPr="00A61C39">
        <w:rPr>
          <w:rFonts w:ascii="Palatino Linotype" w:hAnsi="Palatino Linotype" w:cs="Arial"/>
          <w:b/>
          <w:bCs/>
          <w:i/>
          <w:sz w:val="24"/>
          <w:szCs w:val="24"/>
        </w:rPr>
        <w:t>Кредитно-финансовые учреждения и предприятия связи</w:t>
      </w:r>
    </w:p>
    <w:p w:rsidR="004E2E07" w:rsidRPr="00A61C39" w:rsidRDefault="00F86183" w:rsidP="00401130">
      <w:pPr>
        <w:tabs>
          <w:tab w:val="left" w:pos="0"/>
          <w:tab w:val="left" w:pos="9360"/>
          <w:tab w:val="left" w:pos="9900"/>
        </w:tabs>
        <w:spacing w:line="276" w:lineRule="auto"/>
        <w:ind w:right="118" w:firstLine="283"/>
        <w:jc w:val="both"/>
        <w:rPr>
          <w:rFonts w:ascii="Palatino Linotype" w:hAnsi="Palatino Linotype" w:cs="Arial"/>
          <w:sz w:val="24"/>
          <w:szCs w:val="24"/>
        </w:rPr>
      </w:pPr>
      <w:r w:rsidRPr="00A61C39">
        <w:rPr>
          <w:rFonts w:ascii="Palatino Linotype" w:hAnsi="Palatino Linotype" w:cs="Arial"/>
          <w:sz w:val="24"/>
          <w:szCs w:val="24"/>
        </w:rPr>
        <w:t xml:space="preserve">Согласно нормативам для обслуживания населения сельского поселения </w:t>
      </w:r>
      <w:r w:rsidR="00C31A7F" w:rsidRPr="00A61C39">
        <w:rPr>
          <w:rFonts w:ascii="Palatino Linotype" w:hAnsi="Palatino Linotype" w:cs="Arial"/>
          <w:sz w:val="24"/>
          <w:szCs w:val="24"/>
        </w:rPr>
        <w:t xml:space="preserve">Ибраевского </w:t>
      </w:r>
      <w:r w:rsidRPr="00A61C39">
        <w:rPr>
          <w:rFonts w:ascii="Palatino Linotype" w:hAnsi="Palatino Linotype" w:cs="Arial"/>
          <w:sz w:val="24"/>
          <w:szCs w:val="24"/>
        </w:rPr>
        <w:t>сельсовета</w:t>
      </w:r>
      <w:r w:rsidR="00C31A7F" w:rsidRPr="00A61C39">
        <w:rPr>
          <w:rFonts w:ascii="Palatino Linotype" w:hAnsi="Palatino Linotype" w:cs="Arial"/>
          <w:sz w:val="24"/>
          <w:szCs w:val="24"/>
        </w:rPr>
        <w:t xml:space="preserve"> с данными учреждениями не соответствует нормативам,</w:t>
      </w:r>
      <w:r w:rsidR="004E2E07" w:rsidRPr="00A61C39">
        <w:rPr>
          <w:rFonts w:ascii="Palatino Linotype" w:hAnsi="Palatino Linotype" w:cs="Arial"/>
          <w:sz w:val="24"/>
          <w:szCs w:val="24"/>
        </w:rPr>
        <w:t xml:space="preserve"> </w:t>
      </w:r>
      <w:r w:rsidR="00C31A7F" w:rsidRPr="00A61C39">
        <w:rPr>
          <w:rFonts w:ascii="Palatino Linotype" w:hAnsi="Palatino Linotype" w:cs="Arial"/>
          <w:sz w:val="24"/>
          <w:szCs w:val="24"/>
        </w:rPr>
        <w:t xml:space="preserve">имеется </w:t>
      </w:r>
      <w:r w:rsidR="004E2E07" w:rsidRPr="00A61C39">
        <w:rPr>
          <w:rFonts w:ascii="Palatino Linotype" w:hAnsi="Palatino Linotype" w:cs="Arial"/>
          <w:sz w:val="24"/>
          <w:szCs w:val="24"/>
        </w:rPr>
        <w:t xml:space="preserve">почтовое отделение на 3 рабочих места и 1 рабочее место  сберкассы </w:t>
      </w:r>
      <w:r w:rsidR="00C31A7F" w:rsidRPr="00A61C39">
        <w:rPr>
          <w:rFonts w:ascii="Palatino Linotype" w:hAnsi="Palatino Linotype" w:cs="Arial"/>
          <w:sz w:val="24"/>
          <w:szCs w:val="24"/>
        </w:rPr>
        <w:t>в с.</w:t>
      </w:r>
      <w:r w:rsidR="004E2E07" w:rsidRPr="00A61C39">
        <w:rPr>
          <w:rFonts w:ascii="Palatino Linotype" w:hAnsi="Palatino Linotype" w:cs="Arial"/>
          <w:sz w:val="24"/>
          <w:szCs w:val="24"/>
        </w:rPr>
        <w:t>Тарказы, в с. Исламбахты имеется почта на 1 рабочее место.</w:t>
      </w:r>
    </w:p>
    <w:p w:rsidR="00FD1BCA" w:rsidRPr="00A61C39" w:rsidRDefault="004E2E07" w:rsidP="004E2E07">
      <w:pPr>
        <w:tabs>
          <w:tab w:val="left" w:pos="0"/>
          <w:tab w:val="left" w:pos="9360"/>
          <w:tab w:val="left" w:pos="9900"/>
        </w:tabs>
        <w:spacing w:line="276" w:lineRule="auto"/>
        <w:ind w:right="118"/>
        <w:jc w:val="both"/>
        <w:rPr>
          <w:rFonts w:ascii="Palatino Linotype" w:hAnsi="Palatino Linotype" w:cs="Arial"/>
          <w:sz w:val="24"/>
          <w:szCs w:val="24"/>
        </w:rPr>
      </w:pPr>
      <w:r w:rsidRPr="00A61C39">
        <w:rPr>
          <w:rFonts w:ascii="Palatino Linotype" w:hAnsi="Palatino Linotype" w:cs="Arial"/>
          <w:sz w:val="24"/>
          <w:szCs w:val="24"/>
        </w:rPr>
        <w:t xml:space="preserve"> </w:t>
      </w:r>
      <w:r w:rsidR="00E00AFA" w:rsidRPr="00A61C39">
        <w:rPr>
          <w:rFonts w:ascii="Palatino Linotype" w:hAnsi="Palatino Linotype" w:cs="Arial"/>
          <w:sz w:val="24"/>
          <w:szCs w:val="24"/>
        </w:rPr>
        <w:t>. Проектом генерального пл</w:t>
      </w:r>
      <w:r w:rsidR="00FD1BCA" w:rsidRPr="00A61C39">
        <w:rPr>
          <w:rFonts w:ascii="Palatino Linotype" w:hAnsi="Palatino Linotype" w:cs="Arial"/>
          <w:sz w:val="24"/>
          <w:szCs w:val="24"/>
        </w:rPr>
        <w:t xml:space="preserve">ана предусмотрено размещение данных объектов в </w:t>
      </w:r>
      <w:r w:rsidRPr="00A61C39">
        <w:rPr>
          <w:rFonts w:ascii="Palatino Linotype" w:hAnsi="Palatino Linotype" w:cs="Arial"/>
          <w:sz w:val="24"/>
          <w:szCs w:val="24"/>
        </w:rPr>
        <w:t>с.</w:t>
      </w:r>
      <w:r w:rsidR="00A61C39" w:rsidRPr="00A61C39">
        <w:rPr>
          <w:rFonts w:ascii="Palatino Linotype" w:hAnsi="Palatino Linotype" w:cs="Arial"/>
          <w:sz w:val="24"/>
          <w:szCs w:val="24"/>
        </w:rPr>
        <w:t>Исламбахты</w:t>
      </w:r>
    </w:p>
    <w:p w:rsidR="00F86183" w:rsidRPr="001709B0" w:rsidRDefault="00F86183" w:rsidP="00401130">
      <w:pPr>
        <w:ind w:firstLine="567"/>
        <w:jc w:val="both"/>
        <w:rPr>
          <w:rFonts w:ascii="Palatino Linotype" w:hAnsi="Palatino Linotype"/>
          <w:sz w:val="24"/>
          <w:szCs w:val="24"/>
        </w:rPr>
      </w:pPr>
      <w:r w:rsidRPr="001709B0">
        <w:rPr>
          <w:rFonts w:ascii="Palatino Linotype" w:hAnsi="Palatino Linotype"/>
          <w:sz w:val="24"/>
          <w:szCs w:val="24"/>
        </w:rPr>
        <w:t xml:space="preserve">Потребность </w:t>
      </w:r>
      <w:r w:rsidR="001709B0">
        <w:rPr>
          <w:rFonts w:ascii="Palatino Linotype" w:hAnsi="Palatino Linotype"/>
          <w:sz w:val="24"/>
          <w:szCs w:val="24"/>
        </w:rPr>
        <w:t>объектов</w:t>
      </w:r>
      <w:r w:rsidRPr="001709B0">
        <w:rPr>
          <w:rFonts w:ascii="Palatino Linotype" w:hAnsi="Palatino Linotype"/>
          <w:sz w:val="24"/>
          <w:szCs w:val="24"/>
        </w:rPr>
        <w:t>(с учетом роста численности жителей) в объектах социаль</w:t>
      </w:r>
      <w:r w:rsidR="001709B0">
        <w:rPr>
          <w:rFonts w:ascii="Palatino Linotype" w:hAnsi="Palatino Linotype"/>
          <w:sz w:val="24"/>
          <w:szCs w:val="24"/>
        </w:rPr>
        <w:t>ной сферы приведена в таблице №2</w:t>
      </w:r>
      <w:r w:rsidRPr="001709B0">
        <w:rPr>
          <w:rFonts w:ascii="Palatino Linotype" w:hAnsi="Palatino Linotype"/>
          <w:sz w:val="24"/>
          <w:szCs w:val="24"/>
        </w:rPr>
        <w:t xml:space="preserve">. </w:t>
      </w:r>
    </w:p>
    <w:p w:rsidR="00F86183" w:rsidRPr="001709B0" w:rsidRDefault="00F86183" w:rsidP="00401130">
      <w:pPr>
        <w:ind w:firstLine="567"/>
        <w:rPr>
          <w:rFonts w:ascii="Palatino Linotype" w:hAnsi="Palatino Linotype"/>
          <w:sz w:val="24"/>
          <w:szCs w:val="24"/>
        </w:rPr>
      </w:pPr>
    </w:p>
    <w:p w:rsidR="00F86183" w:rsidRPr="001709B0" w:rsidRDefault="00F86183" w:rsidP="00401130">
      <w:pPr>
        <w:ind w:firstLine="567"/>
        <w:jc w:val="center"/>
        <w:rPr>
          <w:rFonts w:ascii="Palatino Linotype" w:hAnsi="Palatino Linotype"/>
          <w:i/>
          <w:sz w:val="24"/>
          <w:szCs w:val="24"/>
        </w:rPr>
      </w:pPr>
      <w:r w:rsidRPr="001709B0">
        <w:rPr>
          <w:rFonts w:ascii="Palatino Linotype" w:hAnsi="Palatino Linotype"/>
          <w:i/>
          <w:sz w:val="24"/>
          <w:szCs w:val="24"/>
        </w:rPr>
        <w:t xml:space="preserve">Потребность населения  сельского поселения </w:t>
      </w:r>
      <w:r w:rsidR="00B812E8" w:rsidRPr="001709B0">
        <w:rPr>
          <w:rFonts w:ascii="Palatino Linotype" w:hAnsi="Palatino Linotype"/>
          <w:i/>
          <w:sz w:val="24"/>
          <w:szCs w:val="24"/>
        </w:rPr>
        <w:t xml:space="preserve">Тарказинского </w:t>
      </w:r>
      <w:r w:rsidRPr="001709B0">
        <w:rPr>
          <w:rFonts w:ascii="Palatino Linotype" w:hAnsi="Palatino Linotype"/>
          <w:i/>
          <w:sz w:val="24"/>
          <w:szCs w:val="24"/>
        </w:rPr>
        <w:t>сельсовета в объектах социальной сферы на расчетный срок обслужи</w:t>
      </w:r>
      <w:r w:rsidR="008C7A22" w:rsidRPr="001709B0">
        <w:rPr>
          <w:rFonts w:ascii="Palatino Linotype" w:hAnsi="Palatino Linotype"/>
          <w:i/>
          <w:sz w:val="24"/>
          <w:szCs w:val="24"/>
        </w:rPr>
        <w:t>в</w:t>
      </w:r>
      <w:r w:rsidR="00ED64CE" w:rsidRPr="001709B0">
        <w:rPr>
          <w:rFonts w:ascii="Palatino Linotype" w:hAnsi="Palatino Linotype"/>
          <w:i/>
          <w:sz w:val="24"/>
          <w:szCs w:val="24"/>
        </w:rPr>
        <w:t>ания (численность населения 1570</w:t>
      </w:r>
      <w:r w:rsidRPr="001709B0">
        <w:rPr>
          <w:rFonts w:ascii="Palatino Linotype" w:hAnsi="Palatino Linotype"/>
          <w:i/>
          <w:sz w:val="24"/>
          <w:szCs w:val="24"/>
        </w:rPr>
        <w:t xml:space="preserve"> человек).</w:t>
      </w:r>
    </w:p>
    <w:p w:rsidR="00F86183" w:rsidRPr="001709B0" w:rsidRDefault="00FB1D69" w:rsidP="00401130">
      <w:pPr>
        <w:tabs>
          <w:tab w:val="left" w:pos="4035"/>
          <w:tab w:val="right" w:pos="10065"/>
        </w:tabs>
        <w:ind w:firstLine="567"/>
        <w:jc w:val="right"/>
        <w:rPr>
          <w:rFonts w:ascii="Palatino Linotype" w:hAnsi="Palatino Linotype"/>
          <w:sz w:val="24"/>
          <w:szCs w:val="24"/>
        </w:rPr>
      </w:pPr>
      <w:r w:rsidRPr="001709B0">
        <w:rPr>
          <w:rFonts w:ascii="Palatino Linotype" w:hAnsi="Palatino Linotype"/>
          <w:i/>
          <w:sz w:val="24"/>
          <w:szCs w:val="24"/>
        </w:rPr>
        <w:t>табл. №2</w:t>
      </w:r>
      <w:r w:rsidR="00F86183" w:rsidRPr="001709B0">
        <w:rPr>
          <w:rFonts w:ascii="Palatino Linotype" w:hAnsi="Palatino Linotype"/>
          <w:i/>
          <w:sz w:val="24"/>
          <w:szCs w:val="24"/>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6"/>
        <w:gridCol w:w="1136"/>
        <w:gridCol w:w="1419"/>
        <w:gridCol w:w="1562"/>
        <w:gridCol w:w="1690"/>
        <w:gridCol w:w="1417"/>
      </w:tblGrid>
      <w:tr w:rsidR="00F86183" w:rsidRPr="001709B0" w:rsidTr="00D35444">
        <w:trPr>
          <w:trHeight w:val="1623"/>
        </w:trPr>
        <w:tc>
          <w:tcPr>
            <w:tcW w:w="568" w:type="dxa"/>
            <w:vAlign w:val="center"/>
          </w:tcPr>
          <w:p w:rsidR="00F86183" w:rsidRPr="001709B0" w:rsidRDefault="00F86183" w:rsidP="006C3D5D">
            <w:pPr>
              <w:jc w:val="center"/>
              <w:rPr>
                <w:rFonts w:ascii="Palatino Linotype" w:hAnsi="Palatino Linotype"/>
                <w:b/>
              </w:rPr>
            </w:pPr>
            <w:r w:rsidRPr="001709B0">
              <w:rPr>
                <w:rFonts w:ascii="Palatino Linotype" w:hAnsi="Palatino Linotype"/>
                <w:b/>
              </w:rPr>
              <w:t>№ п/п</w:t>
            </w:r>
          </w:p>
        </w:tc>
        <w:tc>
          <w:tcPr>
            <w:tcW w:w="2556" w:type="dxa"/>
            <w:vAlign w:val="center"/>
          </w:tcPr>
          <w:p w:rsidR="00F86183" w:rsidRPr="001709B0" w:rsidRDefault="00F86183" w:rsidP="006C3D5D">
            <w:pPr>
              <w:jc w:val="center"/>
              <w:rPr>
                <w:rFonts w:ascii="Palatino Linotype" w:hAnsi="Palatino Linotype"/>
                <w:b/>
              </w:rPr>
            </w:pPr>
            <w:r w:rsidRPr="001709B0">
              <w:rPr>
                <w:rFonts w:ascii="Palatino Linotype" w:hAnsi="Palatino Linotype"/>
                <w:b/>
              </w:rPr>
              <w:t>Наименование</w:t>
            </w:r>
          </w:p>
        </w:tc>
        <w:tc>
          <w:tcPr>
            <w:tcW w:w="1136" w:type="dxa"/>
            <w:vAlign w:val="center"/>
          </w:tcPr>
          <w:p w:rsidR="00F86183" w:rsidRPr="001709B0" w:rsidRDefault="00F86183" w:rsidP="006C3D5D">
            <w:pPr>
              <w:jc w:val="center"/>
              <w:rPr>
                <w:rFonts w:ascii="Palatino Linotype" w:hAnsi="Palatino Linotype"/>
                <w:b/>
              </w:rPr>
            </w:pPr>
            <w:r w:rsidRPr="001709B0">
              <w:rPr>
                <w:rFonts w:ascii="Palatino Linotype" w:hAnsi="Palatino Linotype"/>
                <w:b/>
              </w:rPr>
              <w:t>Ед. изм.</w:t>
            </w:r>
          </w:p>
        </w:tc>
        <w:tc>
          <w:tcPr>
            <w:tcW w:w="1419" w:type="dxa"/>
            <w:vAlign w:val="center"/>
          </w:tcPr>
          <w:p w:rsidR="00F86183" w:rsidRPr="001709B0" w:rsidRDefault="00F86183" w:rsidP="006C3D5D">
            <w:pPr>
              <w:jc w:val="center"/>
              <w:rPr>
                <w:rFonts w:ascii="Palatino Linotype" w:hAnsi="Palatino Linotype"/>
                <w:b/>
              </w:rPr>
            </w:pPr>
            <w:r w:rsidRPr="001709B0">
              <w:rPr>
                <w:rFonts w:ascii="Palatino Linotype" w:hAnsi="Palatino Linotype"/>
                <w:b/>
              </w:rPr>
              <w:t>Мощность существ. объектов</w:t>
            </w:r>
          </w:p>
        </w:tc>
        <w:tc>
          <w:tcPr>
            <w:tcW w:w="1562" w:type="dxa"/>
            <w:vAlign w:val="center"/>
          </w:tcPr>
          <w:p w:rsidR="00F86183" w:rsidRPr="001709B0" w:rsidRDefault="003F73A4" w:rsidP="006C3D5D">
            <w:pPr>
              <w:jc w:val="center"/>
              <w:rPr>
                <w:rFonts w:ascii="Palatino Linotype" w:hAnsi="Palatino Linotype"/>
                <w:b/>
              </w:rPr>
            </w:pPr>
            <w:r w:rsidRPr="001709B0">
              <w:rPr>
                <w:rFonts w:ascii="Palatino Linotype" w:hAnsi="Palatino Linotype"/>
                <w:b/>
              </w:rPr>
              <w:t xml:space="preserve">Требуемая мощность на </w:t>
            </w:r>
            <w:r w:rsidR="00F86183" w:rsidRPr="001709B0">
              <w:rPr>
                <w:rFonts w:ascii="Palatino Linotype" w:hAnsi="Palatino Linotype"/>
                <w:b/>
              </w:rPr>
              <w:t xml:space="preserve"> 2013 г.</w:t>
            </w:r>
          </w:p>
        </w:tc>
        <w:tc>
          <w:tcPr>
            <w:tcW w:w="1690" w:type="dxa"/>
            <w:vAlign w:val="center"/>
          </w:tcPr>
          <w:p w:rsidR="00D35444" w:rsidRPr="001709B0" w:rsidRDefault="00D35444" w:rsidP="00D35444">
            <w:pPr>
              <w:rPr>
                <w:rFonts w:ascii="Palatino Linotype" w:hAnsi="Palatino Linotype"/>
                <w:b/>
              </w:rPr>
            </w:pPr>
            <w:r w:rsidRPr="001709B0">
              <w:rPr>
                <w:rFonts w:ascii="Palatino Linotype" w:hAnsi="Palatino Linotype"/>
                <w:b/>
              </w:rPr>
              <w:t xml:space="preserve">Дефицит(-) </w:t>
            </w:r>
            <w:r w:rsidR="00F86183" w:rsidRPr="001709B0">
              <w:rPr>
                <w:rFonts w:ascii="Palatino Linotype" w:hAnsi="Palatino Linotype"/>
                <w:b/>
              </w:rPr>
              <w:t>излишек (+)</w:t>
            </w:r>
          </w:p>
          <w:p w:rsidR="00F86183" w:rsidRPr="001709B0" w:rsidRDefault="003F73A4" w:rsidP="003F73A4">
            <w:pPr>
              <w:rPr>
                <w:rFonts w:ascii="Palatino Linotype" w:hAnsi="Palatino Linotype"/>
                <w:b/>
              </w:rPr>
            </w:pPr>
            <w:r w:rsidRPr="001709B0">
              <w:rPr>
                <w:rFonts w:ascii="Palatino Linotype" w:hAnsi="Palatino Linotype"/>
                <w:b/>
              </w:rPr>
              <w:t>на</w:t>
            </w:r>
            <w:r w:rsidR="00F86183" w:rsidRPr="001709B0">
              <w:rPr>
                <w:rFonts w:ascii="Palatino Linotype" w:hAnsi="Palatino Linotype"/>
                <w:b/>
              </w:rPr>
              <w:t xml:space="preserve"> </w:t>
            </w:r>
            <w:r w:rsidRPr="001709B0">
              <w:rPr>
                <w:rFonts w:ascii="Palatino Linotype" w:hAnsi="Palatino Linotype"/>
                <w:b/>
              </w:rPr>
              <w:t>расчетный</w:t>
            </w:r>
          </w:p>
          <w:p w:rsidR="003F73A4" w:rsidRPr="001709B0" w:rsidRDefault="003F73A4" w:rsidP="003F73A4">
            <w:pPr>
              <w:rPr>
                <w:rFonts w:ascii="Palatino Linotype" w:hAnsi="Palatino Linotype"/>
                <w:b/>
              </w:rPr>
            </w:pPr>
            <w:r w:rsidRPr="001709B0">
              <w:rPr>
                <w:rFonts w:ascii="Palatino Linotype" w:hAnsi="Palatino Linotype"/>
                <w:b/>
              </w:rPr>
              <w:t>срок</w:t>
            </w:r>
          </w:p>
        </w:tc>
        <w:tc>
          <w:tcPr>
            <w:tcW w:w="1417" w:type="dxa"/>
            <w:vAlign w:val="center"/>
          </w:tcPr>
          <w:p w:rsidR="00F86183" w:rsidRPr="001709B0" w:rsidRDefault="00F86183" w:rsidP="003F73A4">
            <w:pPr>
              <w:jc w:val="center"/>
              <w:rPr>
                <w:rFonts w:ascii="Palatino Linotype" w:hAnsi="Palatino Linotype"/>
                <w:b/>
              </w:rPr>
            </w:pPr>
            <w:r w:rsidRPr="001709B0">
              <w:rPr>
                <w:rFonts w:ascii="Palatino Linotype" w:hAnsi="Palatino Linotype"/>
                <w:b/>
              </w:rPr>
              <w:t xml:space="preserve">Требуемая мощность на </w:t>
            </w:r>
            <w:r w:rsidR="003F73A4" w:rsidRPr="001709B0">
              <w:rPr>
                <w:rFonts w:ascii="Palatino Linotype" w:hAnsi="Palatino Linotype"/>
                <w:b/>
              </w:rPr>
              <w:t xml:space="preserve">расчетный </w:t>
            </w:r>
            <w:r w:rsidRPr="001709B0">
              <w:rPr>
                <w:rFonts w:ascii="Palatino Linotype" w:hAnsi="Palatino Linotype"/>
                <w:b/>
              </w:rPr>
              <w:t>срок</w:t>
            </w:r>
          </w:p>
        </w:tc>
      </w:tr>
      <w:tr w:rsidR="00F86183" w:rsidRPr="001709B0" w:rsidTr="00D35444">
        <w:trPr>
          <w:trHeight w:val="532"/>
        </w:trPr>
        <w:tc>
          <w:tcPr>
            <w:tcW w:w="568"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1</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Детские дошкольные учреждения, мест</w:t>
            </w:r>
          </w:p>
        </w:tc>
        <w:tc>
          <w:tcPr>
            <w:tcW w:w="1136"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чел.</w:t>
            </w:r>
          </w:p>
        </w:tc>
        <w:tc>
          <w:tcPr>
            <w:tcW w:w="1419" w:type="dxa"/>
            <w:vAlign w:val="center"/>
          </w:tcPr>
          <w:p w:rsidR="00F86183" w:rsidRPr="001709B0" w:rsidRDefault="00D35444" w:rsidP="006C3D5D">
            <w:pPr>
              <w:jc w:val="center"/>
              <w:rPr>
                <w:rFonts w:ascii="Palatino Linotype" w:hAnsi="Palatino Linotype"/>
              </w:rPr>
            </w:pPr>
            <w:r w:rsidRPr="001709B0">
              <w:rPr>
                <w:rFonts w:ascii="Palatino Linotype" w:hAnsi="Palatino Linotype"/>
              </w:rPr>
              <w:t>-</w:t>
            </w:r>
          </w:p>
        </w:tc>
        <w:tc>
          <w:tcPr>
            <w:tcW w:w="1562" w:type="dxa"/>
            <w:vAlign w:val="center"/>
          </w:tcPr>
          <w:p w:rsidR="00F86183" w:rsidRPr="001709B0" w:rsidRDefault="00D35444" w:rsidP="006C3D5D">
            <w:pPr>
              <w:jc w:val="center"/>
              <w:rPr>
                <w:rFonts w:ascii="Palatino Linotype" w:hAnsi="Palatino Linotype"/>
              </w:rPr>
            </w:pPr>
            <w:r w:rsidRPr="001709B0">
              <w:rPr>
                <w:rFonts w:ascii="Palatino Linotype" w:hAnsi="Palatino Linotype"/>
              </w:rPr>
              <w:t>50</w:t>
            </w:r>
          </w:p>
        </w:tc>
        <w:tc>
          <w:tcPr>
            <w:tcW w:w="1690" w:type="dxa"/>
            <w:vAlign w:val="center"/>
          </w:tcPr>
          <w:p w:rsidR="00F86183" w:rsidRPr="001709B0" w:rsidRDefault="00F86183" w:rsidP="00CB7976">
            <w:pPr>
              <w:jc w:val="center"/>
              <w:rPr>
                <w:rFonts w:ascii="Palatino Linotype" w:hAnsi="Palatino Linotype"/>
              </w:rPr>
            </w:pPr>
            <w:r w:rsidRPr="001709B0">
              <w:rPr>
                <w:rFonts w:ascii="Palatino Linotype" w:hAnsi="Palatino Linotype"/>
              </w:rPr>
              <w:t>-</w:t>
            </w:r>
            <w:r w:rsidR="00D35444" w:rsidRPr="001709B0">
              <w:rPr>
                <w:rFonts w:ascii="Palatino Linotype" w:hAnsi="Palatino Linotype"/>
              </w:rPr>
              <w:t>70</w:t>
            </w:r>
          </w:p>
        </w:tc>
        <w:tc>
          <w:tcPr>
            <w:tcW w:w="1417" w:type="dxa"/>
            <w:vAlign w:val="center"/>
          </w:tcPr>
          <w:p w:rsidR="00F86183" w:rsidRPr="001709B0" w:rsidRDefault="00D35444" w:rsidP="006C3D5D">
            <w:pPr>
              <w:jc w:val="center"/>
              <w:rPr>
                <w:rFonts w:ascii="Palatino Linotype" w:hAnsi="Palatino Linotype"/>
              </w:rPr>
            </w:pPr>
            <w:r w:rsidRPr="001709B0">
              <w:rPr>
                <w:rFonts w:ascii="Palatino Linotype" w:hAnsi="Palatino Linotype"/>
              </w:rPr>
              <w:t>70</w:t>
            </w:r>
          </w:p>
        </w:tc>
      </w:tr>
      <w:tr w:rsidR="00F86183" w:rsidRPr="001709B0" w:rsidTr="00D35444">
        <w:trPr>
          <w:trHeight w:val="545"/>
        </w:trPr>
        <w:tc>
          <w:tcPr>
            <w:tcW w:w="568"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2</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Общеобразовательные учреждения, учащихся</w:t>
            </w:r>
          </w:p>
        </w:tc>
        <w:tc>
          <w:tcPr>
            <w:tcW w:w="1136"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чел.</w:t>
            </w:r>
          </w:p>
        </w:tc>
        <w:tc>
          <w:tcPr>
            <w:tcW w:w="1419"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245</w:t>
            </w:r>
          </w:p>
        </w:tc>
        <w:tc>
          <w:tcPr>
            <w:tcW w:w="1562"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0</w:t>
            </w:r>
          </w:p>
        </w:tc>
        <w:tc>
          <w:tcPr>
            <w:tcW w:w="1690"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-25</w:t>
            </w:r>
          </w:p>
        </w:tc>
        <w:tc>
          <w:tcPr>
            <w:tcW w:w="1417"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25</w:t>
            </w:r>
          </w:p>
        </w:tc>
      </w:tr>
      <w:tr w:rsidR="00F86183" w:rsidRPr="001709B0" w:rsidTr="00D35444">
        <w:trPr>
          <w:trHeight w:val="818"/>
        </w:trPr>
        <w:tc>
          <w:tcPr>
            <w:tcW w:w="568"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3</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Амбулаторно-поликлинические учреждения</w:t>
            </w:r>
          </w:p>
        </w:tc>
        <w:tc>
          <w:tcPr>
            <w:tcW w:w="1136" w:type="dxa"/>
            <w:vAlign w:val="center"/>
          </w:tcPr>
          <w:p w:rsidR="00F86183" w:rsidRPr="001709B0" w:rsidRDefault="00F86183" w:rsidP="006C3D5D">
            <w:pPr>
              <w:jc w:val="center"/>
              <w:rPr>
                <w:rFonts w:ascii="Palatino Linotype" w:hAnsi="Palatino Linotype"/>
                <w:highlight w:val="red"/>
              </w:rPr>
            </w:pPr>
            <w:r w:rsidRPr="001709B0">
              <w:rPr>
                <w:rFonts w:ascii="Palatino Linotype" w:hAnsi="Palatino Linotype"/>
              </w:rPr>
              <w:t>чел. обсл. в день</w:t>
            </w:r>
          </w:p>
        </w:tc>
        <w:tc>
          <w:tcPr>
            <w:tcW w:w="1419"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55</w:t>
            </w:r>
          </w:p>
        </w:tc>
        <w:tc>
          <w:tcPr>
            <w:tcW w:w="1562"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10</w:t>
            </w:r>
          </w:p>
        </w:tc>
        <w:tc>
          <w:tcPr>
            <w:tcW w:w="1690"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-1</w:t>
            </w:r>
            <w:r w:rsidR="00F86183" w:rsidRPr="001709B0">
              <w:rPr>
                <w:rFonts w:ascii="Palatino Linotype" w:hAnsi="Palatino Linotype"/>
              </w:rPr>
              <w:t>0</w:t>
            </w:r>
          </w:p>
        </w:tc>
        <w:tc>
          <w:tcPr>
            <w:tcW w:w="1417"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10</w:t>
            </w:r>
          </w:p>
        </w:tc>
      </w:tr>
      <w:tr w:rsidR="00F86183" w:rsidRPr="001709B0" w:rsidTr="00D35444">
        <w:trPr>
          <w:trHeight w:val="545"/>
        </w:trPr>
        <w:tc>
          <w:tcPr>
            <w:tcW w:w="568" w:type="dxa"/>
            <w:vAlign w:val="center"/>
          </w:tcPr>
          <w:p w:rsidR="00F86183" w:rsidRPr="001709B0" w:rsidRDefault="00A67BCB" w:rsidP="006C3D5D">
            <w:pPr>
              <w:jc w:val="center"/>
              <w:rPr>
                <w:rFonts w:ascii="Palatino Linotype" w:hAnsi="Palatino Linotype"/>
              </w:rPr>
            </w:pPr>
            <w:r w:rsidRPr="001709B0">
              <w:rPr>
                <w:rFonts w:ascii="Palatino Linotype" w:hAnsi="Palatino Linotype"/>
              </w:rPr>
              <w:t>4</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Спортивные залы, м</w:t>
            </w:r>
            <w:r w:rsidRPr="001709B0">
              <w:rPr>
                <w:rFonts w:ascii="Palatino Linotype" w:hAnsi="Palatino Linotype"/>
                <w:vertAlign w:val="superscript"/>
              </w:rPr>
              <w:t>2</w:t>
            </w:r>
            <w:r w:rsidRPr="001709B0">
              <w:rPr>
                <w:rFonts w:ascii="Palatino Linotype" w:hAnsi="Palatino Linotype"/>
              </w:rPr>
              <w:t xml:space="preserve"> площади пола</w:t>
            </w:r>
          </w:p>
        </w:tc>
        <w:tc>
          <w:tcPr>
            <w:tcW w:w="1136" w:type="dxa"/>
            <w:vAlign w:val="center"/>
          </w:tcPr>
          <w:p w:rsidR="00F86183" w:rsidRPr="001709B0" w:rsidRDefault="00BB096B" w:rsidP="00BB096B">
            <w:pPr>
              <w:rPr>
                <w:rFonts w:ascii="Palatino Linotype" w:hAnsi="Palatino Linotype"/>
              </w:rPr>
            </w:pPr>
            <w:r w:rsidRPr="001709B0">
              <w:rPr>
                <w:rFonts w:ascii="Palatino Linotype" w:hAnsi="Palatino Linotype"/>
              </w:rPr>
              <w:t xml:space="preserve">     чел.</w:t>
            </w:r>
          </w:p>
        </w:tc>
        <w:tc>
          <w:tcPr>
            <w:tcW w:w="1419"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120</w:t>
            </w:r>
          </w:p>
        </w:tc>
        <w:tc>
          <w:tcPr>
            <w:tcW w:w="1562"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0</w:t>
            </w:r>
          </w:p>
        </w:tc>
        <w:tc>
          <w:tcPr>
            <w:tcW w:w="1690"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0</w:t>
            </w:r>
          </w:p>
        </w:tc>
        <w:tc>
          <w:tcPr>
            <w:tcW w:w="1417" w:type="dxa"/>
            <w:vAlign w:val="center"/>
          </w:tcPr>
          <w:p w:rsidR="00F86183" w:rsidRPr="001709B0" w:rsidRDefault="003F73A4" w:rsidP="006C3D5D">
            <w:pPr>
              <w:jc w:val="center"/>
              <w:rPr>
                <w:rFonts w:ascii="Palatino Linotype" w:hAnsi="Palatino Linotype"/>
              </w:rPr>
            </w:pPr>
            <w:r w:rsidRPr="001709B0">
              <w:rPr>
                <w:rFonts w:ascii="Palatino Linotype" w:hAnsi="Palatino Linotype"/>
              </w:rPr>
              <w:t>0</w:t>
            </w:r>
          </w:p>
        </w:tc>
      </w:tr>
      <w:tr w:rsidR="00F86183" w:rsidRPr="001709B0" w:rsidTr="00D35444">
        <w:trPr>
          <w:trHeight w:val="545"/>
        </w:trPr>
        <w:tc>
          <w:tcPr>
            <w:tcW w:w="568" w:type="dxa"/>
            <w:vAlign w:val="center"/>
          </w:tcPr>
          <w:p w:rsidR="00F86183" w:rsidRPr="001709B0" w:rsidRDefault="008B66D4" w:rsidP="006C3D5D">
            <w:pPr>
              <w:jc w:val="center"/>
              <w:rPr>
                <w:rFonts w:ascii="Palatino Linotype" w:hAnsi="Palatino Linotype"/>
              </w:rPr>
            </w:pPr>
            <w:r w:rsidRPr="001709B0">
              <w:rPr>
                <w:rFonts w:ascii="Palatino Linotype" w:hAnsi="Palatino Linotype"/>
              </w:rPr>
              <w:t>5</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Магазины, м</w:t>
            </w:r>
            <w:r w:rsidRPr="001709B0">
              <w:rPr>
                <w:rFonts w:ascii="Palatino Linotype" w:hAnsi="Palatino Linotype"/>
                <w:vertAlign w:val="superscript"/>
              </w:rPr>
              <w:t>2</w:t>
            </w:r>
            <w:r w:rsidRPr="001709B0">
              <w:rPr>
                <w:rFonts w:ascii="Palatino Linotype" w:hAnsi="Palatino Linotype"/>
              </w:rPr>
              <w:t xml:space="preserve"> торговой площади</w:t>
            </w:r>
          </w:p>
        </w:tc>
        <w:tc>
          <w:tcPr>
            <w:tcW w:w="1136"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м</w:t>
            </w:r>
            <w:r w:rsidRPr="001709B0">
              <w:rPr>
                <w:rFonts w:ascii="Palatino Linotype" w:hAnsi="Palatino Linotype"/>
                <w:vertAlign w:val="superscript"/>
              </w:rPr>
              <w:t>2</w:t>
            </w:r>
          </w:p>
        </w:tc>
        <w:tc>
          <w:tcPr>
            <w:tcW w:w="1419"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467</w:t>
            </w:r>
          </w:p>
        </w:tc>
        <w:tc>
          <w:tcPr>
            <w:tcW w:w="1562"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16</w:t>
            </w:r>
            <w:r w:rsidR="008B66D4" w:rsidRPr="001709B0">
              <w:rPr>
                <w:rFonts w:ascii="Palatino Linotype" w:hAnsi="Palatino Linotype"/>
              </w:rPr>
              <w:t>0</w:t>
            </w:r>
          </w:p>
        </w:tc>
        <w:tc>
          <w:tcPr>
            <w:tcW w:w="1690"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-16</w:t>
            </w:r>
            <w:r w:rsidR="008B66D4" w:rsidRPr="001709B0">
              <w:rPr>
                <w:rFonts w:ascii="Palatino Linotype" w:hAnsi="Palatino Linotype"/>
              </w:rPr>
              <w:t>0</w:t>
            </w:r>
          </w:p>
        </w:tc>
        <w:tc>
          <w:tcPr>
            <w:tcW w:w="1417"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16</w:t>
            </w:r>
            <w:r w:rsidR="008B66D4" w:rsidRPr="001709B0">
              <w:rPr>
                <w:rFonts w:ascii="Palatino Linotype" w:hAnsi="Palatino Linotype"/>
              </w:rPr>
              <w:t>0</w:t>
            </w:r>
          </w:p>
        </w:tc>
      </w:tr>
      <w:tr w:rsidR="00F86183" w:rsidRPr="001709B0" w:rsidTr="00D35444">
        <w:trPr>
          <w:trHeight w:val="805"/>
        </w:trPr>
        <w:tc>
          <w:tcPr>
            <w:tcW w:w="568" w:type="dxa"/>
            <w:vAlign w:val="center"/>
          </w:tcPr>
          <w:p w:rsidR="00F86183" w:rsidRPr="001709B0" w:rsidRDefault="008E6A61" w:rsidP="006C3D5D">
            <w:pPr>
              <w:jc w:val="center"/>
              <w:rPr>
                <w:rFonts w:ascii="Palatino Linotype" w:hAnsi="Palatino Linotype"/>
              </w:rPr>
            </w:pPr>
            <w:r w:rsidRPr="001709B0">
              <w:rPr>
                <w:rFonts w:ascii="Palatino Linotype" w:hAnsi="Palatino Linotype"/>
              </w:rPr>
              <w:lastRenderedPageBreak/>
              <w:t>6</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Предприя</w:t>
            </w:r>
            <w:r w:rsidR="001709B0" w:rsidRPr="001709B0">
              <w:rPr>
                <w:rFonts w:ascii="Palatino Linotype" w:hAnsi="Palatino Linotype"/>
              </w:rPr>
              <w:t xml:space="preserve">тия общественного питания, </w:t>
            </w:r>
          </w:p>
        </w:tc>
        <w:tc>
          <w:tcPr>
            <w:tcW w:w="1136"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мест.</w:t>
            </w:r>
          </w:p>
        </w:tc>
        <w:tc>
          <w:tcPr>
            <w:tcW w:w="1419" w:type="dxa"/>
            <w:vAlign w:val="center"/>
          </w:tcPr>
          <w:p w:rsidR="00F86183" w:rsidRPr="001709B0" w:rsidRDefault="008B66D4" w:rsidP="006C3D5D">
            <w:pPr>
              <w:jc w:val="center"/>
              <w:rPr>
                <w:rFonts w:ascii="Palatino Linotype" w:hAnsi="Palatino Linotype"/>
              </w:rPr>
            </w:pPr>
            <w:r w:rsidRPr="001709B0">
              <w:rPr>
                <w:rFonts w:ascii="Palatino Linotype" w:hAnsi="Palatino Linotype"/>
              </w:rPr>
              <w:t>0</w:t>
            </w:r>
          </w:p>
        </w:tc>
        <w:tc>
          <w:tcPr>
            <w:tcW w:w="1562"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4</w:t>
            </w:r>
            <w:r w:rsidR="008B66D4" w:rsidRPr="001709B0">
              <w:rPr>
                <w:rFonts w:ascii="Palatino Linotype" w:hAnsi="Palatino Linotype"/>
              </w:rPr>
              <w:t>0</w:t>
            </w:r>
          </w:p>
        </w:tc>
        <w:tc>
          <w:tcPr>
            <w:tcW w:w="1690"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- 40</w:t>
            </w:r>
          </w:p>
        </w:tc>
        <w:tc>
          <w:tcPr>
            <w:tcW w:w="1417"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40</w:t>
            </w:r>
          </w:p>
        </w:tc>
      </w:tr>
      <w:tr w:rsidR="001709B0" w:rsidRPr="001709B0" w:rsidTr="00D35444">
        <w:trPr>
          <w:trHeight w:val="805"/>
        </w:trPr>
        <w:tc>
          <w:tcPr>
            <w:tcW w:w="568" w:type="dxa"/>
            <w:vAlign w:val="center"/>
          </w:tcPr>
          <w:p w:rsidR="001709B0" w:rsidRPr="001709B0" w:rsidRDefault="001709B0" w:rsidP="006C3D5D">
            <w:pPr>
              <w:jc w:val="center"/>
              <w:rPr>
                <w:rFonts w:ascii="Palatino Linotype" w:hAnsi="Palatino Linotype"/>
              </w:rPr>
            </w:pPr>
            <w:r w:rsidRPr="001709B0">
              <w:rPr>
                <w:rFonts w:ascii="Palatino Linotype" w:hAnsi="Palatino Linotype"/>
              </w:rPr>
              <w:t>7</w:t>
            </w:r>
          </w:p>
        </w:tc>
        <w:tc>
          <w:tcPr>
            <w:tcW w:w="2556" w:type="dxa"/>
            <w:vAlign w:val="center"/>
          </w:tcPr>
          <w:p w:rsidR="001709B0" w:rsidRPr="001709B0" w:rsidRDefault="001709B0" w:rsidP="001709B0">
            <w:pPr>
              <w:rPr>
                <w:rFonts w:ascii="Palatino Linotype" w:hAnsi="Palatino Linotype"/>
              </w:rPr>
            </w:pPr>
            <w:r w:rsidRPr="001709B0">
              <w:rPr>
                <w:rFonts w:ascii="Palatino Linotype" w:hAnsi="Palatino Linotype"/>
              </w:rPr>
              <w:t>Предприятия бытового</w:t>
            </w:r>
          </w:p>
          <w:p w:rsidR="001709B0" w:rsidRPr="001709B0" w:rsidRDefault="001709B0" w:rsidP="001709B0">
            <w:pPr>
              <w:rPr>
                <w:rFonts w:ascii="Palatino Linotype" w:hAnsi="Palatino Linotype"/>
              </w:rPr>
            </w:pPr>
            <w:r w:rsidRPr="001709B0">
              <w:rPr>
                <w:rFonts w:ascii="Palatino Linotype" w:hAnsi="Palatino Linotype"/>
              </w:rPr>
              <w:t>обслуживания  насел.</w:t>
            </w:r>
          </w:p>
        </w:tc>
        <w:tc>
          <w:tcPr>
            <w:tcW w:w="1136" w:type="dxa"/>
            <w:vAlign w:val="center"/>
          </w:tcPr>
          <w:p w:rsidR="001709B0" w:rsidRPr="001709B0" w:rsidRDefault="001709B0" w:rsidP="006C3D5D">
            <w:pPr>
              <w:jc w:val="center"/>
              <w:rPr>
                <w:rFonts w:ascii="Palatino Linotype" w:hAnsi="Palatino Linotype"/>
              </w:rPr>
            </w:pPr>
            <w:r w:rsidRPr="001709B0">
              <w:rPr>
                <w:rFonts w:ascii="Palatino Linotype" w:hAnsi="Palatino Linotype"/>
              </w:rPr>
              <w:t>раб.мест</w:t>
            </w:r>
          </w:p>
        </w:tc>
        <w:tc>
          <w:tcPr>
            <w:tcW w:w="1419" w:type="dxa"/>
            <w:vAlign w:val="center"/>
          </w:tcPr>
          <w:p w:rsidR="001709B0" w:rsidRPr="001709B0" w:rsidRDefault="001709B0" w:rsidP="006C3D5D">
            <w:pPr>
              <w:jc w:val="center"/>
              <w:rPr>
                <w:rFonts w:ascii="Palatino Linotype" w:hAnsi="Palatino Linotype"/>
              </w:rPr>
            </w:pPr>
            <w:r w:rsidRPr="001709B0">
              <w:rPr>
                <w:rFonts w:ascii="Palatino Linotype" w:hAnsi="Palatino Linotype"/>
              </w:rPr>
              <w:t>0</w:t>
            </w:r>
          </w:p>
        </w:tc>
        <w:tc>
          <w:tcPr>
            <w:tcW w:w="1562" w:type="dxa"/>
            <w:vAlign w:val="center"/>
          </w:tcPr>
          <w:p w:rsidR="001709B0" w:rsidRPr="001709B0" w:rsidRDefault="001709B0" w:rsidP="006C3D5D">
            <w:pPr>
              <w:jc w:val="center"/>
              <w:rPr>
                <w:rFonts w:ascii="Palatino Linotype" w:hAnsi="Palatino Linotype"/>
              </w:rPr>
            </w:pPr>
            <w:r w:rsidRPr="001709B0">
              <w:rPr>
                <w:rFonts w:ascii="Palatino Linotype" w:hAnsi="Palatino Linotype"/>
              </w:rPr>
              <w:t>0</w:t>
            </w:r>
          </w:p>
        </w:tc>
        <w:tc>
          <w:tcPr>
            <w:tcW w:w="1690" w:type="dxa"/>
            <w:vAlign w:val="center"/>
          </w:tcPr>
          <w:p w:rsidR="001709B0" w:rsidRPr="001709B0" w:rsidRDefault="001709B0" w:rsidP="006C3D5D">
            <w:pPr>
              <w:jc w:val="center"/>
              <w:rPr>
                <w:rFonts w:ascii="Palatino Linotype" w:hAnsi="Palatino Linotype"/>
              </w:rPr>
            </w:pPr>
            <w:r w:rsidRPr="001709B0">
              <w:rPr>
                <w:rFonts w:ascii="Palatino Linotype" w:hAnsi="Palatino Linotype"/>
              </w:rPr>
              <w:t>-4</w:t>
            </w:r>
          </w:p>
        </w:tc>
        <w:tc>
          <w:tcPr>
            <w:tcW w:w="1417" w:type="dxa"/>
            <w:vAlign w:val="center"/>
          </w:tcPr>
          <w:p w:rsidR="001709B0" w:rsidRPr="001709B0" w:rsidRDefault="001709B0" w:rsidP="006C3D5D">
            <w:pPr>
              <w:jc w:val="center"/>
              <w:rPr>
                <w:rFonts w:ascii="Palatino Linotype" w:hAnsi="Palatino Linotype"/>
              </w:rPr>
            </w:pPr>
            <w:r w:rsidRPr="001709B0">
              <w:rPr>
                <w:rFonts w:ascii="Palatino Linotype" w:hAnsi="Palatino Linotype"/>
              </w:rPr>
              <w:t>4</w:t>
            </w:r>
          </w:p>
        </w:tc>
      </w:tr>
      <w:tr w:rsidR="00F86183" w:rsidRPr="001709B0" w:rsidTr="00D35444">
        <w:trPr>
          <w:trHeight w:val="305"/>
        </w:trPr>
        <w:tc>
          <w:tcPr>
            <w:tcW w:w="568" w:type="dxa"/>
            <w:vAlign w:val="center"/>
          </w:tcPr>
          <w:p w:rsidR="00F86183" w:rsidRPr="001709B0" w:rsidRDefault="001709B0" w:rsidP="006C3D5D">
            <w:pPr>
              <w:jc w:val="center"/>
              <w:rPr>
                <w:rFonts w:ascii="Palatino Linotype" w:hAnsi="Palatino Linotype"/>
              </w:rPr>
            </w:pPr>
            <w:r w:rsidRPr="001709B0">
              <w:rPr>
                <w:rFonts w:ascii="Palatino Linotype" w:hAnsi="Palatino Linotype"/>
              </w:rPr>
              <w:t>8</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Отделение и филиалы сберегательного банка, операционное место</w:t>
            </w:r>
          </w:p>
        </w:tc>
        <w:tc>
          <w:tcPr>
            <w:tcW w:w="1136"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кассовое</w:t>
            </w:r>
          </w:p>
          <w:p w:rsidR="00F86183" w:rsidRPr="001709B0" w:rsidRDefault="00F86183" w:rsidP="006C3D5D">
            <w:pPr>
              <w:jc w:val="center"/>
              <w:rPr>
                <w:rFonts w:ascii="Palatino Linotype" w:hAnsi="Palatino Linotype"/>
              </w:rPr>
            </w:pPr>
            <w:r w:rsidRPr="001709B0">
              <w:rPr>
                <w:rFonts w:ascii="Palatino Linotype" w:hAnsi="Palatino Linotype"/>
              </w:rPr>
              <w:t>место.</w:t>
            </w:r>
          </w:p>
        </w:tc>
        <w:tc>
          <w:tcPr>
            <w:tcW w:w="1419"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1</w:t>
            </w:r>
          </w:p>
        </w:tc>
        <w:tc>
          <w:tcPr>
            <w:tcW w:w="1562" w:type="dxa"/>
            <w:vAlign w:val="center"/>
          </w:tcPr>
          <w:p w:rsidR="00F86183" w:rsidRPr="001709B0" w:rsidRDefault="008B66D4" w:rsidP="006C3D5D">
            <w:pPr>
              <w:jc w:val="center"/>
              <w:rPr>
                <w:rFonts w:ascii="Palatino Linotype" w:hAnsi="Palatino Linotype"/>
              </w:rPr>
            </w:pPr>
            <w:r w:rsidRPr="001709B0">
              <w:rPr>
                <w:rFonts w:ascii="Palatino Linotype" w:hAnsi="Palatino Linotype"/>
              </w:rPr>
              <w:t>2</w:t>
            </w:r>
          </w:p>
        </w:tc>
        <w:tc>
          <w:tcPr>
            <w:tcW w:w="1690" w:type="dxa"/>
            <w:vAlign w:val="center"/>
          </w:tcPr>
          <w:p w:rsidR="00F86183" w:rsidRPr="001709B0" w:rsidRDefault="008B66D4" w:rsidP="006C3D5D">
            <w:pPr>
              <w:jc w:val="center"/>
              <w:rPr>
                <w:rFonts w:ascii="Palatino Linotype" w:hAnsi="Palatino Linotype"/>
              </w:rPr>
            </w:pPr>
            <w:r w:rsidRPr="001709B0">
              <w:rPr>
                <w:rFonts w:ascii="Palatino Linotype" w:hAnsi="Palatino Linotype"/>
              </w:rPr>
              <w:t>-2</w:t>
            </w:r>
          </w:p>
        </w:tc>
        <w:tc>
          <w:tcPr>
            <w:tcW w:w="1417" w:type="dxa"/>
            <w:vAlign w:val="center"/>
          </w:tcPr>
          <w:p w:rsidR="00F86183" w:rsidRPr="001709B0" w:rsidRDefault="00F86183" w:rsidP="006C3D5D">
            <w:pPr>
              <w:jc w:val="center"/>
              <w:rPr>
                <w:rFonts w:ascii="Palatino Linotype" w:hAnsi="Palatino Linotype"/>
              </w:rPr>
            </w:pPr>
          </w:p>
          <w:p w:rsidR="008E6A61" w:rsidRPr="001709B0" w:rsidRDefault="008E6A61" w:rsidP="006C3D5D">
            <w:pPr>
              <w:jc w:val="center"/>
              <w:rPr>
                <w:rFonts w:ascii="Palatino Linotype" w:hAnsi="Palatino Linotype"/>
              </w:rPr>
            </w:pPr>
            <w:r w:rsidRPr="001709B0">
              <w:rPr>
                <w:rFonts w:ascii="Palatino Linotype" w:hAnsi="Palatino Linotype"/>
              </w:rPr>
              <w:t>2</w:t>
            </w:r>
          </w:p>
          <w:p w:rsidR="008E6A61" w:rsidRPr="001709B0" w:rsidRDefault="008E6A61" w:rsidP="008E6A61">
            <w:pPr>
              <w:jc w:val="center"/>
              <w:rPr>
                <w:rFonts w:ascii="Palatino Linotype" w:hAnsi="Palatino Linotype"/>
              </w:rPr>
            </w:pPr>
          </w:p>
        </w:tc>
      </w:tr>
      <w:tr w:rsidR="00BB096B" w:rsidRPr="001709B0" w:rsidTr="00D35444">
        <w:trPr>
          <w:trHeight w:val="305"/>
        </w:trPr>
        <w:tc>
          <w:tcPr>
            <w:tcW w:w="568" w:type="dxa"/>
            <w:vAlign w:val="center"/>
          </w:tcPr>
          <w:p w:rsidR="00BB096B" w:rsidRPr="001709B0" w:rsidRDefault="001709B0" w:rsidP="006C3D5D">
            <w:pPr>
              <w:jc w:val="center"/>
              <w:rPr>
                <w:rFonts w:ascii="Palatino Linotype" w:hAnsi="Palatino Linotype"/>
              </w:rPr>
            </w:pPr>
            <w:r w:rsidRPr="001709B0">
              <w:rPr>
                <w:rFonts w:ascii="Palatino Linotype" w:hAnsi="Palatino Linotype"/>
              </w:rPr>
              <w:t>9</w:t>
            </w:r>
          </w:p>
        </w:tc>
        <w:tc>
          <w:tcPr>
            <w:tcW w:w="2556" w:type="dxa"/>
            <w:vAlign w:val="center"/>
          </w:tcPr>
          <w:p w:rsidR="00BB096B" w:rsidRPr="001709B0" w:rsidRDefault="00BB096B" w:rsidP="00D714F9">
            <w:pPr>
              <w:rPr>
                <w:rFonts w:ascii="Palatino Linotype" w:hAnsi="Palatino Linotype"/>
              </w:rPr>
            </w:pPr>
            <w:r w:rsidRPr="001709B0">
              <w:rPr>
                <w:rFonts w:ascii="Palatino Linotype" w:hAnsi="Palatino Linotype"/>
              </w:rPr>
              <w:t>Предприятия</w:t>
            </w:r>
          </w:p>
          <w:p w:rsidR="00BB096B" w:rsidRPr="001709B0" w:rsidRDefault="00BB096B" w:rsidP="00D714F9">
            <w:pPr>
              <w:rPr>
                <w:rFonts w:ascii="Palatino Linotype" w:hAnsi="Palatino Linotype"/>
              </w:rPr>
            </w:pPr>
            <w:r w:rsidRPr="001709B0">
              <w:rPr>
                <w:rFonts w:ascii="Palatino Linotype" w:hAnsi="Palatino Linotype"/>
              </w:rPr>
              <w:t>Связи (почта)</w:t>
            </w:r>
          </w:p>
        </w:tc>
        <w:tc>
          <w:tcPr>
            <w:tcW w:w="1136" w:type="dxa"/>
            <w:vAlign w:val="center"/>
          </w:tcPr>
          <w:p w:rsidR="00BB096B" w:rsidRPr="001709B0" w:rsidRDefault="00BB096B" w:rsidP="006C3D5D">
            <w:pPr>
              <w:jc w:val="center"/>
              <w:rPr>
                <w:rFonts w:ascii="Palatino Linotype" w:hAnsi="Palatino Linotype"/>
              </w:rPr>
            </w:pPr>
            <w:r w:rsidRPr="001709B0">
              <w:rPr>
                <w:rFonts w:ascii="Palatino Linotype" w:hAnsi="Palatino Linotype"/>
              </w:rPr>
              <w:t>раб.мест</w:t>
            </w:r>
          </w:p>
        </w:tc>
        <w:tc>
          <w:tcPr>
            <w:tcW w:w="1419" w:type="dxa"/>
            <w:vAlign w:val="center"/>
          </w:tcPr>
          <w:p w:rsidR="00BB096B" w:rsidRPr="001709B0" w:rsidRDefault="00BB096B" w:rsidP="006C3D5D">
            <w:pPr>
              <w:jc w:val="center"/>
              <w:rPr>
                <w:rFonts w:ascii="Palatino Linotype" w:hAnsi="Palatino Linotype"/>
              </w:rPr>
            </w:pPr>
            <w:r w:rsidRPr="001709B0">
              <w:rPr>
                <w:rFonts w:ascii="Palatino Linotype" w:hAnsi="Palatino Linotype"/>
              </w:rPr>
              <w:t>4</w:t>
            </w:r>
          </w:p>
        </w:tc>
        <w:tc>
          <w:tcPr>
            <w:tcW w:w="1562" w:type="dxa"/>
            <w:vAlign w:val="center"/>
          </w:tcPr>
          <w:p w:rsidR="00BB096B" w:rsidRPr="001709B0" w:rsidRDefault="00BB096B" w:rsidP="006C3D5D">
            <w:pPr>
              <w:jc w:val="center"/>
              <w:rPr>
                <w:rFonts w:ascii="Palatino Linotype" w:hAnsi="Palatino Linotype"/>
              </w:rPr>
            </w:pPr>
            <w:r w:rsidRPr="001709B0">
              <w:rPr>
                <w:rFonts w:ascii="Palatino Linotype" w:hAnsi="Palatino Linotype"/>
              </w:rPr>
              <w:t>1</w:t>
            </w:r>
          </w:p>
        </w:tc>
        <w:tc>
          <w:tcPr>
            <w:tcW w:w="1690" w:type="dxa"/>
            <w:vAlign w:val="center"/>
          </w:tcPr>
          <w:p w:rsidR="00BB096B" w:rsidRPr="001709B0" w:rsidRDefault="00BB096B" w:rsidP="006C3D5D">
            <w:pPr>
              <w:jc w:val="center"/>
              <w:rPr>
                <w:rFonts w:ascii="Palatino Linotype" w:hAnsi="Palatino Linotype"/>
              </w:rPr>
            </w:pPr>
            <w:r w:rsidRPr="001709B0">
              <w:rPr>
                <w:rFonts w:ascii="Palatino Linotype" w:hAnsi="Palatino Linotype"/>
              </w:rPr>
              <w:t>-1</w:t>
            </w:r>
          </w:p>
        </w:tc>
        <w:tc>
          <w:tcPr>
            <w:tcW w:w="1417" w:type="dxa"/>
            <w:vAlign w:val="center"/>
          </w:tcPr>
          <w:p w:rsidR="00BB096B" w:rsidRPr="001709B0" w:rsidRDefault="00BB096B" w:rsidP="006C3D5D">
            <w:pPr>
              <w:jc w:val="center"/>
              <w:rPr>
                <w:rFonts w:ascii="Palatino Linotype" w:hAnsi="Palatino Linotype"/>
              </w:rPr>
            </w:pPr>
            <w:r w:rsidRPr="001709B0">
              <w:rPr>
                <w:rFonts w:ascii="Palatino Linotype" w:hAnsi="Palatino Linotype"/>
              </w:rPr>
              <w:t>1</w:t>
            </w:r>
          </w:p>
        </w:tc>
      </w:tr>
      <w:tr w:rsidR="00F86183" w:rsidRPr="001709B0" w:rsidTr="00D35444">
        <w:trPr>
          <w:trHeight w:val="259"/>
        </w:trPr>
        <w:tc>
          <w:tcPr>
            <w:tcW w:w="568" w:type="dxa"/>
            <w:vAlign w:val="center"/>
          </w:tcPr>
          <w:p w:rsidR="00F86183" w:rsidRPr="001709B0" w:rsidRDefault="001709B0" w:rsidP="006C3D5D">
            <w:pPr>
              <w:jc w:val="center"/>
              <w:rPr>
                <w:rFonts w:ascii="Palatino Linotype" w:hAnsi="Palatino Linotype"/>
              </w:rPr>
            </w:pPr>
            <w:r w:rsidRPr="001709B0">
              <w:rPr>
                <w:rFonts w:ascii="Palatino Linotype" w:hAnsi="Palatino Linotype"/>
              </w:rPr>
              <w:t>10</w:t>
            </w:r>
          </w:p>
        </w:tc>
        <w:tc>
          <w:tcPr>
            <w:tcW w:w="2556" w:type="dxa"/>
            <w:vAlign w:val="center"/>
          </w:tcPr>
          <w:p w:rsidR="00F86183" w:rsidRPr="001709B0" w:rsidRDefault="00F86183" w:rsidP="00D714F9">
            <w:pPr>
              <w:rPr>
                <w:rFonts w:ascii="Palatino Linotype" w:hAnsi="Palatino Linotype"/>
              </w:rPr>
            </w:pPr>
            <w:r w:rsidRPr="001709B0">
              <w:rPr>
                <w:rFonts w:ascii="Palatino Linotype" w:hAnsi="Palatino Linotype"/>
              </w:rPr>
              <w:t>Гостиницы, место</w:t>
            </w:r>
          </w:p>
        </w:tc>
        <w:tc>
          <w:tcPr>
            <w:tcW w:w="1136"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мест.</w:t>
            </w:r>
          </w:p>
        </w:tc>
        <w:tc>
          <w:tcPr>
            <w:tcW w:w="1419" w:type="dxa"/>
            <w:vAlign w:val="center"/>
          </w:tcPr>
          <w:p w:rsidR="00F86183" w:rsidRPr="001709B0" w:rsidRDefault="00F86183" w:rsidP="006C3D5D">
            <w:pPr>
              <w:jc w:val="center"/>
              <w:rPr>
                <w:rFonts w:ascii="Palatino Linotype" w:hAnsi="Palatino Linotype"/>
              </w:rPr>
            </w:pPr>
            <w:r w:rsidRPr="001709B0">
              <w:rPr>
                <w:rFonts w:ascii="Palatino Linotype" w:hAnsi="Palatino Linotype"/>
              </w:rPr>
              <w:t>0</w:t>
            </w:r>
          </w:p>
        </w:tc>
        <w:tc>
          <w:tcPr>
            <w:tcW w:w="1562" w:type="dxa"/>
            <w:vAlign w:val="center"/>
          </w:tcPr>
          <w:p w:rsidR="00F86183" w:rsidRPr="001709B0" w:rsidRDefault="008E6A61" w:rsidP="006C3D5D">
            <w:pPr>
              <w:jc w:val="center"/>
              <w:rPr>
                <w:rFonts w:ascii="Palatino Linotype" w:hAnsi="Palatino Linotype"/>
              </w:rPr>
            </w:pPr>
            <w:r w:rsidRPr="001709B0">
              <w:rPr>
                <w:rFonts w:ascii="Palatino Linotype" w:hAnsi="Palatino Linotype"/>
              </w:rPr>
              <w:t>0</w:t>
            </w:r>
          </w:p>
        </w:tc>
        <w:tc>
          <w:tcPr>
            <w:tcW w:w="1690"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-5</w:t>
            </w:r>
          </w:p>
        </w:tc>
        <w:tc>
          <w:tcPr>
            <w:tcW w:w="1417"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5</w:t>
            </w:r>
          </w:p>
        </w:tc>
      </w:tr>
      <w:tr w:rsidR="00F86183" w:rsidRPr="001709B0" w:rsidTr="00D35444">
        <w:trPr>
          <w:trHeight w:val="286"/>
        </w:trPr>
        <w:tc>
          <w:tcPr>
            <w:tcW w:w="568" w:type="dxa"/>
            <w:vAlign w:val="center"/>
          </w:tcPr>
          <w:p w:rsidR="00F86183" w:rsidRPr="001709B0" w:rsidRDefault="001709B0" w:rsidP="006C3D5D">
            <w:pPr>
              <w:jc w:val="center"/>
              <w:rPr>
                <w:rFonts w:ascii="Palatino Linotype" w:hAnsi="Palatino Linotype"/>
              </w:rPr>
            </w:pPr>
            <w:r w:rsidRPr="001709B0">
              <w:rPr>
                <w:rFonts w:ascii="Palatino Linotype" w:hAnsi="Palatino Linotype"/>
              </w:rPr>
              <w:t>11</w:t>
            </w:r>
          </w:p>
        </w:tc>
        <w:tc>
          <w:tcPr>
            <w:tcW w:w="2556" w:type="dxa"/>
            <w:vAlign w:val="center"/>
          </w:tcPr>
          <w:p w:rsidR="00F86183" w:rsidRPr="001709B0" w:rsidRDefault="008E6A61" w:rsidP="00D714F9">
            <w:pPr>
              <w:rPr>
                <w:rFonts w:ascii="Palatino Linotype" w:hAnsi="Palatino Linotype"/>
              </w:rPr>
            </w:pPr>
            <w:r w:rsidRPr="001709B0">
              <w:rPr>
                <w:rFonts w:ascii="Palatino Linotype" w:hAnsi="Palatino Linotype"/>
              </w:rPr>
              <w:t>Мечети</w:t>
            </w:r>
          </w:p>
        </w:tc>
        <w:tc>
          <w:tcPr>
            <w:tcW w:w="1136" w:type="dxa"/>
            <w:vAlign w:val="center"/>
          </w:tcPr>
          <w:p w:rsidR="00F86183" w:rsidRPr="001709B0" w:rsidRDefault="008E6A61" w:rsidP="006C3D5D">
            <w:pPr>
              <w:jc w:val="center"/>
              <w:rPr>
                <w:rFonts w:ascii="Palatino Linotype" w:hAnsi="Palatino Linotype"/>
              </w:rPr>
            </w:pPr>
            <w:r w:rsidRPr="001709B0">
              <w:rPr>
                <w:rFonts w:ascii="Palatino Linotype" w:hAnsi="Palatino Linotype"/>
              </w:rPr>
              <w:t>м</w:t>
            </w:r>
            <w:r w:rsidRPr="001709B0">
              <w:rPr>
                <w:rFonts w:ascii="Palatino Linotype" w:hAnsi="Palatino Linotype"/>
                <w:vertAlign w:val="superscript"/>
              </w:rPr>
              <w:t>2</w:t>
            </w:r>
          </w:p>
        </w:tc>
        <w:tc>
          <w:tcPr>
            <w:tcW w:w="1419"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120</w:t>
            </w:r>
          </w:p>
        </w:tc>
        <w:tc>
          <w:tcPr>
            <w:tcW w:w="1562" w:type="dxa"/>
            <w:vAlign w:val="center"/>
          </w:tcPr>
          <w:p w:rsidR="00F86183" w:rsidRPr="001709B0" w:rsidRDefault="00BB096B" w:rsidP="006C3D5D">
            <w:pPr>
              <w:jc w:val="center"/>
              <w:rPr>
                <w:rFonts w:ascii="Palatino Linotype" w:hAnsi="Palatino Linotype"/>
              </w:rPr>
            </w:pPr>
            <w:r w:rsidRPr="001709B0">
              <w:rPr>
                <w:rFonts w:ascii="Palatino Linotype" w:hAnsi="Palatino Linotype"/>
              </w:rPr>
              <w:t>0</w:t>
            </w:r>
          </w:p>
        </w:tc>
        <w:tc>
          <w:tcPr>
            <w:tcW w:w="1690" w:type="dxa"/>
            <w:vAlign w:val="center"/>
          </w:tcPr>
          <w:p w:rsidR="00F86183" w:rsidRPr="001709B0" w:rsidRDefault="001709B0" w:rsidP="00BB096B">
            <w:pPr>
              <w:rPr>
                <w:rFonts w:ascii="Palatino Linotype" w:hAnsi="Palatino Linotype"/>
              </w:rPr>
            </w:pPr>
            <w:r w:rsidRPr="001709B0">
              <w:rPr>
                <w:rFonts w:ascii="Palatino Linotype" w:hAnsi="Palatino Linotype"/>
              </w:rPr>
              <w:t xml:space="preserve">               </w:t>
            </w:r>
            <w:r w:rsidR="00BB096B" w:rsidRPr="001709B0">
              <w:rPr>
                <w:rFonts w:ascii="Palatino Linotype" w:hAnsi="Palatino Linotype"/>
              </w:rPr>
              <w:t>0</w:t>
            </w:r>
            <w:r w:rsidRPr="001709B0">
              <w:rPr>
                <w:rFonts w:ascii="Palatino Linotype" w:hAnsi="Palatino Linotype"/>
              </w:rPr>
              <w:t xml:space="preserve"> </w:t>
            </w:r>
          </w:p>
        </w:tc>
        <w:tc>
          <w:tcPr>
            <w:tcW w:w="1417" w:type="dxa"/>
            <w:vAlign w:val="center"/>
          </w:tcPr>
          <w:p w:rsidR="00F86183" w:rsidRPr="001709B0" w:rsidRDefault="008E6A61" w:rsidP="006C3D5D">
            <w:pPr>
              <w:jc w:val="center"/>
              <w:rPr>
                <w:rFonts w:ascii="Palatino Linotype" w:hAnsi="Palatino Linotype"/>
              </w:rPr>
            </w:pPr>
            <w:r w:rsidRPr="001709B0">
              <w:rPr>
                <w:rFonts w:ascii="Palatino Linotype" w:hAnsi="Palatino Linotype"/>
              </w:rPr>
              <w:t>0</w:t>
            </w:r>
          </w:p>
        </w:tc>
      </w:tr>
    </w:tbl>
    <w:p w:rsidR="00B64663" w:rsidRDefault="00F06ECF" w:rsidP="003E0117">
      <w:pPr>
        <w:ind w:right="-283"/>
        <w:rPr>
          <w:rFonts w:ascii="Palatino Linotype" w:hAnsi="Palatino Linotype"/>
          <w:b/>
          <w:sz w:val="24"/>
          <w:szCs w:val="24"/>
        </w:rPr>
      </w:pPr>
      <w:r>
        <w:rPr>
          <w:rFonts w:ascii="Palatino Linotype" w:hAnsi="Palatino Linotype"/>
          <w:b/>
          <w:sz w:val="24"/>
          <w:szCs w:val="24"/>
        </w:rPr>
        <w:t xml:space="preserve"> </w:t>
      </w:r>
    </w:p>
    <w:p w:rsidR="00B64663" w:rsidRDefault="00F06ECF" w:rsidP="003E0117">
      <w:pPr>
        <w:ind w:right="-283"/>
        <w:rPr>
          <w:rFonts w:ascii="Palatino Linotype" w:hAnsi="Palatino Linotype"/>
          <w:b/>
          <w:sz w:val="24"/>
          <w:szCs w:val="24"/>
        </w:rPr>
      </w:pPr>
      <w:r>
        <w:rPr>
          <w:rFonts w:ascii="Palatino Linotype" w:hAnsi="Palatino Linotype"/>
          <w:b/>
          <w:sz w:val="24"/>
          <w:szCs w:val="24"/>
        </w:rPr>
        <w:t xml:space="preserve"> </w:t>
      </w:r>
      <w:r w:rsidR="003E0117">
        <w:rPr>
          <w:rFonts w:ascii="Palatino Linotype" w:hAnsi="Palatino Linotype"/>
          <w:b/>
          <w:sz w:val="24"/>
          <w:szCs w:val="24"/>
        </w:rPr>
        <w:t>1.2</w:t>
      </w:r>
      <w:r w:rsidR="003E0117" w:rsidRPr="00A073D7">
        <w:rPr>
          <w:rFonts w:ascii="Palatino Linotype" w:hAnsi="Palatino Linotype"/>
          <w:b/>
          <w:sz w:val="24"/>
          <w:szCs w:val="24"/>
        </w:rPr>
        <w:t>.</w:t>
      </w:r>
      <w:r w:rsidR="003E0117">
        <w:rPr>
          <w:rFonts w:ascii="Palatino Linotype" w:hAnsi="Palatino Linotype"/>
          <w:b/>
          <w:sz w:val="24"/>
          <w:szCs w:val="24"/>
        </w:rPr>
        <w:t>3.</w:t>
      </w:r>
      <w:r w:rsidR="003E0117" w:rsidRPr="00A073D7">
        <w:rPr>
          <w:rFonts w:ascii="Palatino Linotype" w:hAnsi="Palatino Linotype"/>
          <w:b/>
          <w:sz w:val="24"/>
          <w:szCs w:val="24"/>
        </w:rPr>
        <w:t xml:space="preserve"> </w:t>
      </w:r>
      <w:r w:rsidR="003E0117">
        <w:rPr>
          <w:rFonts w:ascii="Palatino Linotype" w:hAnsi="Palatino Linotype"/>
          <w:b/>
          <w:sz w:val="24"/>
          <w:szCs w:val="24"/>
        </w:rPr>
        <w:t>Зоны производственной, инженерной и транспортной инфраструктур</w:t>
      </w:r>
    </w:p>
    <w:p w:rsidR="00F06ECF" w:rsidRDefault="00F06ECF" w:rsidP="00F06ECF">
      <w:pPr>
        <w:tabs>
          <w:tab w:val="left" w:pos="0"/>
        </w:tabs>
        <w:ind w:right="119" w:firstLine="680"/>
        <w:jc w:val="both"/>
        <w:rPr>
          <w:rFonts w:ascii="Palatino Linotype" w:hAnsi="Palatino Linotype" w:cs="Arial"/>
          <w:color w:val="C0504D"/>
          <w:sz w:val="24"/>
          <w:szCs w:val="24"/>
        </w:rPr>
      </w:pPr>
      <w:r w:rsidRPr="00E64721">
        <w:rPr>
          <w:rFonts w:ascii="Palatino Linotype" w:hAnsi="Palatino Linotype" w:cs="Arial"/>
          <w:sz w:val="24"/>
          <w:szCs w:val="24"/>
        </w:rPr>
        <w:t>Основ</w:t>
      </w:r>
      <w:r>
        <w:rPr>
          <w:rFonts w:ascii="Palatino Linotype" w:hAnsi="Palatino Linotype" w:cs="Arial"/>
          <w:sz w:val="24"/>
          <w:szCs w:val="24"/>
        </w:rPr>
        <w:t>ные параметры развития населенных пунктов</w:t>
      </w:r>
      <w:r w:rsidRPr="00E64721">
        <w:rPr>
          <w:rFonts w:ascii="Palatino Linotype" w:hAnsi="Palatino Linotype" w:cs="Arial"/>
          <w:sz w:val="24"/>
          <w:szCs w:val="24"/>
        </w:rPr>
        <w:t xml:space="preserve"> на ближайшую перспективу определяются в контексте программы социально-экономического развития муни</w:t>
      </w:r>
      <w:r w:rsidRPr="00E64721">
        <w:rPr>
          <w:rFonts w:ascii="Palatino Linotype" w:hAnsi="Palatino Linotype" w:cs="Arial"/>
          <w:sz w:val="24"/>
          <w:szCs w:val="24"/>
        </w:rPr>
        <w:softHyphen/>
        <w:t xml:space="preserve">ципального района </w:t>
      </w:r>
      <w:r>
        <w:rPr>
          <w:rFonts w:ascii="Palatino Linotype" w:hAnsi="Palatino Linotype" w:cs="Arial"/>
          <w:sz w:val="24"/>
          <w:szCs w:val="24"/>
        </w:rPr>
        <w:t>Ермекеевский район, а так</w:t>
      </w:r>
      <w:r w:rsidRPr="00E64721">
        <w:rPr>
          <w:rFonts w:ascii="Palatino Linotype" w:hAnsi="Palatino Linotype" w:cs="Arial"/>
          <w:sz w:val="24"/>
          <w:szCs w:val="24"/>
        </w:rPr>
        <w:t>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r w:rsidRPr="00E64721">
        <w:rPr>
          <w:rFonts w:ascii="Palatino Linotype" w:hAnsi="Palatino Linotype" w:cs="Arial"/>
          <w:color w:val="C0504D"/>
          <w:sz w:val="24"/>
          <w:szCs w:val="24"/>
        </w:rPr>
        <w:t xml:space="preserve"> </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Градостроительная реорганизация производственных зон является одним из важнейших направлений обновления и развития среды населенного пункта. Основная цель – разработка комплекса градостроительных мероприятий, реализация которых должна обеспечить улучшение экологической ситуации и более рациональное использование территорий населенных пунктов.</w:t>
      </w:r>
    </w:p>
    <w:p w:rsidR="00F06ECF" w:rsidRPr="00F73724" w:rsidRDefault="00F06ECF" w:rsidP="00F06ECF">
      <w:pPr>
        <w:tabs>
          <w:tab w:val="left" w:pos="0"/>
        </w:tabs>
        <w:ind w:right="119" w:firstLine="680"/>
        <w:jc w:val="both"/>
        <w:rPr>
          <w:rFonts w:ascii="Palatino Linotype" w:hAnsi="Palatino Linotype"/>
          <w:b/>
          <w:i/>
          <w:sz w:val="24"/>
          <w:szCs w:val="24"/>
        </w:rPr>
      </w:pPr>
      <w:r w:rsidRPr="00F73724">
        <w:rPr>
          <w:rFonts w:ascii="Palatino Linotype" w:hAnsi="Palatino Linotype"/>
          <w:b/>
          <w:i/>
          <w:sz w:val="24"/>
          <w:szCs w:val="24"/>
        </w:rPr>
        <w:t xml:space="preserve">с. </w:t>
      </w:r>
      <w:r w:rsidR="00F73724" w:rsidRPr="00F73724">
        <w:rPr>
          <w:rFonts w:ascii="Palatino Linotype" w:hAnsi="Palatino Linotype"/>
          <w:b/>
          <w:i/>
          <w:sz w:val="24"/>
          <w:szCs w:val="24"/>
        </w:rPr>
        <w:t>Тарказы</w:t>
      </w:r>
    </w:p>
    <w:p w:rsidR="00F06ECF" w:rsidRPr="002F20C1"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На сегодняшний день производственные территории (территории сельскохозяйственных предприятий и предприятий по производству пищевых продукт</w:t>
      </w:r>
      <w:r w:rsidR="00A72A64">
        <w:rPr>
          <w:rFonts w:ascii="Palatino Linotype" w:hAnsi="Palatino Linotype"/>
          <w:sz w:val="24"/>
          <w:szCs w:val="24"/>
        </w:rPr>
        <w:t>ов) в границах села занимают 20,1</w:t>
      </w:r>
      <w:r>
        <w:rPr>
          <w:rFonts w:ascii="Palatino Linotype" w:hAnsi="Palatino Linotype"/>
          <w:sz w:val="24"/>
          <w:szCs w:val="24"/>
        </w:rPr>
        <w:t xml:space="preserve"> га, что составляет около </w:t>
      </w:r>
      <w:r w:rsidR="00A72A64">
        <w:rPr>
          <w:rFonts w:ascii="Palatino Linotype" w:hAnsi="Palatino Linotype"/>
          <w:sz w:val="24"/>
          <w:szCs w:val="24"/>
        </w:rPr>
        <w:t xml:space="preserve">11 </w:t>
      </w:r>
      <w:r w:rsidRPr="00941DD9">
        <w:rPr>
          <w:rFonts w:ascii="Palatino Linotype" w:hAnsi="Palatino Linotype"/>
          <w:sz w:val="24"/>
          <w:szCs w:val="24"/>
        </w:rPr>
        <w:t>%</w:t>
      </w:r>
      <w:r>
        <w:rPr>
          <w:rFonts w:ascii="Palatino Linotype" w:hAnsi="Palatino Linotype"/>
          <w:sz w:val="24"/>
          <w:szCs w:val="24"/>
        </w:rPr>
        <w:t xml:space="preserve"> от всей площади с.</w:t>
      </w:r>
      <w:r w:rsidR="00A72A64">
        <w:rPr>
          <w:rFonts w:ascii="Palatino Linotype" w:hAnsi="Palatino Linotype"/>
          <w:sz w:val="24"/>
          <w:szCs w:val="24"/>
        </w:rPr>
        <w:t>Тарказы</w:t>
      </w:r>
      <w:r>
        <w:rPr>
          <w:rFonts w:ascii="Palatino Linotype" w:hAnsi="Palatino Linotype"/>
          <w:sz w:val="24"/>
          <w:szCs w:val="24"/>
        </w:rPr>
        <w:t>.</w:t>
      </w:r>
    </w:p>
    <w:p w:rsidR="00F06ECF" w:rsidRDefault="00F06ECF" w:rsidP="00F06ECF">
      <w:pPr>
        <w:tabs>
          <w:tab w:val="left" w:pos="0"/>
        </w:tabs>
        <w:ind w:right="119" w:firstLine="680"/>
        <w:jc w:val="both"/>
        <w:rPr>
          <w:rFonts w:ascii="Palatino Linotype" w:hAnsi="Palatino Linotype"/>
          <w:sz w:val="24"/>
          <w:szCs w:val="24"/>
        </w:rPr>
      </w:pPr>
      <w:r w:rsidRPr="002F20C1">
        <w:rPr>
          <w:rFonts w:ascii="Palatino Linotype" w:hAnsi="Palatino Linotype"/>
          <w:sz w:val="24"/>
          <w:szCs w:val="24"/>
        </w:rPr>
        <w:t xml:space="preserve">Основная часть производственных и коммунально-складских предприятий расположены в </w:t>
      </w:r>
      <w:r w:rsidRPr="00941DD9">
        <w:rPr>
          <w:rFonts w:ascii="Palatino Linotype" w:hAnsi="Palatino Linotype"/>
          <w:sz w:val="24"/>
          <w:szCs w:val="24"/>
        </w:rPr>
        <w:t>северо-восточной части села.</w:t>
      </w:r>
      <w:r w:rsidRPr="002F20C1">
        <w:rPr>
          <w:rFonts w:ascii="Palatino Linotype" w:hAnsi="Palatino Linotype"/>
          <w:sz w:val="24"/>
          <w:szCs w:val="24"/>
        </w:rPr>
        <w:t xml:space="preserve"> </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xml:space="preserve">За период реализации генерального плана с. </w:t>
      </w:r>
      <w:r w:rsidR="00A72A64">
        <w:rPr>
          <w:rFonts w:ascii="Palatino Linotype" w:hAnsi="Palatino Linotype"/>
          <w:sz w:val="24"/>
          <w:szCs w:val="24"/>
        </w:rPr>
        <w:t xml:space="preserve">Тарказы, </w:t>
      </w:r>
      <w:r>
        <w:rPr>
          <w:rFonts w:ascii="Palatino Linotype" w:hAnsi="Palatino Linotype"/>
          <w:sz w:val="24"/>
          <w:szCs w:val="24"/>
        </w:rPr>
        <w:t xml:space="preserve">общая площадь производственных территорий не претерпит значительных изменений. </w:t>
      </w:r>
    </w:p>
    <w:p w:rsidR="00F06ECF" w:rsidRPr="0093727B" w:rsidRDefault="00F06ECF" w:rsidP="00F06ECF">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На расчетный срок генерального плана намечается:</w:t>
      </w:r>
    </w:p>
    <w:p w:rsidR="00F06ECF" w:rsidRPr="0093727B" w:rsidRDefault="00F06ECF" w:rsidP="00F06ECF">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 xml:space="preserve">- </w:t>
      </w:r>
      <w:r w:rsidR="00B64663">
        <w:rPr>
          <w:rFonts w:ascii="Palatino Linotype" w:hAnsi="Palatino Linotype"/>
          <w:sz w:val="24"/>
          <w:szCs w:val="24"/>
        </w:rPr>
        <w:t>восстановление</w:t>
      </w:r>
      <w:r w:rsidR="005B52FA">
        <w:rPr>
          <w:rFonts w:ascii="Palatino Linotype" w:hAnsi="Palatino Linotype"/>
          <w:sz w:val="24"/>
          <w:szCs w:val="24"/>
        </w:rPr>
        <w:t xml:space="preserve"> </w:t>
      </w:r>
      <w:r w:rsidRPr="0093727B">
        <w:rPr>
          <w:rFonts w:ascii="Palatino Linotype" w:hAnsi="Palatino Linotype"/>
          <w:sz w:val="24"/>
          <w:szCs w:val="24"/>
        </w:rPr>
        <w:t xml:space="preserve">и развитие сферы деятельности </w:t>
      </w:r>
      <w:r w:rsidR="005B52FA">
        <w:rPr>
          <w:rFonts w:ascii="Palatino Linotype" w:hAnsi="Palatino Linotype"/>
          <w:sz w:val="24"/>
          <w:szCs w:val="24"/>
        </w:rPr>
        <w:t>МТП</w:t>
      </w:r>
      <w:r w:rsidRPr="0093727B">
        <w:rPr>
          <w:rFonts w:ascii="Palatino Linotype" w:hAnsi="Palatino Linotype"/>
          <w:sz w:val="24"/>
          <w:szCs w:val="24"/>
        </w:rPr>
        <w:t xml:space="preserve">» </w:t>
      </w:r>
      <w:r w:rsidR="005B52FA">
        <w:rPr>
          <w:rFonts w:ascii="Palatino Linotype" w:hAnsi="Palatino Linotype"/>
          <w:sz w:val="24"/>
          <w:szCs w:val="24"/>
        </w:rPr>
        <w:t xml:space="preserve">(мастерские, </w:t>
      </w:r>
      <w:r>
        <w:rPr>
          <w:rFonts w:ascii="Palatino Linotype" w:hAnsi="Palatino Linotype"/>
          <w:sz w:val="24"/>
          <w:szCs w:val="24"/>
        </w:rPr>
        <w:t>гаражи</w:t>
      </w:r>
      <w:r w:rsidR="005B52FA">
        <w:rPr>
          <w:rFonts w:ascii="Palatino Linotype" w:hAnsi="Palatino Linotype"/>
          <w:sz w:val="24"/>
          <w:szCs w:val="24"/>
        </w:rPr>
        <w:t>), з</w:t>
      </w:r>
      <w:r>
        <w:rPr>
          <w:rFonts w:ascii="Palatino Linotype" w:hAnsi="Palatino Linotype"/>
          <w:sz w:val="24"/>
          <w:szCs w:val="24"/>
        </w:rPr>
        <w:t>ерноток</w:t>
      </w:r>
      <w:r w:rsidR="00B64663">
        <w:rPr>
          <w:rFonts w:ascii="Palatino Linotype" w:hAnsi="Palatino Linotype"/>
          <w:sz w:val="24"/>
          <w:szCs w:val="24"/>
        </w:rPr>
        <w:t>а (склады)</w:t>
      </w:r>
      <w:r w:rsidR="005B52FA">
        <w:rPr>
          <w:rFonts w:ascii="Palatino Linotype" w:hAnsi="Palatino Linotype"/>
          <w:sz w:val="24"/>
          <w:szCs w:val="24"/>
        </w:rPr>
        <w:t>;</w:t>
      </w:r>
    </w:p>
    <w:p w:rsidR="00F06ECF" w:rsidRDefault="00F06ECF" w:rsidP="00F06ECF">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 развитие личных подсобных и крестьянско-фермерских хозяйств</w:t>
      </w:r>
      <w:r>
        <w:rPr>
          <w:rFonts w:ascii="Palatino Linotype" w:hAnsi="Palatino Linotype"/>
          <w:sz w:val="24"/>
          <w:szCs w:val="24"/>
        </w:rPr>
        <w:t xml:space="preserve"> </w:t>
      </w:r>
    </w:p>
    <w:p w:rsidR="00B64663" w:rsidRDefault="00B64663"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lastRenderedPageBreak/>
        <w:t>после обследования о техническом состоянии строительных конструкций зданий и сооружений, при надобности произвести капитальный ремонт;</w:t>
      </w:r>
    </w:p>
    <w:p w:rsidR="00F06ECF" w:rsidRPr="00B64663" w:rsidRDefault="00F06ECF" w:rsidP="00F06ECF">
      <w:pPr>
        <w:tabs>
          <w:tab w:val="left" w:pos="0"/>
        </w:tabs>
        <w:ind w:right="119" w:firstLine="680"/>
        <w:jc w:val="both"/>
        <w:rPr>
          <w:rFonts w:ascii="Palatino Linotype" w:hAnsi="Palatino Linotype"/>
          <w:b/>
          <w:i/>
          <w:sz w:val="24"/>
          <w:szCs w:val="24"/>
        </w:rPr>
      </w:pPr>
      <w:r w:rsidRPr="00B64663">
        <w:rPr>
          <w:rFonts w:ascii="Palatino Linotype" w:hAnsi="Palatino Linotype"/>
          <w:b/>
          <w:i/>
          <w:sz w:val="24"/>
          <w:szCs w:val="24"/>
        </w:rPr>
        <w:t xml:space="preserve">с. </w:t>
      </w:r>
      <w:r w:rsidR="00B64663" w:rsidRPr="00B64663">
        <w:rPr>
          <w:rFonts w:ascii="Palatino Linotype" w:hAnsi="Palatino Linotype"/>
          <w:b/>
          <w:i/>
          <w:sz w:val="24"/>
          <w:szCs w:val="24"/>
        </w:rPr>
        <w:t>Исламбахты</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На сегодняшний день производственные территории (территории сельскохозяйственных предприятий и предприятий по производству пищевых продукт</w:t>
      </w:r>
      <w:r w:rsidR="00E3689A">
        <w:rPr>
          <w:rFonts w:ascii="Palatino Linotype" w:hAnsi="Palatino Linotype"/>
          <w:sz w:val="24"/>
          <w:szCs w:val="24"/>
        </w:rPr>
        <w:t>ов) в границах села занимают 13,2 га, что составляет около 16,4</w:t>
      </w:r>
      <w:r>
        <w:rPr>
          <w:rFonts w:ascii="Palatino Linotype" w:hAnsi="Palatino Linotype"/>
          <w:sz w:val="24"/>
          <w:szCs w:val="24"/>
        </w:rPr>
        <w:t>% от всей площади</w:t>
      </w:r>
      <w:r w:rsidR="00E3689A">
        <w:rPr>
          <w:rFonts w:ascii="Palatino Linotype" w:hAnsi="Palatino Linotype"/>
          <w:sz w:val="24"/>
          <w:szCs w:val="24"/>
        </w:rPr>
        <w:t xml:space="preserve"> населенного пункта</w:t>
      </w:r>
      <w:r>
        <w:rPr>
          <w:rFonts w:ascii="Palatino Linotype" w:hAnsi="Palatino Linotype"/>
          <w:sz w:val="24"/>
          <w:szCs w:val="24"/>
        </w:rPr>
        <w:t>.</w:t>
      </w:r>
    </w:p>
    <w:p w:rsidR="00E3689A" w:rsidRDefault="00E3689A" w:rsidP="00E3689A">
      <w:pPr>
        <w:tabs>
          <w:tab w:val="left" w:pos="0"/>
        </w:tabs>
        <w:ind w:right="119" w:firstLine="680"/>
        <w:jc w:val="both"/>
        <w:rPr>
          <w:rFonts w:ascii="Palatino Linotype" w:hAnsi="Palatino Linotype"/>
          <w:sz w:val="24"/>
          <w:szCs w:val="24"/>
        </w:rPr>
      </w:pPr>
      <w:r>
        <w:rPr>
          <w:rFonts w:ascii="Palatino Linotype" w:hAnsi="Palatino Linotype"/>
          <w:sz w:val="24"/>
          <w:szCs w:val="24"/>
        </w:rPr>
        <w:t xml:space="preserve">За период </w:t>
      </w:r>
      <w:r w:rsidR="00DC0AEF">
        <w:rPr>
          <w:rFonts w:ascii="Palatino Linotype" w:hAnsi="Palatino Linotype"/>
          <w:sz w:val="24"/>
          <w:szCs w:val="24"/>
        </w:rPr>
        <w:t>реализации генерального плана села</w:t>
      </w:r>
      <w:r>
        <w:rPr>
          <w:rFonts w:ascii="Palatino Linotype" w:hAnsi="Palatino Linotype"/>
          <w:sz w:val="24"/>
          <w:szCs w:val="24"/>
        </w:rPr>
        <w:t xml:space="preserve">, общая площадь производственных территорий </w:t>
      </w:r>
      <w:r w:rsidR="00DC0AEF">
        <w:rPr>
          <w:rFonts w:ascii="Palatino Linotype" w:hAnsi="Palatino Linotype"/>
          <w:sz w:val="24"/>
          <w:szCs w:val="24"/>
        </w:rPr>
        <w:t>не изменится</w:t>
      </w:r>
      <w:r>
        <w:rPr>
          <w:rFonts w:ascii="Palatino Linotype" w:hAnsi="Palatino Linotype"/>
          <w:sz w:val="24"/>
          <w:szCs w:val="24"/>
        </w:rPr>
        <w:t xml:space="preserve">. </w:t>
      </w:r>
    </w:p>
    <w:p w:rsidR="00E3689A" w:rsidRPr="0093727B" w:rsidRDefault="00E3689A" w:rsidP="00E3689A">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На расчетный срок генерального плана намечается:</w:t>
      </w:r>
    </w:p>
    <w:p w:rsidR="00E3689A" w:rsidRPr="0093727B" w:rsidRDefault="00E3689A" w:rsidP="00E3689A">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 xml:space="preserve">- </w:t>
      </w:r>
      <w:r>
        <w:rPr>
          <w:rFonts w:ascii="Palatino Linotype" w:hAnsi="Palatino Linotype"/>
          <w:sz w:val="24"/>
          <w:szCs w:val="24"/>
        </w:rPr>
        <w:t xml:space="preserve">восстановление </w:t>
      </w:r>
      <w:r w:rsidRPr="0093727B">
        <w:rPr>
          <w:rFonts w:ascii="Palatino Linotype" w:hAnsi="Palatino Linotype"/>
          <w:sz w:val="24"/>
          <w:szCs w:val="24"/>
        </w:rPr>
        <w:t xml:space="preserve">и развитие сферы деятельности </w:t>
      </w:r>
      <w:r>
        <w:rPr>
          <w:rFonts w:ascii="Palatino Linotype" w:hAnsi="Palatino Linotype"/>
          <w:sz w:val="24"/>
          <w:szCs w:val="24"/>
        </w:rPr>
        <w:t>МТП</w:t>
      </w:r>
      <w:r w:rsidRPr="0093727B">
        <w:rPr>
          <w:rFonts w:ascii="Palatino Linotype" w:hAnsi="Palatino Linotype"/>
          <w:sz w:val="24"/>
          <w:szCs w:val="24"/>
        </w:rPr>
        <w:t xml:space="preserve">» </w:t>
      </w:r>
      <w:r>
        <w:rPr>
          <w:rFonts w:ascii="Palatino Linotype" w:hAnsi="Palatino Linotype"/>
          <w:sz w:val="24"/>
          <w:szCs w:val="24"/>
        </w:rPr>
        <w:t>(мастерские, гаражи), зернотока (склады);</w:t>
      </w:r>
    </w:p>
    <w:p w:rsidR="00E3689A" w:rsidRDefault="00E3689A" w:rsidP="00E3689A">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 развитие личных подсобных и крестьянско-фермерских хозяйств</w:t>
      </w:r>
      <w:r>
        <w:rPr>
          <w:rFonts w:ascii="Palatino Linotype" w:hAnsi="Palatino Linotype"/>
          <w:sz w:val="24"/>
          <w:szCs w:val="24"/>
        </w:rPr>
        <w:t xml:space="preserve"> </w:t>
      </w:r>
    </w:p>
    <w:p w:rsidR="00E3689A" w:rsidRDefault="00E3689A" w:rsidP="00E3689A">
      <w:pPr>
        <w:tabs>
          <w:tab w:val="left" w:pos="0"/>
        </w:tabs>
        <w:ind w:right="119" w:firstLine="680"/>
        <w:jc w:val="both"/>
        <w:rPr>
          <w:rFonts w:ascii="Palatino Linotype" w:hAnsi="Palatino Linotype"/>
          <w:sz w:val="24"/>
          <w:szCs w:val="24"/>
        </w:rPr>
      </w:pPr>
      <w:r>
        <w:rPr>
          <w:rFonts w:ascii="Palatino Linotype" w:hAnsi="Palatino Linotype"/>
          <w:sz w:val="24"/>
          <w:szCs w:val="24"/>
        </w:rPr>
        <w:t>после обследования о техническом состоянии строительных конструкций зданий и сооружений, при надобности произвести капитальный ремонт;</w:t>
      </w:r>
    </w:p>
    <w:p w:rsidR="00E3689A" w:rsidRPr="002F20C1" w:rsidRDefault="00E3689A" w:rsidP="00F06ECF">
      <w:pPr>
        <w:tabs>
          <w:tab w:val="left" w:pos="0"/>
        </w:tabs>
        <w:ind w:right="119" w:firstLine="680"/>
        <w:jc w:val="both"/>
        <w:rPr>
          <w:rFonts w:ascii="Palatino Linotype" w:hAnsi="Palatino Linotype"/>
          <w:sz w:val="24"/>
          <w:szCs w:val="24"/>
        </w:rPr>
      </w:pPr>
    </w:p>
    <w:p w:rsidR="00DC0AEF" w:rsidRPr="00DC0AEF" w:rsidRDefault="00DC0AEF" w:rsidP="00F06ECF">
      <w:pPr>
        <w:tabs>
          <w:tab w:val="left" w:pos="0"/>
        </w:tabs>
        <w:ind w:right="119" w:firstLine="680"/>
        <w:jc w:val="both"/>
        <w:rPr>
          <w:rFonts w:ascii="Palatino Linotype" w:hAnsi="Palatino Linotype"/>
          <w:b/>
          <w:i/>
          <w:sz w:val="24"/>
          <w:szCs w:val="24"/>
        </w:rPr>
      </w:pPr>
      <w:r w:rsidRPr="00DC0AEF">
        <w:rPr>
          <w:rFonts w:ascii="Palatino Linotype" w:hAnsi="Palatino Linotype"/>
          <w:b/>
          <w:i/>
          <w:sz w:val="24"/>
          <w:szCs w:val="24"/>
        </w:rPr>
        <w:t>с. Атамкуль</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На сегодняшний день производственные территории (территории сельскохозяйственных предприятий и предприятий по производству пищевых продуктов)</w:t>
      </w:r>
      <w:r w:rsidR="00DC0AEF">
        <w:rPr>
          <w:rFonts w:ascii="Palatino Linotype" w:hAnsi="Palatino Linotype"/>
          <w:sz w:val="24"/>
          <w:szCs w:val="24"/>
        </w:rPr>
        <w:t xml:space="preserve"> не функционируют</w:t>
      </w:r>
      <w:r>
        <w:rPr>
          <w:rFonts w:ascii="Palatino Linotype" w:hAnsi="Palatino Linotype"/>
          <w:sz w:val="24"/>
          <w:szCs w:val="24"/>
        </w:rPr>
        <w:t>.</w:t>
      </w:r>
    </w:p>
    <w:p w:rsidR="00F06ECF" w:rsidRPr="0093727B" w:rsidRDefault="00F06ECF" w:rsidP="00F06ECF">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 xml:space="preserve">На </w:t>
      </w:r>
      <w:r>
        <w:rPr>
          <w:rFonts w:ascii="Palatino Linotype" w:hAnsi="Palatino Linotype"/>
          <w:sz w:val="24"/>
          <w:szCs w:val="24"/>
        </w:rPr>
        <w:t>первую очередь и р</w:t>
      </w:r>
      <w:r w:rsidRPr="0093727B">
        <w:rPr>
          <w:rFonts w:ascii="Palatino Linotype" w:hAnsi="Palatino Linotype"/>
          <w:sz w:val="24"/>
          <w:szCs w:val="24"/>
        </w:rPr>
        <w:t>асчетный срок генерального плана намечается:</w:t>
      </w:r>
    </w:p>
    <w:p w:rsidR="00F06ECF" w:rsidRDefault="00F06ECF" w:rsidP="00F06ECF">
      <w:pPr>
        <w:tabs>
          <w:tab w:val="left" w:pos="0"/>
        </w:tabs>
        <w:ind w:right="119" w:firstLine="680"/>
        <w:jc w:val="both"/>
        <w:rPr>
          <w:rFonts w:ascii="Palatino Linotype" w:hAnsi="Palatino Linotype"/>
          <w:sz w:val="24"/>
          <w:szCs w:val="24"/>
        </w:rPr>
      </w:pPr>
      <w:r w:rsidRPr="0093727B">
        <w:rPr>
          <w:rFonts w:ascii="Palatino Linotype" w:hAnsi="Palatino Linotype"/>
          <w:sz w:val="24"/>
          <w:szCs w:val="24"/>
        </w:rPr>
        <w:t xml:space="preserve">- </w:t>
      </w:r>
      <w:r w:rsidR="00DC0AEF">
        <w:rPr>
          <w:rFonts w:ascii="Palatino Linotype" w:hAnsi="Palatino Linotype"/>
          <w:sz w:val="24"/>
          <w:szCs w:val="24"/>
        </w:rPr>
        <w:t xml:space="preserve">восстановление и </w:t>
      </w:r>
      <w:r w:rsidRPr="0093727B">
        <w:rPr>
          <w:rFonts w:ascii="Palatino Linotype" w:hAnsi="Palatino Linotype"/>
          <w:sz w:val="24"/>
          <w:szCs w:val="24"/>
        </w:rPr>
        <w:t>развитие  крестьянско-фермерских хозяйств.</w:t>
      </w:r>
    </w:p>
    <w:p w:rsidR="00F06ECF" w:rsidRDefault="00F06ECF" w:rsidP="00F06ECF">
      <w:pPr>
        <w:tabs>
          <w:tab w:val="left" w:pos="0"/>
        </w:tabs>
        <w:ind w:right="119" w:firstLine="680"/>
        <w:jc w:val="both"/>
        <w:rPr>
          <w:rFonts w:ascii="Palatino Linotype" w:hAnsi="Palatino Linotype"/>
          <w:sz w:val="24"/>
          <w:szCs w:val="24"/>
        </w:rPr>
      </w:pPr>
      <w:r w:rsidRPr="00DC2ECD">
        <w:rPr>
          <w:rFonts w:ascii="Palatino Linotype" w:hAnsi="Palatino Linotype"/>
          <w:sz w:val="24"/>
          <w:szCs w:val="24"/>
        </w:rPr>
        <w:t>Производственные территории должны преобразовываться качественно, ориентируясь на более рациональное использование внутренних ресурсов, и повышать интенсивность использования промышленных площадок.</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Основу планировочной организации сельского населенного пункта в значительной мере определяет размещение производственной зоны, здания и сооружения которой, представляют для большой части трудоспособного населения сферу приложения труда и обуславливают одно из направлений трудовых связей.</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Основной задачей функциональной зоны производственной, инженерной и транспортной инфраструктур является обеспечение жизнедеятельности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Генеральным планом предусматривается:</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упорядочение функционально-планировочного зонирования производственной зоны;</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строительство дорог в производственной зоне, объединенных с сетью улиц жилой застройки в единую систему;</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выделение зон для размещения предприятий малого бизнеса и обслуживающих учреждений;</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улучшение состояния окружающей среды за счет реорганизации производственной зоны, модернизации сохраняемых объектов с расчетной санитарной зоной от границ своей территории;</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lastRenderedPageBreak/>
        <w:t>- резервирование площадок для размещения производственных комплексов за расчетным сроком на юго-западном участке производственной зоны.</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В составе зон производственной, инженерной и транспортной инфраструктур генеральным планом выделены подзоны:</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водозаборных сооружений хозяйственно-бытового водоснабжения;</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размещения очистных сооружений (за границей населенных пунктов);</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резерв территории для размещения производственных, коммунальных объектов и объектов агропромышленного комплекса;</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размещения линейных объектов транспортной инфраструктуры;</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зона размещения линейных объектов инженерной инфраструктуры.</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Кроме этого в данной зоне можно размещать предприятия бытового обслуживания населения.</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Основная направленность производственных объектов – сельскохозяйственная. Планируемая категория вредности – </w:t>
      </w:r>
      <w:r>
        <w:rPr>
          <w:rFonts w:ascii="Palatino Linotype" w:hAnsi="Palatino Linotype"/>
          <w:sz w:val="24"/>
          <w:szCs w:val="24"/>
          <w:lang w:val="en-US"/>
        </w:rPr>
        <w:t>III</w:t>
      </w:r>
      <w:r w:rsidRPr="00C97F83">
        <w:rPr>
          <w:rFonts w:ascii="Palatino Linotype" w:hAnsi="Palatino Linotype"/>
          <w:sz w:val="24"/>
          <w:szCs w:val="24"/>
        </w:rPr>
        <w:t>-</w:t>
      </w:r>
      <w:r>
        <w:rPr>
          <w:rFonts w:ascii="Palatino Linotype" w:hAnsi="Palatino Linotype"/>
          <w:sz w:val="24"/>
          <w:szCs w:val="24"/>
          <w:lang w:val="en-US"/>
        </w:rPr>
        <w:t>V</w:t>
      </w:r>
      <w:r w:rsidRPr="00C97F83">
        <w:rPr>
          <w:rFonts w:ascii="Palatino Linotype" w:hAnsi="Palatino Linotype"/>
          <w:sz w:val="24"/>
          <w:szCs w:val="24"/>
        </w:rPr>
        <w:t xml:space="preserve"> </w:t>
      </w:r>
      <w:r>
        <w:rPr>
          <w:rFonts w:ascii="Palatino Linotype" w:hAnsi="Palatino Linotype"/>
          <w:sz w:val="24"/>
          <w:szCs w:val="24"/>
        </w:rPr>
        <w:t>класс с ориентировочными размерами санитарно-защитных зон 50-300 метров.</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Зона размещения линейных объектов транспортной и инженерной инфраструктуры представляет собой совокупность территорий, предусмотренных для размещения объектов автомобильного транспорта.</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 xml:space="preserve">Развитие инженерного обеспечения на проектируемой территории планируется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населенных пунктов </w:t>
      </w:r>
      <w:r w:rsidR="00A60B4C">
        <w:rPr>
          <w:rFonts w:ascii="Palatino Linotype" w:hAnsi="Palatino Linotype"/>
          <w:sz w:val="24"/>
          <w:szCs w:val="24"/>
        </w:rPr>
        <w:t xml:space="preserve">Тарказинского </w:t>
      </w:r>
      <w:r>
        <w:rPr>
          <w:rFonts w:ascii="Palatino Linotype" w:hAnsi="Palatino Linotype"/>
          <w:sz w:val="24"/>
          <w:szCs w:val="24"/>
        </w:rPr>
        <w:t xml:space="preserve">сельсовета. </w:t>
      </w:r>
    </w:p>
    <w:p w:rsidR="00F06ECF" w:rsidRDefault="00F06ECF" w:rsidP="00F06ECF">
      <w:pPr>
        <w:tabs>
          <w:tab w:val="left" w:pos="0"/>
        </w:tabs>
        <w:ind w:right="119" w:firstLine="680"/>
        <w:jc w:val="both"/>
        <w:rPr>
          <w:rFonts w:ascii="Palatino Linotype" w:hAnsi="Palatino Linotype"/>
          <w:sz w:val="24"/>
          <w:szCs w:val="24"/>
        </w:rPr>
      </w:pPr>
      <w:r>
        <w:rPr>
          <w:rFonts w:ascii="Palatino Linotype" w:hAnsi="Palatino Linotype"/>
          <w:sz w:val="24"/>
          <w:szCs w:val="24"/>
        </w:rPr>
        <w:t>Предприятия в границах населе</w:t>
      </w:r>
      <w:r w:rsidR="00DC0AEF">
        <w:rPr>
          <w:rFonts w:ascii="Palatino Linotype" w:hAnsi="Palatino Linotype"/>
          <w:sz w:val="24"/>
          <w:szCs w:val="24"/>
        </w:rPr>
        <w:t>нных пунктов отражены в табл. №3</w:t>
      </w:r>
    </w:p>
    <w:p w:rsidR="00A60B4C" w:rsidRDefault="00A60B4C" w:rsidP="00F06ECF">
      <w:pPr>
        <w:tabs>
          <w:tab w:val="left" w:pos="0"/>
        </w:tabs>
        <w:ind w:right="119" w:firstLine="680"/>
        <w:jc w:val="both"/>
        <w:rPr>
          <w:rFonts w:ascii="Palatino Linotype" w:hAnsi="Palatino Linotype"/>
          <w:sz w:val="24"/>
          <w:szCs w:val="24"/>
        </w:rPr>
      </w:pPr>
    </w:p>
    <w:p w:rsidR="00F06ECF" w:rsidRPr="00A60B4C" w:rsidRDefault="00F06ECF" w:rsidP="00F06ECF">
      <w:pPr>
        <w:jc w:val="center"/>
        <w:rPr>
          <w:rFonts w:ascii="Palatino Linotype" w:hAnsi="Palatino Linotype" w:cs="Palatino Linotype"/>
          <w:bCs/>
          <w:i/>
          <w:sz w:val="24"/>
          <w:szCs w:val="24"/>
        </w:rPr>
      </w:pPr>
      <w:r w:rsidRPr="00A60B4C">
        <w:rPr>
          <w:rFonts w:ascii="Palatino Linotype" w:hAnsi="Palatino Linotype" w:cs="Palatino Linotype"/>
          <w:bCs/>
          <w:i/>
          <w:sz w:val="24"/>
          <w:szCs w:val="24"/>
        </w:rPr>
        <w:t xml:space="preserve">Предприятия в </w:t>
      </w:r>
      <w:r w:rsidR="00A60B4C" w:rsidRPr="00A60B4C">
        <w:rPr>
          <w:rFonts w:ascii="Palatino Linotype" w:hAnsi="Palatino Linotype" w:cs="Palatino Linotype"/>
          <w:bCs/>
          <w:i/>
          <w:sz w:val="24"/>
          <w:szCs w:val="24"/>
        </w:rPr>
        <w:t xml:space="preserve">Тарказинском </w:t>
      </w:r>
      <w:r w:rsidRPr="00A60B4C">
        <w:rPr>
          <w:rFonts w:ascii="Palatino Linotype" w:hAnsi="Palatino Linotype" w:cs="Palatino Linotype"/>
          <w:bCs/>
          <w:i/>
          <w:sz w:val="24"/>
          <w:szCs w:val="24"/>
        </w:rPr>
        <w:t>сельсовете Ермекеевского района РБ</w:t>
      </w:r>
    </w:p>
    <w:p w:rsidR="00F06ECF" w:rsidRPr="00E63C8D" w:rsidRDefault="00F06ECF" w:rsidP="00F06ECF">
      <w:pPr>
        <w:jc w:val="center"/>
        <w:rPr>
          <w:rFonts w:ascii="Palatino Linotype" w:hAnsi="Palatino Linotype"/>
          <w:bCs/>
          <w:i/>
          <w:sz w:val="24"/>
          <w:szCs w:val="24"/>
        </w:rPr>
      </w:pPr>
      <w:r>
        <w:rPr>
          <w:rFonts w:ascii="Palatino Linotype" w:hAnsi="Palatino Linotype"/>
          <w:bCs/>
          <w:i/>
          <w:sz w:val="24"/>
          <w:szCs w:val="24"/>
        </w:rPr>
        <w:t xml:space="preserve">                                                                                                                 </w:t>
      </w:r>
      <w:r w:rsidR="00DC0AEF">
        <w:rPr>
          <w:rFonts w:ascii="Palatino Linotype" w:hAnsi="Palatino Linotype"/>
          <w:bCs/>
          <w:i/>
          <w:sz w:val="24"/>
          <w:szCs w:val="24"/>
        </w:rPr>
        <w:t xml:space="preserve">                        табл.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380"/>
        <w:gridCol w:w="2257"/>
        <w:gridCol w:w="2465"/>
        <w:gridCol w:w="2209"/>
      </w:tblGrid>
      <w:tr w:rsidR="00F06ECF" w:rsidRPr="005C16E3" w:rsidTr="00A60B4C">
        <w:trPr>
          <w:trHeight w:val="541"/>
        </w:trPr>
        <w:tc>
          <w:tcPr>
            <w:tcW w:w="577" w:type="dxa"/>
            <w:vMerge w:val="restart"/>
            <w:vAlign w:val="center"/>
          </w:tcPr>
          <w:p w:rsidR="00F06ECF" w:rsidRPr="005C16E3" w:rsidRDefault="00F06ECF" w:rsidP="00803E2F">
            <w:pPr>
              <w:jc w:val="center"/>
              <w:rPr>
                <w:rFonts w:ascii="Palatino Linotype" w:hAnsi="Palatino Linotype" w:cs="Palatino Linotype"/>
                <w:b/>
                <w:bCs/>
              </w:rPr>
            </w:pPr>
            <w:r w:rsidRPr="005C16E3">
              <w:rPr>
                <w:rFonts w:ascii="Palatino Linotype" w:hAnsi="Palatino Linotype" w:cs="Palatino Linotype"/>
                <w:b/>
                <w:bCs/>
              </w:rPr>
              <w:t>№</w:t>
            </w:r>
          </w:p>
          <w:p w:rsidR="00F06ECF" w:rsidRPr="005C16E3" w:rsidRDefault="00F06ECF" w:rsidP="00803E2F">
            <w:pPr>
              <w:jc w:val="center"/>
              <w:rPr>
                <w:rFonts w:ascii="Palatino Linotype" w:hAnsi="Palatino Linotype" w:cs="Palatino Linotype"/>
                <w:b/>
                <w:bCs/>
              </w:rPr>
            </w:pPr>
            <w:r w:rsidRPr="005C16E3">
              <w:rPr>
                <w:rFonts w:ascii="Palatino Linotype" w:hAnsi="Palatino Linotype" w:cs="Palatino Linotype"/>
                <w:b/>
                <w:bCs/>
              </w:rPr>
              <w:t>п/п</w:t>
            </w:r>
          </w:p>
        </w:tc>
        <w:tc>
          <w:tcPr>
            <w:tcW w:w="2380" w:type="dxa"/>
            <w:vMerge w:val="restart"/>
            <w:vAlign w:val="center"/>
          </w:tcPr>
          <w:p w:rsidR="00F06ECF" w:rsidRPr="005C16E3" w:rsidRDefault="00F06ECF" w:rsidP="00803E2F">
            <w:pPr>
              <w:jc w:val="center"/>
              <w:rPr>
                <w:rFonts w:ascii="Palatino Linotype" w:hAnsi="Palatino Linotype" w:cs="Palatino Linotype"/>
                <w:b/>
                <w:bCs/>
              </w:rPr>
            </w:pPr>
            <w:r w:rsidRPr="005C16E3">
              <w:rPr>
                <w:rFonts w:ascii="Palatino Linotype" w:hAnsi="Palatino Linotype" w:cs="Palatino Linotype"/>
                <w:b/>
                <w:bCs/>
              </w:rPr>
              <w:t>Наименование предприятия</w:t>
            </w:r>
          </w:p>
        </w:tc>
        <w:tc>
          <w:tcPr>
            <w:tcW w:w="2257" w:type="dxa"/>
            <w:vMerge w:val="restart"/>
            <w:vAlign w:val="center"/>
          </w:tcPr>
          <w:p w:rsidR="00F06ECF" w:rsidRPr="005C16E3" w:rsidRDefault="00F06ECF" w:rsidP="00803E2F">
            <w:pPr>
              <w:jc w:val="center"/>
              <w:rPr>
                <w:rFonts w:ascii="Palatino Linotype" w:hAnsi="Palatino Linotype" w:cs="Palatino Linotype"/>
                <w:b/>
                <w:bCs/>
              </w:rPr>
            </w:pPr>
            <w:r w:rsidRPr="005C16E3">
              <w:rPr>
                <w:rFonts w:ascii="Palatino Linotype" w:hAnsi="Palatino Linotype" w:cs="Palatino Linotype"/>
                <w:b/>
                <w:bCs/>
              </w:rPr>
              <w:t>Отрасль</w:t>
            </w:r>
          </w:p>
        </w:tc>
        <w:tc>
          <w:tcPr>
            <w:tcW w:w="2465" w:type="dxa"/>
            <w:vMerge w:val="restart"/>
            <w:vAlign w:val="center"/>
          </w:tcPr>
          <w:p w:rsidR="00F06ECF" w:rsidRPr="005C16E3" w:rsidRDefault="00F06ECF" w:rsidP="00803E2F">
            <w:pPr>
              <w:jc w:val="center"/>
              <w:rPr>
                <w:rFonts w:ascii="Palatino Linotype" w:hAnsi="Palatino Linotype" w:cs="Palatino Linotype"/>
                <w:b/>
                <w:bCs/>
              </w:rPr>
            </w:pPr>
            <w:r w:rsidRPr="005C16E3">
              <w:rPr>
                <w:rFonts w:ascii="Palatino Linotype" w:hAnsi="Palatino Linotype" w:cs="Palatino Linotype"/>
                <w:b/>
                <w:bCs/>
              </w:rPr>
              <w:t>Вид выпускаемой продукции</w:t>
            </w:r>
          </w:p>
        </w:tc>
        <w:tc>
          <w:tcPr>
            <w:tcW w:w="2209" w:type="dxa"/>
            <w:vMerge w:val="restart"/>
            <w:vAlign w:val="center"/>
          </w:tcPr>
          <w:p w:rsidR="00F06ECF" w:rsidRPr="005C16E3" w:rsidRDefault="00F06ECF" w:rsidP="00803E2F">
            <w:pPr>
              <w:jc w:val="center"/>
              <w:rPr>
                <w:rFonts w:ascii="Palatino Linotype" w:hAnsi="Palatino Linotype" w:cs="Palatino Linotype"/>
                <w:b/>
                <w:bCs/>
              </w:rPr>
            </w:pPr>
            <w:r w:rsidRPr="005C16E3">
              <w:rPr>
                <w:rFonts w:ascii="Palatino Linotype" w:hAnsi="Palatino Linotype" w:cs="Palatino Linotype"/>
                <w:b/>
                <w:bCs/>
              </w:rPr>
              <w:t>Юридический адрес (населенный пункт)</w:t>
            </w:r>
          </w:p>
        </w:tc>
      </w:tr>
      <w:tr w:rsidR="00F06ECF" w:rsidRPr="005C16E3" w:rsidTr="00A60B4C">
        <w:trPr>
          <w:trHeight w:val="572"/>
        </w:trPr>
        <w:tc>
          <w:tcPr>
            <w:tcW w:w="577" w:type="dxa"/>
            <w:vMerge/>
          </w:tcPr>
          <w:p w:rsidR="00F06ECF" w:rsidRPr="005C16E3" w:rsidRDefault="00F06ECF" w:rsidP="00803E2F">
            <w:pPr>
              <w:jc w:val="center"/>
              <w:rPr>
                <w:rFonts w:ascii="Palatino Linotype" w:hAnsi="Palatino Linotype" w:cs="Palatino Linotype"/>
                <w:b/>
                <w:bCs/>
                <w:sz w:val="24"/>
                <w:szCs w:val="24"/>
              </w:rPr>
            </w:pPr>
          </w:p>
        </w:tc>
        <w:tc>
          <w:tcPr>
            <w:tcW w:w="2380" w:type="dxa"/>
            <w:vMerge/>
          </w:tcPr>
          <w:p w:rsidR="00F06ECF" w:rsidRPr="005C16E3" w:rsidRDefault="00F06ECF" w:rsidP="00803E2F">
            <w:pPr>
              <w:jc w:val="center"/>
              <w:rPr>
                <w:rFonts w:ascii="Palatino Linotype" w:hAnsi="Palatino Linotype" w:cs="Palatino Linotype"/>
                <w:b/>
                <w:bCs/>
                <w:sz w:val="24"/>
                <w:szCs w:val="24"/>
              </w:rPr>
            </w:pPr>
          </w:p>
        </w:tc>
        <w:tc>
          <w:tcPr>
            <w:tcW w:w="2257" w:type="dxa"/>
            <w:vMerge/>
          </w:tcPr>
          <w:p w:rsidR="00F06ECF" w:rsidRPr="005C16E3" w:rsidRDefault="00F06ECF" w:rsidP="00803E2F">
            <w:pPr>
              <w:jc w:val="center"/>
              <w:rPr>
                <w:rFonts w:ascii="Palatino Linotype" w:hAnsi="Palatino Linotype" w:cs="Palatino Linotype"/>
                <w:b/>
                <w:bCs/>
                <w:sz w:val="24"/>
                <w:szCs w:val="24"/>
              </w:rPr>
            </w:pPr>
          </w:p>
        </w:tc>
        <w:tc>
          <w:tcPr>
            <w:tcW w:w="2465" w:type="dxa"/>
            <w:vMerge/>
          </w:tcPr>
          <w:p w:rsidR="00F06ECF" w:rsidRPr="005C16E3" w:rsidRDefault="00F06ECF" w:rsidP="00803E2F">
            <w:pPr>
              <w:jc w:val="center"/>
              <w:rPr>
                <w:rFonts w:ascii="Palatino Linotype" w:hAnsi="Palatino Linotype" w:cs="Palatino Linotype"/>
                <w:b/>
                <w:bCs/>
                <w:sz w:val="24"/>
                <w:szCs w:val="24"/>
              </w:rPr>
            </w:pPr>
          </w:p>
        </w:tc>
        <w:tc>
          <w:tcPr>
            <w:tcW w:w="2209" w:type="dxa"/>
            <w:vMerge/>
          </w:tcPr>
          <w:p w:rsidR="00F06ECF" w:rsidRPr="005C16E3" w:rsidRDefault="00F06ECF" w:rsidP="00803E2F">
            <w:pPr>
              <w:jc w:val="center"/>
              <w:rPr>
                <w:rFonts w:ascii="Palatino Linotype" w:hAnsi="Palatino Linotype" w:cs="Palatino Linotype"/>
                <w:b/>
                <w:bCs/>
                <w:sz w:val="24"/>
                <w:szCs w:val="24"/>
              </w:rPr>
            </w:pPr>
          </w:p>
        </w:tc>
      </w:tr>
      <w:tr w:rsidR="00F06ECF" w:rsidRPr="005C16E3" w:rsidTr="00A60B4C">
        <w:trPr>
          <w:trHeight w:val="280"/>
        </w:trPr>
        <w:tc>
          <w:tcPr>
            <w:tcW w:w="577" w:type="dxa"/>
          </w:tcPr>
          <w:p w:rsidR="00F06ECF" w:rsidRPr="005C16E3" w:rsidRDefault="00F06ECF" w:rsidP="00803E2F">
            <w:pPr>
              <w:jc w:val="center"/>
              <w:rPr>
                <w:rFonts w:ascii="Palatino Linotype" w:hAnsi="Palatino Linotype" w:cs="Palatino Linotype"/>
                <w:sz w:val="24"/>
                <w:szCs w:val="24"/>
              </w:rPr>
            </w:pPr>
            <w:r w:rsidRPr="005C16E3">
              <w:rPr>
                <w:rFonts w:ascii="Palatino Linotype" w:hAnsi="Palatino Linotype" w:cs="Palatino Linotype"/>
                <w:sz w:val="24"/>
                <w:szCs w:val="24"/>
              </w:rPr>
              <w:t>1</w:t>
            </w:r>
          </w:p>
        </w:tc>
        <w:tc>
          <w:tcPr>
            <w:tcW w:w="2380" w:type="dxa"/>
          </w:tcPr>
          <w:p w:rsidR="00F06ECF" w:rsidRPr="005C16E3" w:rsidRDefault="00F06ECF" w:rsidP="00803E2F">
            <w:pPr>
              <w:jc w:val="center"/>
              <w:rPr>
                <w:rFonts w:ascii="Palatino Linotype" w:hAnsi="Palatino Linotype" w:cs="Palatino Linotype"/>
                <w:sz w:val="24"/>
                <w:szCs w:val="24"/>
              </w:rPr>
            </w:pPr>
            <w:r w:rsidRPr="005C16E3">
              <w:rPr>
                <w:rFonts w:ascii="Palatino Linotype" w:hAnsi="Palatino Linotype" w:cs="Palatino Linotype"/>
                <w:sz w:val="24"/>
                <w:szCs w:val="24"/>
              </w:rPr>
              <w:t>2</w:t>
            </w:r>
          </w:p>
        </w:tc>
        <w:tc>
          <w:tcPr>
            <w:tcW w:w="2257" w:type="dxa"/>
          </w:tcPr>
          <w:p w:rsidR="00F06ECF" w:rsidRPr="005C16E3" w:rsidRDefault="00F06ECF" w:rsidP="00803E2F">
            <w:pPr>
              <w:jc w:val="center"/>
              <w:rPr>
                <w:rFonts w:ascii="Palatino Linotype" w:hAnsi="Palatino Linotype" w:cs="Palatino Linotype"/>
                <w:sz w:val="24"/>
                <w:szCs w:val="24"/>
              </w:rPr>
            </w:pPr>
            <w:r w:rsidRPr="005C16E3">
              <w:rPr>
                <w:rFonts w:ascii="Palatino Linotype" w:hAnsi="Palatino Linotype" w:cs="Palatino Linotype"/>
                <w:sz w:val="24"/>
                <w:szCs w:val="24"/>
              </w:rPr>
              <w:t>3</w:t>
            </w:r>
          </w:p>
        </w:tc>
        <w:tc>
          <w:tcPr>
            <w:tcW w:w="2465" w:type="dxa"/>
          </w:tcPr>
          <w:p w:rsidR="00F06ECF" w:rsidRPr="005C16E3" w:rsidRDefault="00F06ECF" w:rsidP="00803E2F">
            <w:pPr>
              <w:jc w:val="center"/>
              <w:rPr>
                <w:rFonts w:ascii="Palatino Linotype" w:hAnsi="Palatino Linotype" w:cs="Palatino Linotype"/>
                <w:sz w:val="24"/>
                <w:szCs w:val="24"/>
              </w:rPr>
            </w:pPr>
            <w:r>
              <w:rPr>
                <w:rFonts w:ascii="Palatino Linotype" w:hAnsi="Palatino Linotype" w:cs="Palatino Linotype"/>
                <w:sz w:val="24"/>
                <w:szCs w:val="24"/>
              </w:rPr>
              <w:t>4</w:t>
            </w:r>
          </w:p>
        </w:tc>
        <w:tc>
          <w:tcPr>
            <w:tcW w:w="2209" w:type="dxa"/>
          </w:tcPr>
          <w:p w:rsidR="00F06ECF" w:rsidRPr="005C16E3" w:rsidRDefault="00F06ECF" w:rsidP="00803E2F">
            <w:pPr>
              <w:jc w:val="center"/>
              <w:rPr>
                <w:rFonts w:ascii="Palatino Linotype" w:hAnsi="Palatino Linotype" w:cs="Palatino Linotype"/>
                <w:sz w:val="24"/>
                <w:szCs w:val="24"/>
              </w:rPr>
            </w:pPr>
            <w:r>
              <w:rPr>
                <w:rFonts w:ascii="Palatino Linotype" w:hAnsi="Palatino Linotype" w:cs="Palatino Linotype"/>
                <w:sz w:val="24"/>
                <w:szCs w:val="24"/>
              </w:rPr>
              <w:t>5</w:t>
            </w:r>
          </w:p>
        </w:tc>
      </w:tr>
      <w:tr w:rsidR="00F06ECF" w:rsidRPr="005C16E3" w:rsidTr="00A60B4C">
        <w:trPr>
          <w:trHeight w:val="220"/>
        </w:trPr>
        <w:tc>
          <w:tcPr>
            <w:tcW w:w="577" w:type="dxa"/>
            <w:vAlign w:val="center"/>
          </w:tcPr>
          <w:p w:rsidR="00F06ECF" w:rsidRPr="005C16E3" w:rsidRDefault="00F06ECF" w:rsidP="00803E2F">
            <w:pPr>
              <w:jc w:val="center"/>
              <w:rPr>
                <w:rFonts w:ascii="Palatino Linotype" w:hAnsi="Palatino Linotype" w:cs="Palatino Linotype"/>
                <w:sz w:val="24"/>
                <w:szCs w:val="24"/>
              </w:rPr>
            </w:pPr>
            <w:r w:rsidRPr="005C16E3">
              <w:rPr>
                <w:rFonts w:ascii="Palatino Linotype" w:hAnsi="Palatino Linotype" w:cs="Palatino Linotype"/>
                <w:sz w:val="24"/>
                <w:szCs w:val="24"/>
              </w:rPr>
              <w:t>1</w:t>
            </w:r>
          </w:p>
        </w:tc>
        <w:tc>
          <w:tcPr>
            <w:tcW w:w="2380" w:type="dxa"/>
            <w:vAlign w:val="center"/>
          </w:tcPr>
          <w:p w:rsidR="00F06ECF" w:rsidRPr="00E63C8D" w:rsidRDefault="00DC0AEF" w:rsidP="00803E2F">
            <w:pPr>
              <w:rPr>
                <w:rFonts w:ascii="Palatino Linotype" w:hAnsi="Palatino Linotype" w:cs="Palatino Linotype"/>
                <w:sz w:val="24"/>
                <w:szCs w:val="24"/>
              </w:rPr>
            </w:pPr>
            <w:r>
              <w:rPr>
                <w:rFonts w:ascii="Palatino Linotype" w:hAnsi="Palatino Linotype" w:cs="Palatino Linotype"/>
                <w:sz w:val="24"/>
                <w:szCs w:val="24"/>
              </w:rPr>
              <w:t>МТП</w:t>
            </w:r>
          </w:p>
          <w:p w:rsidR="00F06ECF" w:rsidRPr="00E63C8D" w:rsidRDefault="009B0405" w:rsidP="00803E2F">
            <w:pPr>
              <w:rPr>
                <w:rFonts w:ascii="Palatino Linotype" w:hAnsi="Palatino Linotype" w:cs="Palatino Linotype"/>
                <w:sz w:val="24"/>
                <w:szCs w:val="24"/>
              </w:rPr>
            </w:pPr>
            <w:r>
              <w:rPr>
                <w:rFonts w:ascii="Palatino Linotype" w:hAnsi="Palatino Linotype" w:cs="Palatino Linotype"/>
                <w:sz w:val="24"/>
                <w:szCs w:val="24"/>
              </w:rPr>
              <w:t>м</w:t>
            </w:r>
            <w:r w:rsidR="00F06ECF">
              <w:rPr>
                <w:rFonts w:ascii="Palatino Linotype" w:hAnsi="Palatino Linotype" w:cs="Palatino Linotype"/>
                <w:sz w:val="24"/>
                <w:szCs w:val="24"/>
              </w:rPr>
              <w:t>астерск</w:t>
            </w:r>
            <w:r>
              <w:rPr>
                <w:rFonts w:ascii="Palatino Linotype" w:hAnsi="Palatino Linotype" w:cs="Palatino Linotype"/>
                <w:sz w:val="24"/>
                <w:szCs w:val="24"/>
              </w:rPr>
              <w:t>ие,гаражи</w:t>
            </w:r>
          </w:p>
        </w:tc>
        <w:tc>
          <w:tcPr>
            <w:tcW w:w="2257" w:type="dxa"/>
            <w:vAlign w:val="center"/>
          </w:tcPr>
          <w:p w:rsidR="00F06ECF" w:rsidRPr="00E63C8D" w:rsidRDefault="00F06ECF" w:rsidP="00803E2F">
            <w:pPr>
              <w:jc w:val="center"/>
              <w:rPr>
                <w:rFonts w:ascii="Palatino Linotype" w:hAnsi="Palatino Linotype" w:cs="Palatino Linotype"/>
                <w:sz w:val="24"/>
                <w:szCs w:val="24"/>
              </w:rPr>
            </w:pPr>
            <w:r w:rsidRPr="00E63C8D">
              <w:rPr>
                <w:rFonts w:ascii="Palatino Linotype" w:hAnsi="Palatino Linotype" w:cs="Palatino Linotype"/>
                <w:sz w:val="24"/>
                <w:szCs w:val="24"/>
              </w:rPr>
              <w:t>с/х предприятие</w:t>
            </w:r>
          </w:p>
        </w:tc>
        <w:tc>
          <w:tcPr>
            <w:tcW w:w="2465" w:type="dxa"/>
            <w:vAlign w:val="center"/>
          </w:tcPr>
          <w:p w:rsidR="00F06ECF" w:rsidRPr="00E63C8D" w:rsidRDefault="00F06ECF" w:rsidP="00803E2F">
            <w:pPr>
              <w:jc w:val="center"/>
              <w:rPr>
                <w:rFonts w:ascii="Palatino Linotype" w:hAnsi="Palatino Linotype" w:cs="Palatino Linotype"/>
                <w:sz w:val="24"/>
                <w:szCs w:val="24"/>
              </w:rPr>
            </w:pPr>
            <w:r w:rsidRPr="00E63C8D">
              <w:rPr>
                <w:rFonts w:ascii="Palatino Linotype" w:hAnsi="Palatino Linotype" w:cs="Palatino Linotype"/>
                <w:sz w:val="24"/>
                <w:szCs w:val="24"/>
              </w:rPr>
              <w:t>сельхозпродукция</w:t>
            </w:r>
          </w:p>
        </w:tc>
        <w:tc>
          <w:tcPr>
            <w:tcW w:w="2209" w:type="dxa"/>
            <w:vAlign w:val="center"/>
          </w:tcPr>
          <w:p w:rsidR="00DC0AEF" w:rsidRPr="00E63C8D" w:rsidRDefault="00DC0AEF" w:rsidP="00DC0AEF">
            <w:pPr>
              <w:jc w:val="center"/>
              <w:rPr>
                <w:rFonts w:ascii="Palatino Linotype" w:hAnsi="Palatino Linotype" w:cs="Palatino Linotype"/>
                <w:sz w:val="24"/>
                <w:szCs w:val="24"/>
              </w:rPr>
            </w:pPr>
          </w:p>
        </w:tc>
      </w:tr>
      <w:tr w:rsidR="00F06ECF" w:rsidRPr="005C16E3" w:rsidTr="00A60B4C">
        <w:trPr>
          <w:trHeight w:val="260"/>
        </w:trPr>
        <w:tc>
          <w:tcPr>
            <w:tcW w:w="577" w:type="dxa"/>
            <w:vAlign w:val="center"/>
          </w:tcPr>
          <w:p w:rsidR="00F06ECF" w:rsidRPr="005C16E3" w:rsidRDefault="00F06ECF" w:rsidP="00803E2F">
            <w:pPr>
              <w:jc w:val="center"/>
              <w:rPr>
                <w:rFonts w:ascii="Palatino Linotype" w:hAnsi="Palatino Linotype" w:cs="Palatino Linotype"/>
                <w:sz w:val="24"/>
                <w:szCs w:val="24"/>
              </w:rPr>
            </w:pPr>
            <w:r w:rsidRPr="005C16E3">
              <w:rPr>
                <w:rFonts w:ascii="Palatino Linotype" w:hAnsi="Palatino Linotype" w:cs="Palatino Linotype"/>
                <w:sz w:val="24"/>
                <w:szCs w:val="24"/>
              </w:rPr>
              <w:lastRenderedPageBreak/>
              <w:t>2</w:t>
            </w:r>
          </w:p>
        </w:tc>
        <w:tc>
          <w:tcPr>
            <w:tcW w:w="2380" w:type="dxa"/>
            <w:vAlign w:val="center"/>
          </w:tcPr>
          <w:p w:rsidR="00F06ECF" w:rsidRPr="00E63C8D" w:rsidRDefault="00F06ECF" w:rsidP="00803E2F">
            <w:pPr>
              <w:rPr>
                <w:rFonts w:ascii="Palatino Linotype" w:hAnsi="Palatino Linotype" w:cs="Palatino Linotype"/>
                <w:sz w:val="24"/>
                <w:szCs w:val="24"/>
              </w:rPr>
            </w:pPr>
            <w:r w:rsidRPr="00E63C8D">
              <w:rPr>
                <w:rFonts w:ascii="Palatino Linotype" w:hAnsi="Palatino Linotype" w:cs="Palatino Linotype"/>
                <w:sz w:val="24"/>
                <w:szCs w:val="24"/>
              </w:rPr>
              <w:t>МТ</w:t>
            </w:r>
            <w:r>
              <w:rPr>
                <w:rFonts w:ascii="Palatino Linotype" w:hAnsi="Palatino Linotype" w:cs="Palatino Linotype"/>
                <w:sz w:val="24"/>
                <w:szCs w:val="24"/>
              </w:rPr>
              <w:t>Ф</w:t>
            </w:r>
          </w:p>
        </w:tc>
        <w:tc>
          <w:tcPr>
            <w:tcW w:w="2257" w:type="dxa"/>
            <w:vAlign w:val="center"/>
          </w:tcPr>
          <w:p w:rsidR="00F06ECF" w:rsidRPr="00E63C8D" w:rsidRDefault="00F06ECF" w:rsidP="00803E2F">
            <w:pPr>
              <w:jc w:val="center"/>
              <w:rPr>
                <w:rFonts w:ascii="Palatino Linotype" w:hAnsi="Palatino Linotype" w:cs="Palatino Linotype"/>
                <w:sz w:val="24"/>
                <w:szCs w:val="24"/>
              </w:rPr>
            </w:pPr>
            <w:r w:rsidRPr="00E63C8D">
              <w:rPr>
                <w:rFonts w:ascii="Palatino Linotype" w:hAnsi="Palatino Linotype" w:cs="Palatino Linotype"/>
                <w:sz w:val="24"/>
                <w:szCs w:val="24"/>
              </w:rPr>
              <w:t>животноводство</w:t>
            </w:r>
          </w:p>
        </w:tc>
        <w:tc>
          <w:tcPr>
            <w:tcW w:w="2465" w:type="dxa"/>
            <w:vAlign w:val="center"/>
          </w:tcPr>
          <w:p w:rsidR="00F06ECF" w:rsidRPr="00E63C8D" w:rsidRDefault="00F06ECF" w:rsidP="00803E2F">
            <w:pPr>
              <w:jc w:val="center"/>
              <w:rPr>
                <w:rFonts w:ascii="Palatino Linotype" w:hAnsi="Palatino Linotype" w:cs="Palatino Linotype"/>
                <w:sz w:val="24"/>
                <w:szCs w:val="24"/>
              </w:rPr>
            </w:pPr>
            <w:r w:rsidRPr="00E63C8D">
              <w:rPr>
                <w:rFonts w:ascii="Palatino Linotype" w:hAnsi="Palatino Linotype" w:cs="Palatino Linotype"/>
                <w:sz w:val="24"/>
                <w:szCs w:val="24"/>
              </w:rPr>
              <w:t>сельхозпродукция</w:t>
            </w:r>
          </w:p>
        </w:tc>
        <w:tc>
          <w:tcPr>
            <w:tcW w:w="2209" w:type="dxa"/>
            <w:vAlign w:val="center"/>
          </w:tcPr>
          <w:p w:rsidR="009B0405" w:rsidRDefault="009B0405" w:rsidP="009B0405">
            <w:pPr>
              <w:jc w:val="center"/>
              <w:rPr>
                <w:rFonts w:ascii="Palatino Linotype" w:hAnsi="Palatino Linotype" w:cs="Palatino Linotype"/>
                <w:sz w:val="24"/>
                <w:szCs w:val="24"/>
              </w:rPr>
            </w:pPr>
            <w:r w:rsidRPr="00E63C8D">
              <w:rPr>
                <w:rFonts w:ascii="Palatino Linotype" w:hAnsi="Palatino Linotype" w:cs="Palatino Linotype"/>
                <w:sz w:val="24"/>
                <w:szCs w:val="24"/>
              </w:rPr>
              <w:t>с.</w:t>
            </w:r>
            <w:r>
              <w:rPr>
                <w:rFonts w:ascii="Palatino Linotype" w:hAnsi="Palatino Linotype" w:cs="Palatino Linotype"/>
                <w:sz w:val="24"/>
                <w:szCs w:val="24"/>
              </w:rPr>
              <w:t>Тарказы,</w:t>
            </w:r>
          </w:p>
          <w:p w:rsidR="00F06ECF" w:rsidRDefault="009B0405" w:rsidP="009B0405">
            <w:pPr>
              <w:jc w:val="center"/>
              <w:rPr>
                <w:rFonts w:ascii="Palatino Linotype" w:hAnsi="Palatino Linotype" w:cs="Palatino Linotype"/>
                <w:sz w:val="24"/>
                <w:szCs w:val="24"/>
              </w:rPr>
            </w:pPr>
            <w:r>
              <w:rPr>
                <w:rFonts w:ascii="Palatino Linotype" w:hAnsi="Palatino Linotype" w:cs="Palatino Linotype"/>
                <w:sz w:val="24"/>
                <w:szCs w:val="24"/>
              </w:rPr>
              <w:t>с. Исламбахты</w:t>
            </w:r>
          </w:p>
          <w:p w:rsidR="00646D44" w:rsidRPr="00E63C8D" w:rsidRDefault="00646D44" w:rsidP="009B0405">
            <w:pPr>
              <w:jc w:val="center"/>
              <w:rPr>
                <w:rFonts w:ascii="Palatino Linotype" w:hAnsi="Palatino Linotype" w:cs="Palatino Linotype"/>
                <w:sz w:val="24"/>
                <w:szCs w:val="24"/>
              </w:rPr>
            </w:pPr>
            <w:r>
              <w:rPr>
                <w:rFonts w:ascii="Palatino Linotype" w:hAnsi="Palatino Linotype" w:cs="Palatino Linotype"/>
                <w:sz w:val="24"/>
                <w:szCs w:val="24"/>
              </w:rPr>
              <w:t>с.Атамкуль</w:t>
            </w:r>
          </w:p>
        </w:tc>
      </w:tr>
      <w:tr w:rsidR="00F06ECF" w:rsidRPr="005C16E3" w:rsidTr="00A60B4C">
        <w:trPr>
          <w:trHeight w:val="260"/>
        </w:trPr>
        <w:tc>
          <w:tcPr>
            <w:tcW w:w="577" w:type="dxa"/>
            <w:vAlign w:val="center"/>
          </w:tcPr>
          <w:p w:rsidR="00F06ECF" w:rsidRPr="005C16E3" w:rsidRDefault="00F06ECF" w:rsidP="00803E2F">
            <w:pPr>
              <w:jc w:val="center"/>
              <w:rPr>
                <w:rFonts w:ascii="Palatino Linotype" w:hAnsi="Palatino Linotype" w:cs="Palatino Linotype"/>
                <w:sz w:val="24"/>
                <w:szCs w:val="24"/>
              </w:rPr>
            </w:pPr>
            <w:r w:rsidRPr="005C16E3">
              <w:rPr>
                <w:rFonts w:ascii="Palatino Linotype" w:hAnsi="Palatino Linotype" w:cs="Palatino Linotype"/>
                <w:sz w:val="24"/>
                <w:szCs w:val="24"/>
              </w:rPr>
              <w:t>3</w:t>
            </w:r>
          </w:p>
        </w:tc>
        <w:tc>
          <w:tcPr>
            <w:tcW w:w="2380" w:type="dxa"/>
            <w:vAlign w:val="center"/>
          </w:tcPr>
          <w:p w:rsidR="00F06ECF" w:rsidRDefault="00F06ECF" w:rsidP="00803E2F">
            <w:pPr>
              <w:rPr>
                <w:rFonts w:ascii="Palatino Linotype" w:hAnsi="Palatino Linotype" w:cs="Palatino Linotype"/>
                <w:sz w:val="24"/>
                <w:szCs w:val="24"/>
              </w:rPr>
            </w:pPr>
            <w:r>
              <w:rPr>
                <w:rFonts w:ascii="Palatino Linotype" w:hAnsi="Palatino Linotype" w:cs="Palatino Linotype"/>
                <w:sz w:val="24"/>
                <w:szCs w:val="24"/>
              </w:rPr>
              <w:t>Зерноток</w:t>
            </w:r>
            <w:r w:rsidR="009B0405">
              <w:rPr>
                <w:rFonts w:ascii="Palatino Linotype" w:hAnsi="Palatino Linotype" w:cs="Palatino Linotype"/>
                <w:sz w:val="24"/>
                <w:szCs w:val="24"/>
              </w:rPr>
              <w:t>а</w:t>
            </w:r>
          </w:p>
          <w:p w:rsidR="009B0405" w:rsidRPr="00E63C8D" w:rsidRDefault="009B0405" w:rsidP="00803E2F">
            <w:pPr>
              <w:rPr>
                <w:rFonts w:ascii="Palatino Linotype" w:hAnsi="Palatino Linotype" w:cs="Palatino Linotype"/>
                <w:sz w:val="24"/>
                <w:szCs w:val="24"/>
              </w:rPr>
            </w:pPr>
            <w:r>
              <w:rPr>
                <w:rFonts w:ascii="Palatino Linotype" w:hAnsi="Palatino Linotype" w:cs="Palatino Linotype"/>
                <w:sz w:val="24"/>
                <w:szCs w:val="24"/>
              </w:rPr>
              <w:t>склады</w:t>
            </w:r>
          </w:p>
        </w:tc>
        <w:tc>
          <w:tcPr>
            <w:tcW w:w="2257" w:type="dxa"/>
            <w:vAlign w:val="center"/>
          </w:tcPr>
          <w:p w:rsidR="00F06ECF" w:rsidRPr="00E63C8D" w:rsidRDefault="00F06ECF" w:rsidP="00803E2F">
            <w:pPr>
              <w:jc w:val="center"/>
              <w:rPr>
                <w:rFonts w:ascii="Palatino Linotype" w:hAnsi="Palatino Linotype" w:cs="Palatino Linotype"/>
                <w:bCs/>
                <w:sz w:val="24"/>
                <w:szCs w:val="24"/>
              </w:rPr>
            </w:pPr>
            <w:r w:rsidRPr="00E63C8D">
              <w:rPr>
                <w:rFonts w:ascii="Palatino Linotype" w:hAnsi="Palatino Linotype" w:cs="Palatino Linotype"/>
                <w:bCs/>
                <w:sz w:val="24"/>
                <w:szCs w:val="24"/>
              </w:rPr>
              <w:t>растениеводство</w:t>
            </w:r>
          </w:p>
        </w:tc>
        <w:tc>
          <w:tcPr>
            <w:tcW w:w="2465" w:type="dxa"/>
            <w:vAlign w:val="center"/>
          </w:tcPr>
          <w:p w:rsidR="00F06ECF" w:rsidRPr="00E63C8D" w:rsidRDefault="00F06ECF" w:rsidP="00803E2F">
            <w:pPr>
              <w:jc w:val="center"/>
              <w:rPr>
                <w:rFonts w:ascii="Palatino Linotype" w:hAnsi="Palatino Linotype" w:cs="Palatino Linotype"/>
                <w:bCs/>
                <w:sz w:val="24"/>
                <w:szCs w:val="24"/>
              </w:rPr>
            </w:pPr>
            <w:r w:rsidRPr="00E63C8D">
              <w:rPr>
                <w:rFonts w:ascii="Palatino Linotype" w:hAnsi="Palatino Linotype" w:cs="Palatino Linotype"/>
                <w:bCs/>
                <w:sz w:val="24"/>
                <w:szCs w:val="24"/>
              </w:rPr>
              <w:t>сельхозпродукция</w:t>
            </w:r>
          </w:p>
        </w:tc>
        <w:tc>
          <w:tcPr>
            <w:tcW w:w="2209" w:type="dxa"/>
            <w:vAlign w:val="center"/>
          </w:tcPr>
          <w:p w:rsidR="009B0405" w:rsidRDefault="009B0405" w:rsidP="009B0405">
            <w:pPr>
              <w:jc w:val="center"/>
              <w:rPr>
                <w:rFonts w:ascii="Palatino Linotype" w:hAnsi="Palatino Linotype" w:cs="Palatino Linotype"/>
                <w:sz w:val="24"/>
                <w:szCs w:val="24"/>
              </w:rPr>
            </w:pPr>
            <w:r w:rsidRPr="00E63C8D">
              <w:rPr>
                <w:rFonts w:ascii="Palatino Linotype" w:hAnsi="Palatino Linotype" w:cs="Palatino Linotype"/>
                <w:sz w:val="24"/>
                <w:szCs w:val="24"/>
              </w:rPr>
              <w:t>с.</w:t>
            </w:r>
            <w:r>
              <w:rPr>
                <w:rFonts w:ascii="Palatino Linotype" w:hAnsi="Palatino Linotype" w:cs="Palatino Linotype"/>
                <w:sz w:val="24"/>
                <w:szCs w:val="24"/>
              </w:rPr>
              <w:t>Тарказы,</w:t>
            </w:r>
          </w:p>
          <w:p w:rsidR="00F06ECF" w:rsidRDefault="009B0405" w:rsidP="009B0405">
            <w:pPr>
              <w:jc w:val="center"/>
              <w:rPr>
                <w:rFonts w:ascii="Palatino Linotype" w:hAnsi="Palatino Linotype" w:cs="Palatino Linotype"/>
                <w:sz w:val="24"/>
                <w:szCs w:val="24"/>
              </w:rPr>
            </w:pPr>
            <w:r>
              <w:rPr>
                <w:rFonts w:ascii="Palatino Linotype" w:hAnsi="Palatino Linotype" w:cs="Palatino Linotype"/>
                <w:sz w:val="24"/>
                <w:szCs w:val="24"/>
              </w:rPr>
              <w:t>с. Исламбахты,</w:t>
            </w:r>
          </w:p>
          <w:p w:rsidR="009B0405" w:rsidRPr="00E63C8D" w:rsidRDefault="009B0405" w:rsidP="009B0405">
            <w:pPr>
              <w:jc w:val="center"/>
              <w:rPr>
                <w:rFonts w:ascii="Palatino Linotype" w:hAnsi="Palatino Linotype" w:cs="Palatino Linotype"/>
                <w:sz w:val="24"/>
                <w:szCs w:val="24"/>
              </w:rPr>
            </w:pPr>
          </w:p>
        </w:tc>
      </w:tr>
    </w:tbl>
    <w:p w:rsidR="00403D5B" w:rsidRPr="00F06ECF" w:rsidRDefault="00403D5B" w:rsidP="00401130">
      <w:pPr>
        <w:tabs>
          <w:tab w:val="left" w:pos="0"/>
        </w:tabs>
        <w:ind w:right="118" w:firstLine="567"/>
        <w:jc w:val="both"/>
        <w:rPr>
          <w:rFonts w:ascii="Palatino Linotype" w:hAnsi="Palatino Linotype"/>
          <w:sz w:val="24"/>
          <w:szCs w:val="24"/>
          <w:shd w:val="clear" w:color="auto" w:fill="FFFFFF"/>
        </w:rPr>
      </w:pPr>
    </w:p>
    <w:p w:rsidR="00F86183" w:rsidRPr="00F06ECF" w:rsidRDefault="0067347B" w:rsidP="00146A10">
      <w:pPr>
        <w:spacing w:line="276" w:lineRule="auto"/>
        <w:ind w:right="119" w:firstLine="437"/>
        <w:rPr>
          <w:rFonts w:ascii="Palatino Linotype" w:hAnsi="Palatino Linotype"/>
          <w:b/>
          <w:sz w:val="24"/>
          <w:szCs w:val="24"/>
        </w:rPr>
      </w:pPr>
      <w:r w:rsidRPr="00F06ECF">
        <w:rPr>
          <w:rFonts w:ascii="Palatino Linotype" w:hAnsi="Palatino Linotype"/>
          <w:b/>
          <w:sz w:val="24"/>
          <w:szCs w:val="24"/>
        </w:rPr>
        <w:t xml:space="preserve">3.6 </w:t>
      </w:r>
      <w:r w:rsidR="00F86183" w:rsidRPr="00F06ECF">
        <w:rPr>
          <w:rFonts w:ascii="Palatino Linotype" w:hAnsi="Palatino Linotype"/>
          <w:b/>
          <w:sz w:val="24"/>
          <w:szCs w:val="24"/>
        </w:rPr>
        <w:t xml:space="preserve"> Зона специального назначения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В состав зон специального назначения могут включаться зоны, занятые кладбищами, зелеными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Настоящим генеральным планом выделены следующие зоны специального назначения:</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объектов размещения отходов потребления;</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кладбищ;</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скотомогильников.</w:t>
      </w:r>
    </w:p>
    <w:p w:rsidR="0067347B" w:rsidRPr="00F06ECF" w:rsidRDefault="0067347B" w:rsidP="005560D1">
      <w:pPr>
        <w:tabs>
          <w:tab w:val="left" w:pos="0"/>
        </w:tabs>
        <w:ind w:right="118" w:firstLine="567"/>
        <w:jc w:val="both"/>
        <w:rPr>
          <w:rFonts w:ascii="Palatino Linotype" w:hAnsi="Palatino Linotype" w:cs="Arial"/>
          <w:b/>
          <w:sz w:val="24"/>
          <w:szCs w:val="24"/>
        </w:rPr>
      </w:pPr>
    </w:p>
    <w:p w:rsidR="00F86183" w:rsidRPr="00F06ECF" w:rsidRDefault="0067347B" w:rsidP="005560D1">
      <w:pPr>
        <w:tabs>
          <w:tab w:val="left" w:pos="0"/>
        </w:tabs>
        <w:ind w:right="119" w:firstLine="680"/>
        <w:jc w:val="both"/>
        <w:rPr>
          <w:rFonts w:ascii="Palatino Linotype" w:hAnsi="Palatino Linotype" w:cs="Arial"/>
          <w:b/>
          <w:i/>
          <w:sz w:val="24"/>
          <w:szCs w:val="24"/>
        </w:rPr>
      </w:pPr>
      <w:r w:rsidRPr="00F06ECF">
        <w:rPr>
          <w:rFonts w:ascii="Palatino Linotype" w:hAnsi="Palatino Linotype" w:cs="Arial"/>
          <w:b/>
          <w:i/>
          <w:sz w:val="24"/>
          <w:szCs w:val="24"/>
        </w:rPr>
        <w:t xml:space="preserve">3.6.1 </w:t>
      </w:r>
      <w:r w:rsidR="00F86183" w:rsidRPr="00F06ECF">
        <w:rPr>
          <w:rFonts w:ascii="Palatino Linotype" w:hAnsi="Palatino Linotype" w:cs="Arial"/>
          <w:b/>
          <w:i/>
          <w:sz w:val="24"/>
          <w:szCs w:val="24"/>
        </w:rPr>
        <w:t>Зона объектов размещения отходов потребления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Расположение стихийных свалок мусора и скотомогильников возле проектируемых населенных пунктов соответствует нормативным требованиям. Про</w:t>
      </w:r>
      <w:r w:rsidR="00A034B4" w:rsidRPr="00F06ECF">
        <w:rPr>
          <w:rFonts w:ascii="Palatino Linotype" w:hAnsi="Palatino Linotype" w:cs="Arial"/>
          <w:sz w:val="24"/>
          <w:szCs w:val="24"/>
        </w:rPr>
        <w:t>ектом предусматривается ликвидации</w:t>
      </w:r>
      <w:r w:rsidRPr="00F06ECF">
        <w:rPr>
          <w:rFonts w:ascii="Palatino Linotype" w:hAnsi="Palatino Linotype" w:cs="Arial"/>
          <w:sz w:val="24"/>
          <w:szCs w:val="24"/>
        </w:rPr>
        <w:t xml:space="preserve"> существующие свалки ТБО</w:t>
      </w:r>
      <w:r w:rsidR="00EF43BA" w:rsidRPr="00F06ECF">
        <w:rPr>
          <w:rFonts w:ascii="Palatino Linotype" w:hAnsi="Palatino Linotype" w:cs="Arial"/>
          <w:sz w:val="24"/>
          <w:szCs w:val="24"/>
        </w:rPr>
        <w:t>,</w:t>
      </w:r>
      <w:r w:rsidRPr="00F06ECF">
        <w:rPr>
          <w:rFonts w:ascii="Palatino Linotype" w:hAnsi="Palatino Linotype" w:cs="Arial"/>
          <w:sz w:val="24"/>
          <w:szCs w:val="24"/>
        </w:rPr>
        <w:t xml:space="preserve"> так как они</w:t>
      </w:r>
      <w:r w:rsidR="00A034B4" w:rsidRPr="00F06ECF">
        <w:rPr>
          <w:rFonts w:ascii="Palatino Linotype" w:hAnsi="Palatino Linotype" w:cs="Arial"/>
          <w:sz w:val="24"/>
          <w:szCs w:val="24"/>
        </w:rPr>
        <w:t xml:space="preserve"> не</w:t>
      </w:r>
      <w:r w:rsidRPr="00F06ECF">
        <w:rPr>
          <w:rFonts w:ascii="Palatino Linotype" w:hAnsi="Palatino Linotype" w:cs="Arial"/>
          <w:sz w:val="24"/>
          <w:szCs w:val="24"/>
        </w:rPr>
        <w:t xml:space="preserve"> соответствуют нормам.  Устройство неконтролируемых свалок бытовых отходов и отходов промышленных предприятий на территории населенных пунктов не допускается. Запрещается вывозить отходы на другие, не предназначенные для этого места, а также закапывать их на землях сельскохозяйственного назначения.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Вопросы организации санитарной очистки территории отражены в разделе «Охрана окружающей среды» настоящего проекта.</w:t>
      </w:r>
    </w:p>
    <w:p w:rsidR="0067347B" w:rsidRPr="000146A8" w:rsidRDefault="0067347B" w:rsidP="0067347B">
      <w:pPr>
        <w:tabs>
          <w:tab w:val="left" w:pos="0"/>
          <w:tab w:val="left" w:pos="9360"/>
          <w:tab w:val="left" w:pos="10000"/>
        </w:tabs>
        <w:spacing w:line="276" w:lineRule="auto"/>
        <w:ind w:right="118" w:firstLine="436"/>
        <w:jc w:val="both"/>
        <w:rPr>
          <w:rFonts w:ascii="Palatino Linotype" w:hAnsi="Palatino Linotype" w:cs="Arial"/>
          <w:b/>
          <w:sz w:val="24"/>
          <w:szCs w:val="24"/>
        </w:rPr>
      </w:pPr>
      <w:r w:rsidRPr="000146A8">
        <w:rPr>
          <w:rFonts w:ascii="Palatino Linotype" w:hAnsi="Palatino Linotype" w:cs="Arial"/>
          <w:b/>
          <w:i/>
          <w:sz w:val="24"/>
          <w:szCs w:val="24"/>
        </w:rPr>
        <w:t xml:space="preserve">3.6.2 </w:t>
      </w:r>
      <w:r w:rsidR="00F86183" w:rsidRPr="000146A8">
        <w:rPr>
          <w:rFonts w:ascii="Palatino Linotype" w:hAnsi="Palatino Linotype" w:cs="Arial"/>
          <w:b/>
          <w:i/>
          <w:sz w:val="24"/>
          <w:szCs w:val="24"/>
        </w:rPr>
        <w:t>Зона кладбищ</w:t>
      </w:r>
      <w:r w:rsidRPr="000146A8">
        <w:rPr>
          <w:rFonts w:ascii="Palatino Linotype" w:hAnsi="Palatino Linotype" w:cs="Arial"/>
          <w:b/>
          <w:i/>
          <w:sz w:val="24"/>
          <w:szCs w:val="24"/>
        </w:rPr>
        <w:t>.</w:t>
      </w:r>
      <w:r w:rsidRPr="000146A8">
        <w:rPr>
          <w:rFonts w:ascii="Palatino Linotype" w:hAnsi="Palatino Linotype" w:cs="Arial"/>
          <w:b/>
          <w:sz w:val="24"/>
          <w:szCs w:val="24"/>
        </w:rPr>
        <w:t xml:space="preserve"> </w:t>
      </w:r>
    </w:p>
    <w:p w:rsidR="0067347B" w:rsidRPr="00FD1C11" w:rsidRDefault="0067347B" w:rsidP="0067347B">
      <w:pPr>
        <w:tabs>
          <w:tab w:val="left" w:pos="0"/>
          <w:tab w:val="left" w:pos="9360"/>
          <w:tab w:val="left" w:pos="9900"/>
        </w:tabs>
        <w:spacing w:line="276" w:lineRule="auto"/>
        <w:ind w:right="118" w:firstLine="316"/>
        <w:jc w:val="both"/>
        <w:rPr>
          <w:rFonts w:ascii="Palatino Linotype" w:hAnsi="Palatino Linotype" w:cs="Arial"/>
          <w:sz w:val="24"/>
          <w:szCs w:val="24"/>
        </w:rPr>
      </w:pPr>
      <w:r w:rsidRPr="000146A8">
        <w:rPr>
          <w:rFonts w:ascii="Palatino Linotype" w:hAnsi="Palatino Linotype" w:cs="Arial"/>
          <w:sz w:val="24"/>
          <w:szCs w:val="24"/>
        </w:rPr>
        <w:t xml:space="preserve">Кладбища </w:t>
      </w:r>
      <w:r w:rsidR="00FD1C11">
        <w:rPr>
          <w:rFonts w:ascii="Palatino Linotype" w:hAnsi="Palatino Linotype" w:cs="Arial"/>
          <w:sz w:val="24"/>
          <w:szCs w:val="24"/>
        </w:rPr>
        <w:t xml:space="preserve">в населенных пунктах </w:t>
      </w:r>
      <w:r w:rsidRPr="000146A8">
        <w:rPr>
          <w:rFonts w:ascii="Palatino Linotype" w:hAnsi="Palatino Linotype" w:cs="Arial"/>
          <w:sz w:val="24"/>
          <w:szCs w:val="24"/>
        </w:rPr>
        <w:t xml:space="preserve"> </w:t>
      </w:r>
      <w:r w:rsidR="00FD1C11">
        <w:rPr>
          <w:rFonts w:ascii="Palatino Linotype" w:hAnsi="Palatino Linotype" w:cs="Arial"/>
          <w:sz w:val="24"/>
          <w:szCs w:val="24"/>
        </w:rPr>
        <w:t>Тарказинского</w:t>
      </w:r>
      <w:r w:rsidR="000146A8" w:rsidRPr="000146A8">
        <w:rPr>
          <w:rFonts w:ascii="Palatino Linotype" w:hAnsi="Palatino Linotype" w:cs="Arial"/>
          <w:sz w:val="24"/>
          <w:szCs w:val="24"/>
        </w:rPr>
        <w:t xml:space="preserve"> </w:t>
      </w:r>
      <w:r w:rsidR="00FD1C11">
        <w:rPr>
          <w:rFonts w:ascii="Palatino Linotype" w:hAnsi="Palatino Linotype" w:cs="Arial"/>
          <w:sz w:val="24"/>
          <w:szCs w:val="24"/>
        </w:rPr>
        <w:t>сельского совета</w:t>
      </w:r>
      <w:r w:rsidRPr="000146A8">
        <w:rPr>
          <w:rFonts w:ascii="Palatino Linotype" w:hAnsi="Palatino Linotype" w:cs="Arial"/>
          <w:sz w:val="24"/>
          <w:szCs w:val="24"/>
        </w:rPr>
        <w:t xml:space="preserve"> расположены в каждом населенном пункте По подсчетам нормативная потребность в кладбищах на </w:t>
      </w:r>
      <w:r w:rsidRPr="00FD1C11">
        <w:rPr>
          <w:rFonts w:ascii="Palatino Linotype" w:hAnsi="Palatino Linotype" w:cs="Arial"/>
          <w:sz w:val="24"/>
          <w:szCs w:val="24"/>
        </w:rPr>
        <w:t>расчетный срок</w:t>
      </w:r>
      <w:r w:rsidR="000146A8" w:rsidRPr="00FD1C11">
        <w:rPr>
          <w:rFonts w:ascii="Palatino Linotype" w:hAnsi="Palatino Linotype" w:cs="Arial"/>
          <w:sz w:val="24"/>
          <w:szCs w:val="24"/>
        </w:rPr>
        <w:t xml:space="preserve"> не требуется</w:t>
      </w:r>
      <w:r w:rsidRPr="00FD1C11">
        <w:rPr>
          <w:rFonts w:ascii="Palatino Linotype" w:hAnsi="Palatino Linotype" w:cs="Arial"/>
          <w:sz w:val="24"/>
          <w:szCs w:val="24"/>
        </w:rPr>
        <w:t>. Обеспеченность н</w:t>
      </w:r>
      <w:r w:rsidR="000146A8" w:rsidRPr="00FD1C11">
        <w:rPr>
          <w:rFonts w:ascii="Palatino Linotype" w:hAnsi="Palatino Linotype" w:cs="Arial"/>
          <w:sz w:val="24"/>
          <w:szCs w:val="24"/>
        </w:rPr>
        <w:t>а сегодняшний день составляет 16</w:t>
      </w:r>
      <w:r w:rsidRPr="00FD1C11">
        <w:rPr>
          <w:rFonts w:ascii="Palatino Linotype" w:hAnsi="Palatino Linotype" w:cs="Arial"/>
          <w:sz w:val="24"/>
          <w:szCs w:val="24"/>
        </w:rPr>
        <w:t>0 %.</w:t>
      </w:r>
    </w:p>
    <w:p w:rsidR="00F86183" w:rsidRPr="00FD1C11" w:rsidRDefault="00A92487" w:rsidP="005560D1">
      <w:pPr>
        <w:tabs>
          <w:tab w:val="left" w:pos="0"/>
        </w:tabs>
        <w:ind w:right="119" w:firstLine="680"/>
        <w:jc w:val="both"/>
        <w:rPr>
          <w:rFonts w:ascii="Palatino Linotype" w:hAnsi="Palatino Linotype" w:cs="Arial"/>
          <w:sz w:val="24"/>
          <w:szCs w:val="24"/>
        </w:rPr>
      </w:pPr>
      <w:r w:rsidRPr="00FD1C11">
        <w:rPr>
          <w:rFonts w:ascii="Palatino Linotype" w:hAnsi="Palatino Linotype" w:cs="Arial"/>
          <w:sz w:val="24"/>
          <w:szCs w:val="24"/>
        </w:rPr>
        <w:t xml:space="preserve"> </w:t>
      </w:r>
      <w:r w:rsidR="009942BC" w:rsidRPr="00FD1C11">
        <w:rPr>
          <w:rFonts w:ascii="Palatino Linotype" w:hAnsi="Palatino Linotype" w:cs="Arial"/>
          <w:sz w:val="24"/>
          <w:szCs w:val="24"/>
        </w:rPr>
        <w:t xml:space="preserve"> </w:t>
      </w:r>
      <w:r w:rsidR="00F86183" w:rsidRPr="00FD1C11">
        <w:rPr>
          <w:rFonts w:ascii="Palatino Linotype" w:hAnsi="Palatino Linotype" w:cs="Arial"/>
          <w:sz w:val="24"/>
          <w:szCs w:val="24"/>
        </w:rPr>
        <w:t>Согласно СанПиН 2.2.1/2.1.1.1200-03, санитарно-защитная зона кладбищ (относя</w:t>
      </w:r>
      <w:r w:rsidR="009942BC" w:rsidRPr="00FD1C11">
        <w:rPr>
          <w:rFonts w:ascii="Palatino Linotype" w:hAnsi="Palatino Linotype" w:cs="Arial"/>
          <w:sz w:val="24"/>
          <w:szCs w:val="24"/>
        </w:rPr>
        <w:t>тся</w:t>
      </w:r>
      <w:r w:rsidR="00F86183" w:rsidRPr="00FD1C11">
        <w:rPr>
          <w:rFonts w:ascii="Palatino Linotype" w:hAnsi="Palatino Linotype" w:cs="Arial"/>
          <w:sz w:val="24"/>
          <w:szCs w:val="24"/>
        </w:rPr>
        <w:t xml:space="preserve"> к </w:t>
      </w:r>
      <w:r w:rsidR="00F86183" w:rsidRPr="00FD1C11">
        <w:rPr>
          <w:rFonts w:ascii="Palatino Linotype" w:hAnsi="Palatino Linotype" w:cs="Arial"/>
          <w:sz w:val="24"/>
          <w:szCs w:val="24"/>
          <w:lang w:val="en-US"/>
        </w:rPr>
        <w:t>V</w:t>
      </w:r>
      <w:r w:rsidR="00F86183" w:rsidRPr="00FD1C11">
        <w:rPr>
          <w:rFonts w:ascii="Palatino Linotype" w:hAnsi="Palatino Linotype" w:cs="Arial"/>
          <w:sz w:val="24"/>
          <w:szCs w:val="24"/>
        </w:rPr>
        <w:t xml:space="preserve"> классу) составляет 50 метров.</w:t>
      </w:r>
    </w:p>
    <w:p w:rsidR="00F86183" w:rsidRPr="00FD1C11" w:rsidRDefault="00F86183" w:rsidP="005560D1">
      <w:pPr>
        <w:tabs>
          <w:tab w:val="left" w:pos="0"/>
        </w:tabs>
        <w:ind w:right="119" w:firstLine="680"/>
        <w:jc w:val="both"/>
        <w:rPr>
          <w:rFonts w:ascii="Palatino Linotype" w:hAnsi="Palatino Linotype" w:cs="Arial"/>
          <w:sz w:val="24"/>
          <w:szCs w:val="24"/>
        </w:rPr>
      </w:pPr>
      <w:r w:rsidRPr="00FD1C11">
        <w:rPr>
          <w:rFonts w:ascii="Palatino Linotype" w:hAnsi="Palatino Linotype" w:cs="Arial"/>
          <w:sz w:val="24"/>
          <w:szCs w:val="24"/>
        </w:rPr>
        <w:t>При размещении новых кладбищ</w:t>
      </w:r>
      <w:r w:rsidR="009942BC" w:rsidRPr="00FD1C11">
        <w:rPr>
          <w:rFonts w:ascii="Palatino Linotype" w:hAnsi="Palatino Linotype" w:cs="Arial"/>
          <w:sz w:val="24"/>
          <w:szCs w:val="24"/>
        </w:rPr>
        <w:t xml:space="preserve"> и их расширение</w:t>
      </w:r>
      <w:r w:rsidRPr="00FD1C11">
        <w:rPr>
          <w:rFonts w:ascii="Palatino Linotype" w:hAnsi="Palatino Linotype" w:cs="Arial"/>
          <w:sz w:val="24"/>
          <w:szCs w:val="24"/>
        </w:rPr>
        <w:t xml:space="preserve"> на территории сельского поселения должны учитываться следующие принципы:</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размещение за пределами водоохранных зон рек, зон санитарной охраны источников питьевого водоснабжения;</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месторасположения в центре групп населенных пунктов, которые предполагаются к обслуживанию этих кладбищ;</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наличия резервных территорий для расширения за расчетный срок;</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уменьшения пути следования ритуальных процессий.</w:t>
      </w:r>
    </w:p>
    <w:p w:rsidR="00F86183" w:rsidRPr="000146A8" w:rsidRDefault="0067347B" w:rsidP="00146A10">
      <w:pPr>
        <w:tabs>
          <w:tab w:val="left" w:pos="0"/>
          <w:tab w:val="left" w:pos="9000"/>
          <w:tab w:val="left" w:pos="9900"/>
        </w:tabs>
        <w:spacing w:line="276" w:lineRule="auto"/>
        <w:ind w:right="260" w:firstLine="357"/>
        <w:rPr>
          <w:rFonts w:ascii="Palatino Linotype" w:hAnsi="Palatino Linotype" w:cs="Arial"/>
          <w:b/>
          <w:sz w:val="24"/>
          <w:szCs w:val="24"/>
        </w:rPr>
      </w:pPr>
      <w:r w:rsidRPr="000146A8">
        <w:rPr>
          <w:rFonts w:ascii="Palatino Linotype" w:hAnsi="Palatino Linotype" w:cs="Arial"/>
          <w:b/>
          <w:sz w:val="24"/>
          <w:szCs w:val="24"/>
        </w:rPr>
        <w:lastRenderedPageBreak/>
        <w:t>ГЛАВА 4</w:t>
      </w:r>
      <w:r w:rsidR="00F86183" w:rsidRPr="000146A8">
        <w:rPr>
          <w:rFonts w:ascii="Palatino Linotype" w:hAnsi="Palatino Linotype" w:cs="Arial"/>
          <w:b/>
          <w:sz w:val="24"/>
          <w:szCs w:val="24"/>
        </w:rPr>
        <w:t>. ФОРМИРОВАНИЕ СРЕДЫ ЖИЗНЕДЕЯТЕЛЬНОСТИ ИНВАЛИДОВ</w:t>
      </w:r>
    </w:p>
    <w:p w:rsidR="00F86183" w:rsidRPr="000146A8"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 xml:space="preserve">На основании п. 9.1.ТСН по планировке и застройке городских округов и поселений Республики Башкортостан необходимо обеспечивать доступность объектов социальной инфраструктуры для инвалидов и маломобильных групп населения. </w:t>
      </w:r>
    </w:p>
    <w:p w:rsidR="00F86183" w:rsidRPr="000146A8"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При проектировании и реконструкции общественных, жилых и промышленных зданий следует в соответствии со СНиП 35-01-2001, СП 35-101-2001, СП 35-102-2001, СП 31-102-99, СП 35-103-2001, ВСН 62-91*, РДС 35-201-99. предусматривать для инвалидов и граждан других маломобиль</w:t>
      </w:r>
      <w:r w:rsidRPr="000146A8">
        <w:rPr>
          <w:rFonts w:ascii="Palatino Linotype" w:hAnsi="Palatino Linotype"/>
          <w:spacing w:val="-2"/>
          <w:sz w:val="24"/>
          <w:szCs w:val="24"/>
        </w:rPr>
        <w:t>ных групп населения условия жизнедеятельности, равные с остальными категориями</w:t>
      </w:r>
      <w:r w:rsidRPr="000146A8">
        <w:rPr>
          <w:rFonts w:ascii="Palatino Linotype" w:hAnsi="Palatino Linotype"/>
          <w:sz w:val="24"/>
          <w:szCs w:val="24"/>
        </w:rPr>
        <w:t xml:space="preserve"> населения.</w:t>
      </w:r>
    </w:p>
    <w:p w:rsidR="00F86183" w:rsidRPr="000146A8"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 xml:space="preserve">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 Большеустьикинское, относятся: </w:t>
      </w:r>
    </w:p>
    <w:p w:rsidR="00F86183" w:rsidRPr="000146A8" w:rsidRDefault="00F86183" w:rsidP="005B3BC4">
      <w:pPr>
        <w:numPr>
          <w:ilvl w:val="0"/>
          <w:numId w:val="15"/>
        </w:numPr>
        <w:tabs>
          <w:tab w:val="clear" w:pos="1080"/>
          <w:tab w:val="num" w:pos="-180"/>
        </w:tabs>
        <w:suppressAutoHyphens/>
        <w:spacing w:line="276" w:lineRule="auto"/>
        <w:ind w:left="0" w:right="260" w:firstLine="430"/>
        <w:jc w:val="both"/>
        <w:rPr>
          <w:rFonts w:ascii="Palatino Linotype" w:hAnsi="Palatino Linotype"/>
          <w:sz w:val="24"/>
          <w:szCs w:val="24"/>
        </w:rPr>
      </w:pPr>
      <w:r w:rsidRPr="000146A8">
        <w:rPr>
          <w:rFonts w:ascii="Palatino Linotype" w:hAnsi="Palatino Linotype"/>
          <w:sz w:val="24"/>
          <w:szCs w:val="24"/>
        </w:rPr>
        <w:t xml:space="preserve">объекты общественно-делового и торгового центра с объектами культуры (зрительным залом, библиотекой, помещениями досуга), отделением банка и связи; </w:t>
      </w:r>
      <w:r w:rsidRPr="000146A8">
        <w:rPr>
          <w:rFonts w:ascii="Palatino Linotype" w:hAnsi="Palatino Linotype" w:cs="Arial"/>
          <w:sz w:val="24"/>
          <w:szCs w:val="24"/>
        </w:rPr>
        <w:t xml:space="preserve">многофункциональный </w:t>
      </w:r>
      <w:r w:rsidRPr="000146A8">
        <w:rPr>
          <w:rFonts w:ascii="Palatino Linotype" w:hAnsi="Palatino Linotype"/>
          <w:sz w:val="24"/>
          <w:szCs w:val="24"/>
        </w:rPr>
        <w:t>торговый комплекс с предприятиями (</w:t>
      </w:r>
      <w:r w:rsidRPr="000146A8">
        <w:rPr>
          <w:rFonts w:ascii="Palatino Linotype" w:hAnsi="Palatino Linotype" w:cs="Arial"/>
          <w:sz w:val="24"/>
          <w:szCs w:val="24"/>
        </w:rPr>
        <w:t>кафе,</w:t>
      </w:r>
      <w:r w:rsidRPr="000146A8">
        <w:rPr>
          <w:rFonts w:ascii="Palatino Linotype" w:hAnsi="Palatino Linotype"/>
          <w:sz w:val="24"/>
          <w:szCs w:val="24"/>
        </w:rPr>
        <w:t xml:space="preserve"> магазинами продовольственных и непродовольственных товаров,</w:t>
      </w:r>
      <w:r w:rsidRPr="000146A8">
        <w:rPr>
          <w:rFonts w:ascii="Palatino Linotype" w:hAnsi="Palatino Linotype"/>
          <w:spacing w:val="-2"/>
          <w:sz w:val="24"/>
          <w:szCs w:val="24"/>
        </w:rPr>
        <w:t xml:space="preserve"> предприятиями </w:t>
      </w:r>
      <w:r w:rsidRPr="000146A8">
        <w:rPr>
          <w:rFonts w:ascii="Palatino Linotype" w:hAnsi="Palatino Linotype"/>
          <w:sz w:val="24"/>
          <w:szCs w:val="24"/>
        </w:rPr>
        <w:t>бытового обслуживания населения);</w:t>
      </w:r>
    </w:p>
    <w:p w:rsidR="00F86183" w:rsidRPr="000146A8"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0146A8">
        <w:rPr>
          <w:rFonts w:ascii="Palatino Linotype" w:hAnsi="Palatino Linotype"/>
          <w:sz w:val="24"/>
          <w:szCs w:val="24"/>
        </w:rPr>
        <w:t>магазины товаров повседневного спроса</w:t>
      </w:r>
      <w:r w:rsidRPr="000146A8">
        <w:rPr>
          <w:rFonts w:ascii="Palatino Linotype" w:hAnsi="Palatino Linotype"/>
          <w:spacing w:val="-2"/>
          <w:sz w:val="24"/>
          <w:szCs w:val="24"/>
        </w:rPr>
        <w:t xml:space="preserve">; </w:t>
      </w:r>
    </w:p>
    <w:p w:rsidR="00F86183" w:rsidRPr="000146A8"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0146A8">
        <w:rPr>
          <w:rFonts w:ascii="Palatino Linotype" w:hAnsi="Palatino Linotype"/>
          <w:sz w:val="24"/>
          <w:szCs w:val="24"/>
        </w:rPr>
        <w:t>объекты и учреждения образования (школа, детский сад)</w:t>
      </w:r>
      <w:r w:rsidRPr="000146A8">
        <w:rPr>
          <w:rFonts w:ascii="Palatino Linotype" w:hAnsi="Palatino Linotype"/>
          <w:spacing w:val="-2"/>
          <w:sz w:val="24"/>
          <w:szCs w:val="24"/>
        </w:rPr>
        <w:t>;</w:t>
      </w:r>
    </w:p>
    <w:p w:rsidR="00F86183" w:rsidRPr="000146A8"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0146A8">
        <w:rPr>
          <w:rFonts w:ascii="Palatino Linotype" w:hAnsi="Palatino Linotype"/>
          <w:sz w:val="24"/>
          <w:szCs w:val="24"/>
        </w:rPr>
        <w:t xml:space="preserve">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F86183" w:rsidRPr="000146A8"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0146A8">
        <w:rPr>
          <w:rFonts w:ascii="Palatino Linotype" w:hAnsi="Palatino Linotype"/>
          <w:sz w:val="24"/>
          <w:szCs w:val="24"/>
        </w:rPr>
        <w:t xml:space="preserve">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 </w:t>
      </w:r>
    </w:p>
    <w:p w:rsidR="00F86183" w:rsidRPr="000146A8"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Проектные решения объектов, доступных для маломобильных групп населения, должны обеспечивать:</w:t>
      </w:r>
    </w:p>
    <w:p w:rsidR="00F86183" w:rsidRPr="000146A8"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 досягаемость мест целевого посещения и беспрепятственность перемещения внутри зданий и сооружений;</w:t>
      </w:r>
    </w:p>
    <w:p w:rsidR="00F86183" w:rsidRPr="000146A8"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 безопасность путей движения (в том числе эвакуационных), а также мест проживания, обслуживания и приложения труда;</w:t>
      </w:r>
    </w:p>
    <w:p w:rsidR="00F86183" w:rsidRPr="000146A8"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86183" w:rsidRPr="000146A8" w:rsidRDefault="00F86183" w:rsidP="00146A10">
      <w:pPr>
        <w:tabs>
          <w:tab w:val="left" w:pos="0"/>
          <w:tab w:val="left" w:pos="9360"/>
          <w:tab w:val="left" w:pos="9900"/>
        </w:tabs>
        <w:spacing w:line="276" w:lineRule="auto"/>
        <w:ind w:right="260" w:firstLine="430"/>
        <w:jc w:val="both"/>
        <w:rPr>
          <w:rFonts w:ascii="Palatino Linotype" w:hAnsi="Palatino Linotype" w:cs="Arial"/>
          <w:sz w:val="24"/>
          <w:szCs w:val="24"/>
        </w:rPr>
      </w:pPr>
      <w:r w:rsidRPr="000146A8">
        <w:rPr>
          <w:rFonts w:ascii="Palatino Linotype" w:hAnsi="Palatino Linotype"/>
          <w:sz w:val="24"/>
          <w:szCs w:val="24"/>
        </w:rPr>
        <w:t>- удобство и комфорт среды жизнедеятельности.</w:t>
      </w:r>
      <w:r w:rsidRPr="000146A8">
        <w:rPr>
          <w:rFonts w:ascii="Palatino Linotype" w:hAnsi="Palatino Linotype" w:cs="Arial"/>
          <w:sz w:val="24"/>
          <w:szCs w:val="24"/>
        </w:rPr>
        <w:t xml:space="preserve"> </w:t>
      </w:r>
    </w:p>
    <w:p w:rsidR="00F86183" w:rsidRPr="000146A8" w:rsidRDefault="00F86183" w:rsidP="00146A10">
      <w:pPr>
        <w:tabs>
          <w:tab w:val="left" w:pos="0"/>
          <w:tab w:val="left" w:pos="9360"/>
          <w:tab w:val="right" w:pos="10200"/>
        </w:tabs>
        <w:spacing w:line="276" w:lineRule="auto"/>
        <w:ind w:right="260" w:firstLine="430"/>
        <w:jc w:val="both"/>
        <w:rPr>
          <w:rFonts w:ascii="Palatino Linotype" w:hAnsi="Palatino Linotype" w:cs="Arial"/>
          <w:sz w:val="24"/>
          <w:szCs w:val="24"/>
        </w:rPr>
      </w:pPr>
      <w:r w:rsidRPr="000146A8">
        <w:rPr>
          <w:rFonts w:ascii="Palatino Linotype" w:hAnsi="Palatino Linotype" w:cs="Arial"/>
          <w:sz w:val="24"/>
          <w:szCs w:val="24"/>
        </w:rPr>
        <w:lastRenderedPageBreak/>
        <w:t>Строительство объектов соцкультбыта на территории населенного пункта необходимо вести с учетом потребности инвалидов, включая оборудование (пандусы, поручни и т.д.), организацию адаптированных к потребностям инвалидов помещений досуга (кинозала с сурдопереводом, библиотеки для слепых, места в зрительных залах для колясочников, специальные спортивные и тренажерные залы и т.д.).</w:t>
      </w:r>
    </w:p>
    <w:p w:rsidR="00F86183" w:rsidRPr="000146A8" w:rsidRDefault="00F86183" w:rsidP="00146A10">
      <w:pPr>
        <w:tabs>
          <w:tab w:val="left" w:pos="0"/>
          <w:tab w:val="left" w:pos="9360"/>
          <w:tab w:val="right" w:pos="10200"/>
        </w:tabs>
        <w:spacing w:line="276" w:lineRule="auto"/>
        <w:ind w:right="260" w:firstLine="430"/>
        <w:jc w:val="both"/>
        <w:rPr>
          <w:rFonts w:ascii="Palatino Linotype" w:hAnsi="Palatino Linotype"/>
          <w:sz w:val="24"/>
          <w:szCs w:val="24"/>
        </w:rPr>
      </w:pPr>
      <w:r w:rsidRPr="000146A8">
        <w:rPr>
          <w:rFonts w:ascii="Palatino Linotype" w:hAnsi="Palatino Linotype" w:cs="Arial"/>
          <w:sz w:val="24"/>
          <w:szCs w:val="24"/>
        </w:rPr>
        <w:t>Жилые дома с наличием инвалидов необходимо размещать в радиусе не более 300 метров от предприятий повседневного спроса.</w:t>
      </w:r>
    </w:p>
    <w:p w:rsidR="00F86183" w:rsidRPr="000146A8" w:rsidRDefault="00F86183" w:rsidP="00146A10">
      <w:pPr>
        <w:tabs>
          <w:tab w:val="left" w:pos="9360"/>
          <w:tab w:val="righ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F86183" w:rsidRPr="000146A8" w:rsidRDefault="00F86183" w:rsidP="00146A10">
      <w:pPr>
        <w:tabs>
          <w:tab w:val="left" w:pos="9360"/>
          <w:tab w:val="right" w:pos="9900"/>
        </w:tabs>
        <w:suppressAutoHyphens/>
        <w:spacing w:line="276" w:lineRule="auto"/>
        <w:ind w:right="260" w:firstLine="430"/>
        <w:jc w:val="both"/>
        <w:rPr>
          <w:rFonts w:ascii="Palatino Linotype" w:hAnsi="Palatino Linotype"/>
          <w:sz w:val="24"/>
          <w:szCs w:val="24"/>
        </w:rPr>
      </w:pPr>
      <w:r w:rsidRPr="000146A8">
        <w:rPr>
          <w:rFonts w:ascii="Palatino Linotype" w:hAnsi="Palatino Linotype"/>
          <w:sz w:val="24"/>
          <w:szCs w:val="24"/>
        </w:rPr>
        <w:t>При озеленении территории населенного пункта, в целях безопасности передвижения инвалидов и маломобильных групп населения,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86183" w:rsidRPr="000146A8" w:rsidRDefault="00F86183" w:rsidP="00B4727C">
      <w:pPr>
        <w:tabs>
          <w:tab w:val="left" w:pos="9360"/>
          <w:tab w:val="right" w:pos="9900"/>
        </w:tabs>
        <w:suppressAutoHyphens/>
        <w:spacing w:line="276" w:lineRule="auto"/>
        <w:ind w:right="260" w:firstLine="430"/>
        <w:jc w:val="both"/>
        <w:rPr>
          <w:rFonts w:ascii="Palatino Linotype" w:hAnsi="Palatino Linotype"/>
          <w:sz w:val="24"/>
          <w:szCs w:val="24"/>
        </w:rPr>
      </w:pPr>
    </w:p>
    <w:p w:rsidR="00F86183" w:rsidRPr="00771C05" w:rsidRDefault="00F86183" w:rsidP="00B4727C">
      <w:pPr>
        <w:tabs>
          <w:tab w:val="left" w:pos="9360"/>
          <w:tab w:val="right" w:pos="9900"/>
        </w:tabs>
        <w:spacing w:line="276" w:lineRule="auto"/>
        <w:ind w:right="118" w:firstLine="360"/>
        <w:jc w:val="both"/>
        <w:rPr>
          <w:rFonts w:ascii="Palatino Linotype" w:hAnsi="Palatino Linotype"/>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F86183" w:rsidRPr="00771C05" w:rsidRDefault="00F86183" w:rsidP="00B4727C">
      <w:pPr>
        <w:tabs>
          <w:tab w:val="left" w:pos="0"/>
        </w:tabs>
        <w:spacing w:line="276" w:lineRule="auto"/>
        <w:ind w:right="118" w:firstLine="567"/>
        <w:rPr>
          <w:rFonts w:ascii="Palatino Linotype" w:hAnsi="Palatino Linotype" w:cs="Arial"/>
          <w:b/>
          <w:color w:val="FF0000"/>
          <w:sz w:val="24"/>
          <w:szCs w:val="24"/>
        </w:rPr>
      </w:pPr>
    </w:p>
    <w:p w:rsidR="0088789F" w:rsidRPr="00771C05" w:rsidRDefault="0088789F" w:rsidP="00B4727C">
      <w:pPr>
        <w:tabs>
          <w:tab w:val="left" w:pos="0"/>
        </w:tabs>
        <w:spacing w:line="276" w:lineRule="auto"/>
        <w:ind w:right="118" w:firstLine="567"/>
        <w:rPr>
          <w:rFonts w:ascii="Palatino Linotype" w:hAnsi="Palatino Linotype" w:cs="Arial"/>
          <w:b/>
          <w:color w:val="FF0000"/>
          <w:sz w:val="24"/>
          <w:szCs w:val="24"/>
        </w:rPr>
      </w:pPr>
    </w:p>
    <w:p w:rsidR="0088789F" w:rsidRPr="00771C05" w:rsidRDefault="0088789F" w:rsidP="00B4727C">
      <w:pPr>
        <w:tabs>
          <w:tab w:val="left" w:pos="0"/>
        </w:tabs>
        <w:spacing w:line="276" w:lineRule="auto"/>
        <w:ind w:right="118" w:firstLine="567"/>
        <w:rPr>
          <w:rFonts w:ascii="Palatino Linotype" w:hAnsi="Palatino Linotype" w:cs="Arial"/>
          <w:b/>
          <w:color w:val="FF0000"/>
          <w:sz w:val="24"/>
          <w:szCs w:val="24"/>
        </w:rPr>
      </w:pPr>
    </w:p>
    <w:p w:rsidR="0088789F" w:rsidRPr="00771C05" w:rsidRDefault="0088789F" w:rsidP="00B4727C">
      <w:pPr>
        <w:tabs>
          <w:tab w:val="left" w:pos="0"/>
        </w:tabs>
        <w:spacing w:line="276" w:lineRule="auto"/>
        <w:ind w:right="118" w:firstLine="567"/>
        <w:rPr>
          <w:rFonts w:ascii="Palatino Linotype" w:hAnsi="Palatino Linotype" w:cs="Arial"/>
          <w:b/>
          <w:color w:val="FF0000"/>
          <w:sz w:val="24"/>
          <w:szCs w:val="24"/>
        </w:rPr>
      </w:pPr>
    </w:p>
    <w:p w:rsidR="004A0CCA" w:rsidRDefault="004A0CCA" w:rsidP="00B4727C">
      <w:pPr>
        <w:tabs>
          <w:tab w:val="left" w:pos="0"/>
        </w:tabs>
        <w:spacing w:line="276" w:lineRule="auto"/>
        <w:ind w:right="118" w:firstLine="567"/>
        <w:rPr>
          <w:rFonts w:ascii="Palatino Linotype" w:hAnsi="Palatino Linotype" w:cs="Arial"/>
          <w:b/>
          <w:color w:val="FF0000"/>
          <w:sz w:val="24"/>
          <w:szCs w:val="24"/>
        </w:rPr>
      </w:pPr>
    </w:p>
    <w:p w:rsidR="00FD1C11" w:rsidRDefault="00FD1C11" w:rsidP="00B4727C">
      <w:pPr>
        <w:tabs>
          <w:tab w:val="left" w:pos="0"/>
        </w:tabs>
        <w:spacing w:line="276" w:lineRule="auto"/>
        <w:ind w:right="118" w:firstLine="567"/>
        <w:rPr>
          <w:rFonts w:ascii="Palatino Linotype" w:hAnsi="Palatino Linotype" w:cs="Arial"/>
          <w:b/>
          <w:color w:val="FF0000"/>
          <w:sz w:val="24"/>
          <w:szCs w:val="24"/>
        </w:rPr>
      </w:pPr>
    </w:p>
    <w:p w:rsidR="00FD1C11" w:rsidRDefault="00FD1C11" w:rsidP="00B4727C">
      <w:pPr>
        <w:tabs>
          <w:tab w:val="left" w:pos="0"/>
        </w:tabs>
        <w:spacing w:line="276" w:lineRule="auto"/>
        <w:ind w:right="118" w:firstLine="567"/>
        <w:rPr>
          <w:rFonts w:ascii="Palatino Linotype" w:hAnsi="Palatino Linotype" w:cs="Arial"/>
          <w:b/>
          <w:color w:val="FF0000"/>
          <w:sz w:val="24"/>
          <w:szCs w:val="24"/>
        </w:rPr>
      </w:pPr>
    </w:p>
    <w:p w:rsidR="00FD1C11" w:rsidRDefault="00FD1C11" w:rsidP="00B4727C">
      <w:pPr>
        <w:tabs>
          <w:tab w:val="left" w:pos="0"/>
        </w:tabs>
        <w:spacing w:line="276" w:lineRule="auto"/>
        <w:ind w:right="118" w:firstLine="567"/>
        <w:rPr>
          <w:rFonts w:ascii="Palatino Linotype" w:hAnsi="Palatino Linotype" w:cs="Arial"/>
          <w:b/>
          <w:color w:val="FF0000"/>
          <w:sz w:val="24"/>
          <w:szCs w:val="24"/>
        </w:rPr>
      </w:pPr>
    </w:p>
    <w:p w:rsidR="00FD1C11" w:rsidRDefault="00FD1C11" w:rsidP="00B4727C">
      <w:pPr>
        <w:tabs>
          <w:tab w:val="left" w:pos="0"/>
        </w:tabs>
        <w:spacing w:line="276" w:lineRule="auto"/>
        <w:ind w:right="118" w:firstLine="567"/>
        <w:rPr>
          <w:rFonts w:ascii="Palatino Linotype" w:hAnsi="Palatino Linotype" w:cs="Arial"/>
          <w:b/>
          <w:color w:val="FF0000"/>
          <w:sz w:val="24"/>
          <w:szCs w:val="24"/>
        </w:rPr>
      </w:pPr>
    </w:p>
    <w:p w:rsidR="00FD1C11" w:rsidRDefault="00FD1C11" w:rsidP="00B4727C">
      <w:pPr>
        <w:tabs>
          <w:tab w:val="left" w:pos="0"/>
        </w:tabs>
        <w:spacing w:line="276" w:lineRule="auto"/>
        <w:ind w:right="118" w:firstLine="567"/>
        <w:rPr>
          <w:rFonts w:ascii="Palatino Linotype" w:hAnsi="Palatino Linotype" w:cs="Arial"/>
          <w:b/>
          <w:color w:val="FF0000"/>
          <w:sz w:val="24"/>
          <w:szCs w:val="24"/>
        </w:rPr>
      </w:pPr>
    </w:p>
    <w:p w:rsidR="00FD1C11" w:rsidRDefault="00FD1C11" w:rsidP="00B4727C">
      <w:pPr>
        <w:tabs>
          <w:tab w:val="left" w:pos="0"/>
        </w:tabs>
        <w:spacing w:line="276" w:lineRule="auto"/>
        <w:ind w:right="118" w:firstLine="567"/>
        <w:rPr>
          <w:rFonts w:ascii="Palatino Linotype" w:hAnsi="Palatino Linotype" w:cs="Arial"/>
          <w:b/>
          <w:color w:val="FF0000"/>
          <w:sz w:val="24"/>
          <w:szCs w:val="24"/>
        </w:rPr>
      </w:pPr>
    </w:p>
    <w:p w:rsidR="00FD1C11" w:rsidRPr="00771C05" w:rsidRDefault="00FD1C11" w:rsidP="00B4727C">
      <w:pPr>
        <w:tabs>
          <w:tab w:val="left" w:pos="0"/>
        </w:tabs>
        <w:spacing w:line="276" w:lineRule="auto"/>
        <w:ind w:right="118" w:firstLine="567"/>
        <w:rPr>
          <w:rFonts w:ascii="Palatino Linotype" w:hAnsi="Palatino Linotype" w:cs="Arial"/>
          <w:b/>
          <w:color w:val="FF0000"/>
          <w:sz w:val="24"/>
          <w:szCs w:val="24"/>
        </w:rPr>
      </w:pPr>
    </w:p>
    <w:p w:rsidR="00F86183" w:rsidRPr="00FD1C11" w:rsidRDefault="009B5E4B" w:rsidP="00B4727C">
      <w:pPr>
        <w:tabs>
          <w:tab w:val="left" w:pos="0"/>
        </w:tabs>
        <w:spacing w:line="276" w:lineRule="auto"/>
        <w:ind w:right="118" w:firstLine="567"/>
        <w:rPr>
          <w:rFonts w:ascii="Palatino Linotype" w:hAnsi="Palatino Linotype" w:cs="Arial"/>
          <w:b/>
          <w:sz w:val="24"/>
          <w:szCs w:val="24"/>
        </w:rPr>
      </w:pPr>
      <w:r w:rsidRPr="00FD1C11">
        <w:rPr>
          <w:rFonts w:ascii="Palatino Linotype" w:hAnsi="Palatino Linotype" w:cs="Arial"/>
          <w:b/>
          <w:sz w:val="24"/>
          <w:szCs w:val="24"/>
        </w:rPr>
        <w:lastRenderedPageBreak/>
        <w:t>ГЛАВА 5</w:t>
      </w:r>
      <w:r w:rsidR="00F86183" w:rsidRPr="00FD1C11">
        <w:rPr>
          <w:rFonts w:ascii="Palatino Linotype" w:hAnsi="Palatino Linotype" w:cs="Arial"/>
          <w:b/>
          <w:sz w:val="24"/>
          <w:szCs w:val="24"/>
        </w:rPr>
        <w:t>. ИНЖЕНЕРНОЕ И ТРАСПОРТНОЕ ОБЕСПЕЧЕНИЕ.</w:t>
      </w:r>
    </w:p>
    <w:p w:rsidR="00F86183" w:rsidRPr="00FD1C11" w:rsidRDefault="00F86183" w:rsidP="0035316D">
      <w:pPr>
        <w:tabs>
          <w:tab w:val="left" w:pos="0"/>
        </w:tabs>
        <w:spacing w:line="276" w:lineRule="auto"/>
        <w:ind w:right="118"/>
        <w:rPr>
          <w:rFonts w:ascii="Palatino Linotype" w:hAnsi="Palatino Linotype" w:cs="Arial"/>
          <w:sz w:val="24"/>
          <w:szCs w:val="24"/>
        </w:rPr>
      </w:pPr>
    </w:p>
    <w:p w:rsidR="00F86183" w:rsidRPr="00FD1C11" w:rsidRDefault="0035316D" w:rsidP="0035316D">
      <w:pPr>
        <w:tabs>
          <w:tab w:val="left" w:pos="0"/>
        </w:tabs>
        <w:spacing w:line="276" w:lineRule="auto"/>
        <w:ind w:right="118" w:firstLine="567"/>
        <w:rPr>
          <w:rFonts w:ascii="Palatino Linotype" w:hAnsi="Palatino Linotype" w:cs="Arial"/>
          <w:b/>
          <w:i/>
          <w:sz w:val="24"/>
          <w:szCs w:val="24"/>
        </w:rPr>
      </w:pPr>
      <w:r w:rsidRPr="00FD1C11">
        <w:rPr>
          <w:rFonts w:ascii="Palatino Linotype" w:hAnsi="Palatino Linotype" w:cs="Arial"/>
          <w:b/>
          <w:i/>
          <w:sz w:val="24"/>
          <w:szCs w:val="24"/>
        </w:rPr>
        <w:t xml:space="preserve">5.1 </w:t>
      </w:r>
      <w:r w:rsidR="00F86183" w:rsidRPr="00FD1C11">
        <w:rPr>
          <w:rFonts w:ascii="Palatino Linotype" w:hAnsi="Palatino Linotype" w:cs="Arial"/>
          <w:b/>
          <w:i/>
          <w:sz w:val="24"/>
          <w:szCs w:val="24"/>
        </w:rPr>
        <w:t xml:space="preserve"> Внешняя сеть автомобильных дорог</w:t>
      </w:r>
    </w:p>
    <w:p w:rsidR="00F86183" w:rsidRPr="00FD1C11" w:rsidRDefault="00F86183" w:rsidP="00B4727C">
      <w:pPr>
        <w:tabs>
          <w:tab w:val="left" w:pos="0"/>
        </w:tabs>
        <w:spacing w:line="276" w:lineRule="auto"/>
        <w:ind w:right="118" w:firstLine="567"/>
        <w:jc w:val="both"/>
        <w:rPr>
          <w:rFonts w:ascii="Palatino Linotype" w:hAnsi="Palatino Linotype" w:cs="Arial"/>
          <w:sz w:val="24"/>
          <w:szCs w:val="24"/>
        </w:rPr>
      </w:pPr>
      <w:r w:rsidRPr="00FD1C11">
        <w:rPr>
          <w:rFonts w:ascii="Palatino Linotype" w:hAnsi="Palatino Linotype" w:cs="Arial"/>
          <w:sz w:val="24"/>
          <w:szCs w:val="24"/>
        </w:rPr>
        <w:t>Генеральным планом на территории муниципальных образования предусмотрено полное обновление и асфальтирование автомобильных дорог. 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w:t>
      </w:r>
      <w:r w:rsidR="00FD1C11" w:rsidRPr="00FD1C11">
        <w:rPr>
          <w:rFonts w:ascii="Palatino Linotype" w:hAnsi="Palatino Linotype" w:cs="Arial"/>
          <w:sz w:val="24"/>
          <w:szCs w:val="24"/>
        </w:rPr>
        <w:t xml:space="preserve"> и сельских поселений», табл. №3</w:t>
      </w:r>
      <w:r w:rsidRPr="00FD1C11">
        <w:rPr>
          <w:rFonts w:ascii="Palatino Linotype" w:hAnsi="Palatino Linotype" w:cs="Arial"/>
          <w:sz w:val="24"/>
          <w:szCs w:val="24"/>
        </w:rPr>
        <w:t>.</w:t>
      </w:r>
    </w:p>
    <w:p w:rsidR="00F86183" w:rsidRPr="00FD1C11" w:rsidRDefault="00F86183" w:rsidP="00B4727C">
      <w:pPr>
        <w:spacing w:line="276" w:lineRule="auto"/>
        <w:ind w:firstLine="567"/>
        <w:jc w:val="both"/>
        <w:rPr>
          <w:rFonts w:ascii="Palatino Linotype" w:hAnsi="Palatino Linotype" w:cs="Arial"/>
          <w:sz w:val="24"/>
          <w:szCs w:val="24"/>
        </w:rPr>
      </w:pPr>
      <w:r w:rsidRPr="00FD1C11">
        <w:rPr>
          <w:rFonts w:ascii="Palatino Linotype" w:hAnsi="Palatino Linotype" w:cs="Arial"/>
          <w:sz w:val="24"/>
          <w:szCs w:val="24"/>
        </w:rPr>
        <w:t xml:space="preserve">В проекте принята следующая классификация улично-дорожной сети с учетом </w:t>
      </w:r>
    </w:p>
    <w:p w:rsidR="00F86183" w:rsidRPr="00FD1C11" w:rsidRDefault="00F86183" w:rsidP="00B4727C">
      <w:pPr>
        <w:spacing w:line="276" w:lineRule="auto"/>
        <w:jc w:val="both"/>
        <w:rPr>
          <w:rFonts w:ascii="Palatino Linotype" w:hAnsi="Palatino Linotype" w:cs="Arial"/>
          <w:sz w:val="24"/>
          <w:szCs w:val="24"/>
        </w:rPr>
      </w:pPr>
      <w:r w:rsidRPr="00FD1C11">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F86183" w:rsidRPr="00FD1C11" w:rsidRDefault="00F86183" w:rsidP="00B4727C">
      <w:pPr>
        <w:spacing w:line="276" w:lineRule="auto"/>
        <w:jc w:val="both"/>
        <w:rPr>
          <w:rFonts w:ascii="Palatino Linotype" w:hAnsi="Palatino Linotype" w:cs="Arial"/>
          <w:sz w:val="24"/>
          <w:szCs w:val="24"/>
        </w:rPr>
      </w:pPr>
      <w:r w:rsidRPr="00FD1C11">
        <w:rPr>
          <w:rFonts w:ascii="Palatino Linotype" w:hAnsi="Palatino Linotype" w:cs="Arial"/>
          <w:sz w:val="24"/>
          <w:szCs w:val="24"/>
        </w:rPr>
        <w:t xml:space="preserve">отдельных участках и положения в транспортной схеме села: </w:t>
      </w:r>
    </w:p>
    <w:p w:rsidR="00F86183" w:rsidRPr="00FD1C11" w:rsidRDefault="00F86183" w:rsidP="00B4727C">
      <w:pPr>
        <w:spacing w:line="276" w:lineRule="auto"/>
        <w:ind w:firstLine="567"/>
        <w:rPr>
          <w:rFonts w:ascii="Palatino Linotype" w:hAnsi="Palatino Linotype" w:cs="Arial"/>
          <w:sz w:val="24"/>
          <w:szCs w:val="24"/>
        </w:rPr>
      </w:pPr>
      <w:r w:rsidRPr="00FD1C11">
        <w:rPr>
          <w:rFonts w:ascii="Palatino Linotype" w:hAnsi="Palatino Linotype" w:cs="Arial"/>
          <w:sz w:val="24"/>
          <w:szCs w:val="24"/>
        </w:rPr>
        <w:t xml:space="preserve">- главная улица; </w:t>
      </w:r>
    </w:p>
    <w:p w:rsidR="00F86183" w:rsidRPr="00FD1C11" w:rsidRDefault="00F86183" w:rsidP="00B4727C">
      <w:pPr>
        <w:spacing w:line="276" w:lineRule="auto"/>
        <w:ind w:firstLine="567"/>
        <w:rPr>
          <w:rFonts w:ascii="Palatino Linotype" w:hAnsi="Palatino Linotype" w:cs="Arial"/>
          <w:sz w:val="24"/>
          <w:szCs w:val="24"/>
        </w:rPr>
      </w:pPr>
      <w:r w:rsidRPr="00FD1C11">
        <w:rPr>
          <w:rFonts w:ascii="Palatino Linotype" w:hAnsi="Palatino Linotype" w:cs="Arial"/>
          <w:sz w:val="24"/>
          <w:szCs w:val="24"/>
        </w:rPr>
        <w:t xml:space="preserve">- улица в жилой застройке: </w:t>
      </w:r>
    </w:p>
    <w:p w:rsidR="00F86183" w:rsidRPr="00FD1C11" w:rsidRDefault="00F86183" w:rsidP="00B4727C">
      <w:pPr>
        <w:spacing w:line="276" w:lineRule="auto"/>
        <w:ind w:firstLine="567"/>
        <w:rPr>
          <w:rFonts w:ascii="Palatino Linotype" w:hAnsi="Palatino Linotype" w:cs="Arial"/>
          <w:sz w:val="24"/>
          <w:szCs w:val="24"/>
        </w:rPr>
      </w:pPr>
      <w:r w:rsidRPr="00FD1C11">
        <w:rPr>
          <w:rFonts w:ascii="Palatino Linotype" w:hAnsi="Palatino Linotype" w:cs="Arial"/>
          <w:sz w:val="24"/>
          <w:szCs w:val="24"/>
        </w:rPr>
        <w:t xml:space="preserve">-основная; </w:t>
      </w:r>
    </w:p>
    <w:p w:rsidR="00F86183" w:rsidRPr="00FD1C11" w:rsidRDefault="00F86183" w:rsidP="00B4727C">
      <w:pPr>
        <w:spacing w:line="276" w:lineRule="auto"/>
        <w:ind w:firstLine="567"/>
        <w:rPr>
          <w:rFonts w:ascii="Palatino Linotype" w:hAnsi="Palatino Linotype" w:cs="Arial"/>
          <w:sz w:val="24"/>
          <w:szCs w:val="24"/>
        </w:rPr>
      </w:pPr>
      <w:r w:rsidRPr="00FD1C11">
        <w:rPr>
          <w:rFonts w:ascii="Palatino Linotype" w:hAnsi="Palatino Linotype" w:cs="Arial"/>
          <w:sz w:val="24"/>
          <w:szCs w:val="24"/>
        </w:rPr>
        <w:t xml:space="preserve">-второстепенная. </w:t>
      </w:r>
    </w:p>
    <w:p w:rsidR="00F86183" w:rsidRPr="00FD1C11" w:rsidRDefault="00F86183" w:rsidP="00B4727C">
      <w:pPr>
        <w:spacing w:line="276" w:lineRule="auto"/>
        <w:ind w:firstLine="567"/>
        <w:rPr>
          <w:rFonts w:ascii="Palatino Linotype" w:hAnsi="Palatino Linotype" w:cs="Arial"/>
          <w:sz w:val="24"/>
          <w:szCs w:val="24"/>
        </w:rPr>
      </w:pPr>
      <w:r w:rsidRPr="00FD1C11">
        <w:rPr>
          <w:rFonts w:ascii="Palatino Linotype" w:hAnsi="Palatino Linotype" w:cs="Arial"/>
          <w:sz w:val="24"/>
          <w:szCs w:val="24"/>
        </w:rPr>
        <w:t xml:space="preserve">-проезды. </w:t>
      </w:r>
    </w:p>
    <w:p w:rsidR="00F86183" w:rsidRPr="00771C05" w:rsidRDefault="00F86183" w:rsidP="00B4727C">
      <w:pPr>
        <w:spacing w:line="276" w:lineRule="auto"/>
        <w:jc w:val="center"/>
        <w:rPr>
          <w:rFonts w:ascii="Palatino Linotype" w:hAnsi="Palatino Linotype" w:cs="Arial"/>
          <w:color w:val="FF0000"/>
          <w:sz w:val="24"/>
          <w:szCs w:val="24"/>
        </w:rPr>
      </w:pPr>
    </w:p>
    <w:p w:rsidR="00F86183" w:rsidRPr="00FD1C11" w:rsidRDefault="00F86183" w:rsidP="00B4727C">
      <w:pPr>
        <w:spacing w:line="276" w:lineRule="auto"/>
        <w:jc w:val="center"/>
        <w:rPr>
          <w:rFonts w:ascii="Palatino Linotype" w:hAnsi="Palatino Linotype" w:cs="Arial"/>
          <w:sz w:val="24"/>
          <w:szCs w:val="24"/>
        </w:rPr>
      </w:pPr>
      <w:r w:rsidRPr="00FD1C11">
        <w:rPr>
          <w:rFonts w:ascii="Palatino Linotype" w:hAnsi="Palatino Linotype" w:cs="Arial"/>
          <w:sz w:val="24"/>
          <w:szCs w:val="24"/>
        </w:rPr>
        <w:t>Основные показатели улично-дорожной сети</w:t>
      </w:r>
      <w:r w:rsidR="00FD1C11" w:rsidRPr="00FD1C11">
        <w:rPr>
          <w:rFonts w:ascii="Palatino Linotype" w:hAnsi="Palatino Linotype" w:cs="Arial"/>
          <w:sz w:val="24"/>
          <w:szCs w:val="24"/>
        </w:rPr>
        <w:t xml:space="preserve"> по Тарказинскому</w:t>
      </w:r>
      <w:r w:rsidR="00243BA1" w:rsidRPr="00FD1C11">
        <w:rPr>
          <w:rFonts w:ascii="Palatino Linotype" w:hAnsi="Palatino Linotype" w:cs="Arial"/>
          <w:sz w:val="24"/>
          <w:szCs w:val="24"/>
        </w:rPr>
        <w:t xml:space="preserve"> сельскому совету.</w:t>
      </w:r>
      <w:r w:rsidRPr="00FD1C11">
        <w:rPr>
          <w:rFonts w:ascii="Palatino Linotype" w:hAnsi="Palatino Linotype" w:cs="Arial"/>
          <w:sz w:val="24"/>
          <w:szCs w:val="24"/>
        </w:rPr>
        <w:t xml:space="preserve"> </w:t>
      </w:r>
    </w:p>
    <w:p w:rsidR="00F86183" w:rsidRPr="00FD1C11" w:rsidRDefault="0010151B" w:rsidP="00B4727C">
      <w:pPr>
        <w:spacing w:line="276" w:lineRule="auto"/>
        <w:jc w:val="right"/>
        <w:rPr>
          <w:rFonts w:ascii="Palatino Linotype" w:hAnsi="Palatino Linotype" w:cs="Arial"/>
          <w:i/>
          <w:sz w:val="24"/>
          <w:szCs w:val="24"/>
        </w:rPr>
      </w:pPr>
      <w:r>
        <w:rPr>
          <w:rFonts w:ascii="Palatino Linotype" w:hAnsi="Palatino Linotype" w:cs="Arial"/>
          <w:i/>
          <w:sz w:val="24"/>
          <w:szCs w:val="24"/>
        </w:rPr>
        <w:t>табл.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251"/>
        <w:gridCol w:w="2534"/>
        <w:gridCol w:w="2535"/>
      </w:tblGrid>
      <w:tr w:rsidR="00F86183" w:rsidRPr="00FD1C11" w:rsidTr="006C3D5D">
        <w:tc>
          <w:tcPr>
            <w:tcW w:w="817" w:type="dxa"/>
          </w:tcPr>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w:t>
            </w:r>
          </w:p>
        </w:tc>
        <w:tc>
          <w:tcPr>
            <w:tcW w:w="4251" w:type="dxa"/>
          </w:tcPr>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Показатели</w:t>
            </w:r>
          </w:p>
        </w:tc>
        <w:tc>
          <w:tcPr>
            <w:tcW w:w="2534" w:type="dxa"/>
          </w:tcPr>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Ед.изм</w:t>
            </w:r>
          </w:p>
        </w:tc>
        <w:tc>
          <w:tcPr>
            <w:tcW w:w="2535" w:type="dxa"/>
          </w:tcPr>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Кол-во</w:t>
            </w:r>
          </w:p>
        </w:tc>
      </w:tr>
      <w:tr w:rsidR="00F86183" w:rsidRPr="00771C05" w:rsidTr="006C3D5D">
        <w:tc>
          <w:tcPr>
            <w:tcW w:w="817" w:type="dxa"/>
          </w:tcPr>
          <w:p w:rsidR="00F86183" w:rsidRPr="00FD1C11" w:rsidRDefault="00F86183" w:rsidP="006C3D5D">
            <w:pPr>
              <w:spacing w:line="276" w:lineRule="auto"/>
              <w:rPr>
                <w:rFonts w:ascii="Palatino Linotype" w:hAnsi="Palatino Linotype" w:cs="Arial"/>
                <w:sz w:val="24"/>
                <w:szCs w:val="24"/>
              </w:rPr>
            </w:pPr>
          </w:p>
        </w:tc>
        <w:tc>
          <w:tcPr>
            <w:tcW w:w="9320" w:type="dxa"/>
            <w:gridSpan w:val="3"/>
          </w:tcPr>
          <w:p w:rsidR="00F86183" w:rsidRPr="00FD1C11" w:rsidRDefault="00F86183" w:rsidP="00FD1C11">
            <w:pPr>
              <w:spacing w:line="276" w:lineRule="auto"/>
              <w:jc w:val="center"/>
              <w:rPr>
                <w:rFonts w:ascii="Palatino Linotype" w:hAnsi="Palatino Linotype" w:cs="Arial"/>
                <w:sz w:val="24"/>
                <w:szCs w:val="24"/>
              </w:rPr>
            </w:pPr>
            <w:r w:rsidRPr="00FD1C11">
              <w:rPr>
                <w:rFonts w:ascii="Palatino Linotype" w:hAnsi="Palatino Linotype" w:cs="Arial"/>
                <w:sz w:val="24"/>
                <w:szCs w:val="24"/>
              </w:rPr>
              <w:t>с.</w:t>
            </w:r>
            <w:r w:rsidR="00FD1C11" w:rsidRPr="00FD1C11">
              <w:rPr>
                <w:rFonts w:ascii="Palatino Linotype" w:hAnsi="Palatino Linotype" w:cs="Arial"/>
                <w:sz w:val="24"/>
                <w:szCs w:val="24"/>
              </w:rPr>
              <w:t>Тарказы</w:t>
            </w:r>
          </w:p>
        </w:tc>
      </w:tr>
      <w:tr w:rsidR="00F86183" w:rsidRPr="00771C05" w:rsidTr="006C3D5D">
        <w:tc>
          <w:tcPr>
            <w:tcW w:w="817"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1</w:t>
            </w:r>
          </w:p>
        </w:tc>
        <w:tc>
          <w:tcPr>
            <w:tcW w:w="4251"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км</w:t>
            </w:r>
          </w:p>
        </w:tc>
        <w:tc>
          <w:tcPr>
            <w:tcW w:w="2535" w:type="dxa"/>
            <w:vAlign w:val="center"/>
          </w:tcPr>
          <w:p w:rsidR="00F86183" w:rsidRPr="0010151B" w:rsidRDefault="0010151B" w:rsidP="006C3D5D">
            <w:pPr>
              <w:spacing w:line="276" w:lineRule="auto"/>
              <w:jc w:val="center"/>
              <w:rPr>
                <w:rFonts w:ascii="Palatino Linotype" w:hAnsi="Palatino Linotype" w:cs="Arial"/>
                <w:sz w:val="24"/>
                <w:szCs w:val="24"/>
              </w:rPr>
            </w:pPr>
            <w:r w:rsidRPr="0010151B">
              <w:rPr>
                <w:rFonts w:ascii="Palatino Linotype" w:hAnsi="Palatino Linotype" w:cs="Arial"/>
                <w:sz w:val="24"/>
                <w:szCs w:val="24"/>
              </w:rPr>
              <w:t>9,47</w:t>
            </w:r>
          </w:p>
        </w:tc>
      </w:tr>
      <w:tr w:rsidR="00F86183" w:rsidRPr="00771C05" w:rsidTr="006C3D5D">
        <w:trPr>
          <w:trHeight w:val="1621"/>
        </w:trPr>
        <w:tc>
          <w:tcPr>
            <w:tcW w:w="817"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2 </w:t>
            </w:r>
          </w:p>
          <w:p w:rsidR="00F86183" w:rsidRPr="00FD1C11" w:rsidRDefault="00F86183" w:rsidP="006C3D5D">
            <w:pPr>
              <w:spacing w:line="276" w:lineRule="auto"/>
              <w:rPr>
                <w:rFonts w:ascii="Palatino Linotype" w:hAnsi="Palatino Linotype" w:cs="Arial"/>
                <w:sz w:val="24"/>
                <w:szCs w:val="24"/>
              </w:rPr>
            </w:pPr>
          </w:p>
        </w:tc>
        <w:tc>
          <w:tcPr>
            <w:tcW w:w="4251"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В том числе: </w:t>
            </w:r>
          </w:p>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Главная улица; </w:t>
            </w:r>
          </w:p>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Второстепенная улица; </w:t>
            </w:r>
          </w:p>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Проезды </w:t>
            </w:r>
          </w:p>
        </w:tc>
        <w:tc>
          <w:tcPr>
            <w:tcW w:w="2534" w:type="dxa"/>
          </w:tcPr>
          <w:p w:rsidR="00F86183" w:rsidRPr="00FD1C11" w:rsidRDefault="00F86183" w:rsidP="006C3D5D">
            <w:pPr>
              <w:spacing w:line="276" w:lineRule="auto"/>
              <w:rPr>
                <w:rFonts w:ascii="Palatino Linotype" w:hAnsi="Palatino Linotype" w:cs="Arial"/>
                <w:sz w:val="24"/>
                <w:szCs w:val="24"/>
              </w:rPr>
            </w:pPr>
          </w:p>
          <w:p w:rsidR="00F86183" w:rsidRPr="00FD1C11" w:rsidRDefault="00F86183" w:rsidP="006C3D5D">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 xml:space="preserve">км </w:t>
            </w:r>
          </w:p>
          <w:p w:rsidR="00F86183" w:rsidRPr="00FD1C11" w:rsidRDefault="00F86183" w:rsidP="006C3D5D">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tc>
        <w:tc>
          <w:tcPr>
            <w:tcW w:w="2535" w:type="dxa"/>
          </w:tcPr>
          <w:p w:rsidR="00F86183" w:rsidRPr="0010151B" w:rsidRDefault="00F86183" w:rsidP="006C3D5D">
            <w:pPr>
              <w:spacing w:line="276" w:lineRule="auto"/>
              <w:rPr>
                <w:rFonts w:ascii="Palatino Linotype" w:hAnsi="Palatino Linotype"/>
                <w:sz w:val="24"/>
                <w:szCs w:val="24"/>
              </w:rPr>
            </w:pPr>
          </w:p>
          <w:p w:rsidR="00F86183" w:rsidRPr="0010151B" w:rsidRDefault="0010151B" w:rsidP="006C3D5D">
            <w:pPr>
              <w:spacing w:line="276" w:lineRule="auto"/>
              <w:jc w:val="center"/>
              <w:rPr>
                <w:rFonts w:ascii="Palatino Linotype" w:hAnsi="Palatino Linotype"/>
                <w:sz w:val="24"/>
                <w:szCs w:val="24"/>
              </w:rPr>
            </w:pPr>
            <w:r w:rsidRPr="0010151B">
              <w:rPr>
                <w:rFonts w:ascii="Palatino Linotype" w:hAnsi="Palatino Linotype"/>
                <w:sz w:val="24"/>
                <w:szCs w:val="24"/>
              </w:rPr>
              <w:t>3,70</w:t>
            </w:r>
          </w:p>
          <w:p w:rsidR="0010151B" w:rsidRPr="0010151B" w:rsidRDefault="0010151B" w:rsidP="006C3D5D">
            <w:pPr>
              <w:spacing w:line="276" w:lineRule="auto"/>
              <w:jc w:val="center"/>
              <w:rPr>
                <w:rFonts w:ascii="Palatino Linotype" w:hAnsi="Palatino Linotype"/>
                <w:sz w:val="24"/>
                <w:szCs w:val="24"/>
              </w:rPr>
            </w:pPr>
            <w:r w:rsidRPr="0010151B">
              <w:rPr>
                <w:rFonts w:ascii="Palatino Linotype" w:hAnsi="Palatino Linotype"/>
                <w:sz w:val="24"/>
                <w:szCs w:val="24"/>
              </w:rPr>
              <w:t>4,65</w:t>
            </w:r>
          </w:p>
          <w:p w:rsidR="00F86183" w:rsidRPr="0010151B" w:rsidRDefault="0010151B" w:rsidP="006C3D5D">
            <w:pPr>
              <w:spacing w:line="276" w:lineRule="auto"/>
              <w:jc w:val="center"/>
              <w:rPr>
                <w:rFonts w:ascii="Palatino Linotype" w:hAnsi="Palatino Linotype" w:cs="Arial"/>
                <w:sz w:val="24"/>
                <w:szCs w:val="24"/>
              </w:rPr>
            </w:pPr>
            <w:r w:rsidRPr="0010151B">
              <w:rPr>
                <w:rFonts w:ascii="Palatino Linotype" w:hAnsi="Palatino Linotype"/>
                <w:sz w:val="24"/>
                <w:szCs w:val="24"/>
              </w:rPr>
              <w:t>1,12</w:t>
            </w:r>
          </w:p>
        </w:tc>
      </w:tr>
      <w:tr w:rsidR="00F86183" w:rsidRPr="00771C05" w:rsidTr="006C3D5D">
        <w:tc>
          <w:tcPr>
            <w:tcW w:w="817" w:type="dxa"/>
          </w:tcPr>
          <w:p w:rsidR="00F86183" w:rsidRPr="00FD1C11" w:rsidRDefault="00F86183" w:rsidP="006C3D5D">
            <w:pPr>
              <w:spacing w:line="276" w:lineRule="auto"/>
              <w:rPr>
                <w:rFonts w:ascii="Palatino Linotype" w:hAnsi="Palatino Linotype" w:cs="Arial"/>
                <w:sz w:val="24"/>
                <w:szCs w:val="24"/>
              </w:rPr>
            </w:pPr>
          </w:p>
        </w:tc>
        <w:tc>
          <w:tcPr>
            <w:tcW w:w="9320" w:type="dxa"/>
            <w:gridSpan w:val="3"/>
          </w:tcPr>
          <w:p w:rsidR="00F86183" w:rsidRPr="00FD1C11" w:rsidRDefault="00FD1C11" w:rsidP="006C3D5D">
            <w:pPr>
              <w:spacing w:line="276" w:lineRule="auto"/>
              <w:jc w:val="center"/>
              <w:rPr>
                <w:rFonts w:ascii="Palatino Linotype" w:hAnsi="Palatino Linotype"/>
                <w:sz w:val="24"/>
                <w:szCs w:val="24"/>
              </w:rPr>
            </w:pPr>
            <w:r w:rsidRPr="00FD1C11">
              <w:rPr>
                <w:rFonts w:ascii="Palatino Linotype" w:hAnsi="Palatino Linotype"/>
                <w:sz w:val="24"/>
                <w:szCs w:val="24"/>
              </w:rPr>
              <w:t>с. Исламбахты</w:t>
            </w:r>
          </w:p>
        </w:tc>
      </w:tr>
      <w:tr w:rsidR="00F86183" w:rsidRPr="00771C05" w:rsidTr="006C3D5D">
        <w:tc>
          <w:tcPr>
            <w:tcW w:w="817"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1</w:t>
            </w:r>
          </w:p>
        </w:tc>
        <w:tc>
          <w:tcPr>
            <w:tcW w:w="4251"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FD1C11" w:rsidRDefault="00F86183" w:rsidP="006C3D5D">
            <w:pPr>
              <w:spacing w:line="276" w:lineRule="auto"/>
              <w:jc w:val="center"/>
              <w:rPr>
                <w:rFonts w:ascii="Palatino Linotype" w:hAnsi="Palatino Linotype" w:cs="Arial"/>
                <w:sz w:val="24"/>
                <w:szCs w:val="24"/>
              </w:rPr>
            </w:pPr>
            <w:r w:rsidRPr="00FD1C11">
              <w:rPr>
                <w:rFonts w:ascii="Palatino Linotype" w:hAnsi="Palatino Linotype" w:cs="Arial"/>
                <w:sz w:val="24"/>
                <w:szCs w:val="24"/>
              </w:rPr>
              <w:t>км</w:t>
            </w:r>
          </w:p>
        </w:tc>
        <w:tc>
          <w:tcPr>
            <w:tcW w:w="2535" w:type="dxa"/>
            <w:vAlign w:val="center"/>
          </w:tcPr>
          <w:p w:rsidR="00F86183" w:rsidRPr="0010151B" w:rsidRDefault="0010151B" w:rsidP="006C3D5D">
            <w:pPr>
              <w:spacing w:line="276" w:lineRule="auto"/>
              <w:jc w:val="center"/>
              <w:rPr>
                <w:rFonts w:ascii="Palatino Linotype" w:hAnsi="Palatino Linotype" w:cs="Arial"/>
                <w:sz w:val="24"/>
                <w:szCs w:val="24"/>
              </w:rPr>
            </w:pPr>
            <w:r w:rsidRPr="0010151B">
              <w:rPr>
                <w:rFonts w:ascii="Palatino Linotype" w:hAnsi="Palatino Linotype" w:cs="Arial"/>
                <w:sz w:val="24"/>
                <w:szCs w:val="24"/>
              </w:rPr>
              <w:t>7,48</w:t>
            </w:r>
            <w:r w:rsidR="00F86183" w:rsidRPr="0010151B">
              <w:rPr>
                <w:rFonts w:ascii="Palatino Linotype" w:hAnsi="Palatino Linotype" w:cs="Arial"/>
                <w:sz w:val="24"/>
                <w:szCs w:val="24"/>
              </w:rPr>
              <w:t xml:space="preserve"> </w:t>
            </w:r>
          </w:p>
        </w:tc>
      </w:tr>
      <w:tr w:rsidR="00F86183" w:rsidRPr="00771C05" w:rsidTr="006C3D5D">
        <w:tc>
          <w:tcPr>
            <w:tcW w:w="817"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2 </w:t>
            </w:r>
          </w:p>
          <w:p w:rsidR="00F86183" w:rsidRPr="00FD1C11" w:rsidRDefault="00F86183" w:rsidP="006C3D5D">
            <w:pPr>
              <w:spacing w:line="276" w:lineRule="auto"/>
              <w:rPr>
                <w:rFonts w:ascii="Palatino Linotype" w:hAnsi="Palatino Linotype" w:cs="Arial"/>
                <w:sz w:val="24"/>
                <w:szCs w:val="24"/>
              </w:rPr>
            </w:pPr>
          </w:p>
        </w:tc>
        <w:tc>
          <w:tcPr>
            <w:tcW w:w="4251" w:type="dxa"/>
          </w:tcPr>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В том числе: </w:t>
            </w:r>
          </w:p>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Главная улица; </w:t>
            </w:r>
          </w:p>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Второстепенная улица; </w:t>
            </w:r>
          </w:p>
          <w:p w:rsidR="00F86183" w:rsidRPr="00FD1C11" w:rsidRDefault="00F86183" w:rsidP="006C3D5D">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Проезды </w:t>
            </w:r>
          </w:p>
          <w:p w:rsidR="00F86183" w:rsidRPr="00FD1C11" w:rsidRDefault="00F86183" w:rsidP="006C3D5D">
            <w:pPr>
              <w:spacing w:line="276" w:lineRule="auto"/>
              <w:rPr>
                <w:rFonts w:ascii="Palatino Linotype" w:hAnsi="Palatino Linotype" w:cs="Arial"/>
                <w:sz w:val="24"/>
                <w:szCs w:val="24"/>
              </w:rPr>
            </w:pPr>
          </w:p>
        </w:tc>
        <w:tc>
          <w:tcPr>
            <w:tcW w:w="2534" w:type="dxa"/>
          </w:tcPr>
          <w:p w:rsidR="00F86183" w:rsidRPr="00FD1C11" w:rsidRDefault="00F86183" w:rsidP="006C3D5D">
            <w:pPr>
              <w:spacing w:line="276" w:lineRule="auto"/>
              <w:rPr>
                <w:rFonts w:ascii="Palatino Linotype" w:hAnsi="Palatino Linotype" w:cs="Arial"/>
                <w:sz w:val="24"/>
                <w:szCs w:val="24"/>
              </w:rPr>
            </w:pPr>
          </w:p>
          <w:p w:rsidR="00F86183" w:rsidRPr="00FD1C11" w:rsidRDefault="00F86183" w:rsidP="006C3D5D">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F86183" w:rsidRPr="00FD1C11" w:rsidRDefault="00F86183" w:rsidP="006C3D5D">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F86183" w:rsidRPr="00FD1C11" w:rsidRDefault="00F86183" w:rsidP="006C3D5D">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tc>
        <w:tc>
          <w:tcPr>
            <w:tcW w:w="2535" w:type="dxa"/>
          </w:tcPr>
          <w:p w:rsidR="00F86183" w:rsidRPr="0010151B" w:rsidRDefault="00F86183" w:rsidP="006C3D5D">
            <w:pPr>
              <w:spacing w:line="276" w:lineRule="auto"/>
              <w:rPr>
                <w:rFonts w:ascii="Palatino Linotype" w:hAnsi="Palatino Linotype"/>
                <w:sz w:val="24"/>
                <w:szCs w:val="24"/>
              </w:rPr>
            </w:pPr>
          </w:p>
          <w:p w:rsidR="00F86183" w:rsidRPr="0010151B" w:rsidRDefault="0010151B" w:rsidP="0010151B">
            <w:pPr>
              <w:spacing w:line="276" w:lineRule="auto"/>
              <w:rPr>
                <w:rFonts w:ascii="Palatino Linotype" w:hAnsi="Palatino Linotype"/>
                <w:sz w:val="24"/>
                <w:szCs w:val="24"/>
              </w:rPr>
            </w:pPr>
            <w:r w:rsidRPr="0010151B">
              <w:rPr>
                <w:rFonts w:ascii="Palatino Linotype" w:hAnsi="Palatino Linotype"/>
                <w:sz w:val="24"/>
                <w:szCs w:val="24"/>
              </w:rPr>
              <w:t xml:space="preserve">                2,80</w:t>
            </w:r>
          </w:p>
          <w:p w:rsidR="00F86183" w:rsidRPr="0010151B" w:rsidRDefault="0010151B" w:rsidP="006C3D5D">
            <w:pPr>
              <w:spacing w:line="276" w:lineRule="auto"/>
              <w:jc w:val="center"/>
              <w:rPr>
                <w:rFonts w:ascii="Palatino Linotype" w:hAnsi="Palatino Linotype"/>
                <w:sz w:val="24"/>
                <w:szCs w:val="24"/>
              </w:rPr>
            </w:pPr>
            <w:r w:rsidRPr="0010151B">
              <w:rPr>
                <w:rFonts w:ascii="Palatino Linotype" w:hAnsi="Palatino Linotype"/>
                <w:sz w:val="24"/>
                <w:szCs w:val="24"/>
              </w:rPr>
              <w:t>4,18</w:t>
            </w:r>
          </w:p>
          <w:p w:rsidR="00243BA1" w:rsidRPr="0010151B" w:rsidRDefault="0010151B" w:rsidP="00243BA1">
            <w:pPr>
              <w:spacing w:line="276" w:lineRule="auto"/>
              <w:jc w:val="center"/>
              <w:rPr>
                <w:rFonts w:ascii="Palatino Linotype" w:hAnsi="Palatino Linotype"/>
                <w:sz w:val="24"/>
                <w:szCs w:val="24"/>
              </w:rPr>
            </w:pPr>
            <w:r w:rsidRPr="0010151B">
              <w:rPr>
                <w:rFonts w:ascii="Palatino Linotype" w:hAnsi="Palatino Linotype"/>
                <w:sz w:val="24"/>
                <w:szCs w:val="24"/>
              </w:rPr>
              <w:t>0,50</w:t>
            </w:r>
            <w:r w:rsidR="00F86183" w:rsidRPr="0010151B">
              <w:rPr>
                <w:rFonts w:ascii="Palatino Linotype" w:hAnsi="Palatino Linotype"/>
                <w:sz w:val="24"/>
                <w:szCs w:val="24"/>
              </w:rPr>
              <w:t xml:space="preserve"> </w:t>
            </w:r>
          </w:p>
        </w:tc>
      </w:tr>
    </w:tbl>
    <w:p w:rsidR="00243BA1" w:rsidRPr="00771C05" w:rsidRDefault="00F86183" w:rsidP="00B4727C">
      <w:pPr>
        <w:spacing w:line="276" w:lineRule="auto"/>
        <w:rPr>
          <w:rFonts w:ascii="Palatino Linotype" w:hAnsi="Palatino Linotype" w:cs="Arial"/>
          <w:color w:val="FF0000"/>
          <w:sz w:val="24"/>
          <w:szCs w:val="24"/>
        </w:rPr>
      </w:pPr>
      <w:r w:rsidRPr="00771C05">
        <w:rPr>
          <w:rFonts w:ascii="Palatino Linotype" w:hAnsi="Palatino Linotype" w:cs="Arial"/>
          <w:color w:val="FF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251"/>
        <w:gridCol w:w="2534"/>
        <w:gridCol w:w="2535"/>
      </w:tblGrid>
      <w:tr w:rsidR="00243BA1" w:rsidRPr="00771C05" w:rsidTr="00FE6DCA">
        <w:tc>
          <w:tcPr>
            <w:tcW w:w="817" w:type="dxa"/>
          </w:tcPr>
          <w:p w:rsidR="00243BA1" w:rsidRPr="00771C05" w:rsidRDefault="00243BA1" w:rsidP="00FE6DCA">
            <w:pPr>
              <w:spacing w:line="276" w:lineRule="auto"/>
              <w:rPr>
                <w:rFonts w:ascii="Palatino Linotype" w:hAnsi="Palatino Linotype" w:cs="Arial"/>
                <w:color w:val="FF0000"/>
                <w:sz w:val="24"/>
                <w:szCs w:val="24"/>
              </w:rPr>
            </w:pPr>
          </w:p>
        </w:tc>
        <w:tc>
          <w:tcPr>
            <w:tcW w:w="9320" w:type="dxa"/>
            <w:gridSpan w:val="3"/>
          </w:tcPr>
          <w:p w:rsidR="00243BA1" w:rsidRPr="00FD1C11" w:rsidRDefault="00FD1C11" w:rsidP="00FE6DCA">
            <w:pPr>
              <w:spacing w:line="276" w:lineRule="auto"/>
              <w:jc w:val="center"/>
              <w:rPr>
                <w:rFonts w:ascii="Palatino Linotype" w:hAnsi="Palatino Linotype"/>
                <w:sz w:val="24"/>
                <w:szCs w:val="24"/>
              </w:rPr>
            </w:pPr>
            <w:r w:rsidRPr="00FD1C11">
              <w:rPr>
                <w:rFonts w:ascii="Palatino Linotype" w:hAnsi="Palatino Linotype"/>
                <w:sz w:val="24"/>
                <w:szCs w:val="24"/>
              </w:rPr>
              <w:t>с. Атамкуль</w:t>
            </w:r>
          </w:p>
        </w:tc>
      </w:tr>
      <w:tr w:rsidR="00243BA1" w:rsidRPr="00771C05" w:rsidTr="00FE6DCA">
        <w:tc>
          <w:tcPr>
            <w:tcW w:w="817"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1</w:t>
            </w:r>
          </w:p>
        </w:tc>
        <w:tc>
          <w:tcPr>
            <w:tcW w:w="4251"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Протяженность улично-дорожной сети  </w:t>
            </w:r>
          </w:p>
        </w:tc>
        <w:tc>
          <w:tcPr>
            <w:tcW w:w="2534" w:type="dxa"/>
            <w:vAlign w:val="center"/>
          </w:tcPr>
          <w:p w:rsidR="00243BA1" w:rsidRPr="00FD1C11" w:rsidRDefault="00243BA1" w:rsidP="00FE6DCA">
            <w:pPr>
              <w:spacing w:line="276" w:lineRule="auto"/>
              <w:jc w:val="center"/>
              <w:rPr>
                <w:rFonts w:ascii="Palatino Linotype" w:hAnsi="Palatino Linotype" w:cs="Arial"/>
                <w:sz w:val="24"/>
                <w:szCs w:val="24"/>
              </w:rPr>
            </w:pPr>
            <w:r w:rsidRPr="00FD1C11">
              <w:rPr>
                <w:rFonts w:ascii="Palatino Linotype" w:hAnsi="Palatino Linotype" w:cs="Arial"/>
                <w:sz w:val="24"/>
                <w:szCs w:val="24"/>
              </w:rPr>
              <w:t>км</w:t>
            </w:r>
          </w:p>
        </w:tc>
        <w:tc>
          <w:tcPr>
            <w:tcW w:w="2535" w:type="dxa"/>
            <w:vAlign w:val="center"/>
          </w:tcPr>
          <w:p w:rsidR="00243BA1" w:rsidRPr="00060AE7" w:rsidRDefault="00060AE7" w:rsidP="00FE6DCA">
            <w:pPr>
              <w:spacing w:line="276" w:lineRule="auto"/>
              <w:jc w:val="center"/>
              <w:rPr>
                <w:rFonts w:ascii="Palatino Linotype" w:hAnsi="Palatino Linotype" w:cs="Arial"/>
                <w:sz w:val="24"/>
                <w:szCs w:val="24"/>
              </w:rPr>
            </w:pPr>
            <w:r w:rsidRPr="00060AE7">
              <w:rPr>
                <w:rFonts w:ascii="Palatino Linotype" w:hAnsi="Palatino Linotype" w:cs="Arial"/>
                <w:sz w:val="24"/>
                <w:szCs w:val="24"/>
              </w:rPr>
              <w:t>3,12</w:t>
            </w:r>
            <w:r w:rsidR="00243BA1" w:rsidRPr="00060AE7">
              <w:rPr>
                <w:rFonts w:ascii="Palatino Linotype" w:hAnsi="Palatino Linotype" w:cs="Arial"/>
                <w:sz w:val="24"/>
                <w:szCs w:val="24"/>
              </w:rPr>
              <w:t xml:space="preserve"> </w:t>
            </w:r>
          </w:p>
        </w:tc>
      </w:tr>
      <w:tr w:rsidR="00243BA1" w:rsidRPr="00771C05" w:rsidTr="00FE6DCA">
        <w:tc>
          <w:tcPr>
            <w:tcW w:w="817"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2 </w:t>
            </w:r>
          </w:p>
          <w:p w:rsidR="00243BA1" w:rsidRPr="00FD1C11" w:rsidRDefault="00243BA1" w:rsidP="00FE6DCA">
            <w:pPr>
              <w:spacing w:line="276" w:lineRule="auto"/>
              <w:rPr>
                <w:rFonts w:ascii="Palatino Linotype" w:hAnsi="Palatino Linotype" w:cs="Arial"/>
                <w:sz w:val="24"/>
                <w:szCs w:val="24"/>
              </w:rPr>
            </w:pPr>
          </w:p>
        </w:tc>
        <w:tc>
          <w:tcPr>
            <w:tcW w:w="4251"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В том числе: </w:t>
            </w:r>
          </w:p>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Главная улица; </w:t>
            </w:r>
          </w:p>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Второстепенная улица; </w:t>
            </w:r>
          </w:p>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Проезды </w:t>
            </w:r>
          </w:p>
          <w:p w:rsidR="00243BA1" w:rsidRPr="00FD1C11" w:rsidRDefault="00243BA1" w:rsidP="00FE6DCA">
            <w:pPr>
              <w:spacing w:line="276" w:lineRule="auto"/>
              <w:rPr>
                <w:rFonts w:ascii="Palatino Linotype" w:hAnsi="Palatino Linotype" w:cs="Arial"/>
                <w:sz w:val="24"/>
                <w:szCs w:val="24"/>
              </w:rPr>
            </w:pPr>
          </w:p>
        </w:tc>
        <w:tc>
          <w:tcPr>
            <w:tcW w:w="2534" w:type="dxa"/>
          </w:tcPr>
          <w:p w:rsidR="00243BA1" w:rsidRPr="00FD1C11" w:rsidRDefault="00243BA1" w:rsidP="00FE6DCA">
            <w:pPr>
              <w:spacing w:line="276" w:lineRule="auto"/>
              <w:rPr>
                <w:rFonts w:ascii="Palatino Linotype" w:hAnsi="Palatino Linotype" w:cs="Arial"/>
                <w:sz w:val="24"/>
                <w:szCs w:val="24"/>
              </w:rPr>
            </w:pPr>
          </w:p>
          <w:p w:rsidR="00243BA1" w:rsidRPr="00FD1C11" w:rsidRDefault="00243BA1" w:rsidP="00FE6DCA">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243BA1" w:rsidRPr="00FD1C11" w:rsidRDefault="00243BA1" w:rsidP="00FE6DCA">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243BA1" w:rsidRPr="00FD1C11" w:rsidRDefault="00243BA1" w:rsidP="00FE6DCA">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tc>
        <w:tc>
          <w:tcPr>
            <w:tcW w:w="2535" w:type="dxa"/>
          </w:tcPr>
          <w:p w:rsidR="00243BA1" w:rsidRPr="00060AE7" w:rsidRDefault="00243BA1" w:rsidP="00FE6DCA">
            <w:pPr>
              <w:spacing w:line="276" w:lineRule="auto"/>
              <w:rPr>
                <w:rFonts w:ascii="Palatino Linotype" w:hAnsi="Palatino Linotype"/>
                <w:sz w:val="24"/>
                <w:szCs w:val="24"/>
              </w:rPr>
            </w:pPr>
          </w:p>
          <w:p w:rsidR="00243BA1" w:rsidRPr="00060AE7" w:rsidRDefault="00243BA1" w:rsidP="00FE6DCA">
            <w:pPr>
              <w:spacing w:line="276" w:lineRule="auto"/>
              <w:jc w:val="center"/>
              <w:rPr>
                <w:rFonts w:ascii="Palatino Linotype" w:hAnsi="Palatino Linotype"/>
                <w:sz w:val="24"/>
                <w:szCs w:val="24"/>
              </w:rPr>
            </w:pPr>
            <w:r w:rsidRPr="00060AE7">
              <w:rPr>
                <w:rFonts w:ascii="Palatino Linotype" w:hAnsi="Palatino Linotype"/>
                <w:sz w:val="24"/>
                <w:szCs w:val="24"/>
              </w:rPr>
              <w:t>2</w:t>
            </w:r>
            <w:r w:rsidR="00060AE7" w:rsidRPr="00060AE7">
              <w:rPr>
                <w:rFonts w:ascii="Palatino Linotype" w:hAnsi="Palatino Linotype"/>
                <w:sz w:val="24"/>
                <w:szCs w:val="24"/>
              </w:rPr>
              <w:t>,4</w:t>
            </w:r>
            <w:r w:rsidR="00996333" w:rsidRPr="00060AE7">
              <w:rPr>
                <w:rFonts w:ascii="Palatino Linotype" w:hAnsi="Palatino Linotype"/>
                <w:sz w:val="24"/>
                <w:szCs w:val="24"/>
              </w:rPr>
              <w:t>0</w:t>
            </w:r>
          </w:p>
          <w:p w:rsidR="00243BA1" w:rsidRPr="00060AE7" w:rsidRDefault="00060AE7" w:rsidP="00FE6DCA">
            <w:pPr>
              <w:spacing w:line="276" w:lineRule="auto"/>
              <w:jc w:val="center"/>
              <w:rPr>
                <w:rFonts w:ascii="Palatino Linotype" w:hAnsi="Palatino Linotype"/>
                <w:sz w:val="24"/>
                <w:szCs w:val="24"/>
              </w:rPr>
            </w:pPr>
            <w:r w:rsidRPr="00060AE7">
              <w:rPr>
                <w:rFonts w:ascii="Palatino Linotype" w:hAnsi="Palatino Linotype"/>
                <w:sz w:val="24"/>
                <w:szCs w:val="24"/>
              </w:rPr>
              <w:t>0,80</w:t>
            </w:r>
          </w:p>
          <w:p w:rsidR="00243BA1" w:rsidRPr="00060AE7" w:rsidRDefault="00243BA1" w:rsidP="00FE6DCA">
            <w:pPr>
              <w:spacing w:line="276" w:lineRule="auto"/>
              <w:jc w:val="center"/>
              <w:rPr>
                <w:rFonts w:ascii="Palatino Linotype" w:hAnsi="Palatino Linotype" w:cs="Arial"/>
                <w:sz w:val="24"/>
                <w:szCs w:val="24"/>
              </w:rPr>
            </w:pPr>
          </w:p>
        </w:tc>
      </w:tr>
    </w:tbl>
    <w:p w:rsidR="00243BA1" w:rsidRPr="00771C05" w:rsidRDefault="00243BA1" w:rsidP="00243BA1">
      <w:pPr>
        <w:spacing w:line="276" w:lineRule="auto"/>
        <w:rPr>
          <w:rFonts w:ascii="Palatino Linotype" w:hAnsi="Palatino Linotype" w:cs="Arial"/>
          <w:color w:val="FF0000"/>
          <w:sz w:val="24"/>
          <w:szCs w:val="24"/>
        </w:rPr>
      </w:pPr>
      <w:r w:rsidRPr="00771C05">
        <w:rPr>
          <w:rFonts w:ascii="Palatino Linotype" w:hAnsi="Palatino Linotype" w:cs="Arial"/>
          <w:color w:val="FF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251"/>
        <w:gridCol w:w="2534"/>
        <w:gridCol w:w="2535"/>
      </w:tblGrid>
      <w:tr w:rsidR="00243BA1" w:rsidRPr="00771C05" w:rsidTr="00FE6DCA">
        <w:tc>
          <w:tcPr>
            <w:tcW w:w="817" w:type="dxa"/>
          </w:tcPr>
          <w:p w:rsidR="00243BA1" w:rsidRPr="00FD1C11" w:rsidRDefault="00243BA1" w:rsidP="00FE6DCA">
            <w:pPr>
              <w:spacing w:line="276" w:lineRule="auto"/>
              <w:rPr>
                <w:rFonts w:ascii="Palatino Linotype" w:hAnsi="Palatino Linotype" w:cs="Arial"/>
                <w:sz w:val="24"/>
                <w:szCs w:val="24"/>
              </w:rPr>
            </w:pPr>
          </w:p>
        </w:tc>
        <w:tc>
          <w:tcPr>
            <w:tcW w:w="9320" w:type="dxa"/>
            <w:gridSpan w:val="3"/>
          </w:tcPr>
          <w:p w:rsidR="00243BA1" w:rsidRPr="00FD1C11" w:rsidRDefault="001D56AC" w:rsidP="00FD1C11">
            <w:pPr>
              <w:spacing w:line="276" w:lineRule="auto"/>
              <w:jc w:val="center"/>
              <w:rPr>
                <w:rFonts w:ascii="Palatino Linotype" w:hAnsi="Palatino Linotype"/>
                <w:sz w:val="24"/>
                <w:szCs w:val="24"/>
              </w:rPr>
            </w:pPr>
            <w:r w:rsidRPr="00FD1C11">
              <w:rPr>
                <w:rFonts w:ascii="Palatino Linotype" w:hAnsi="Palatino Linotype"/>
                <w:sz w:val="24"/>
                <w:szCs w:val="24"/>
              </w:rPr>
              <w:t>д</w:t>
            </w:r>
            <w:r w:rsidR="00243BA1" w:rsidRPr="00FD1C11">
              <w:rPr>
                <w:rFonts w:ascii="Palatino Linotype" w:hAnsi="Palatino Linotype"/>
                <w:sz w:val="24"/>
                <w:szCs w:val="24"/>
              </w:rPr>
              <w:t>.</w:t>
            </w:r>
            <w:r w:rsidR="00FD1C11" w:rsidRPr="00FD1C11">
              <w:rPr>
                <w:rFonts w:ascii="Palatino Linotype" w:hAnsi="Palatino Linotype"/>
                <w:sz w:val="24"/>
                <w:szCs w:val="24"/>
              </w:rPr>
              <w:t>Ик</w:t>
            </w:r>
          </w:p>
        </w:tc>
      </w:tr>
      <w:tr w:rsidR="00243BA1" w:rsidRPr="00771C05" w:rsidTr="00FE6DCA">
        <w:tc>
          <w:tcPr>
            <w:tcW w:w="817"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1</w:t>
            </w:r>
          </w:p>
        </w:tc>
        <w:tc>
          <w:tcPr>
            <w:tcW w:w="4251"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Протяженность улично-дорожной сети  </w:t>
            </w:r>
          </w:p>
        </w:tc>
        <w:tc>
          <w:tcPr>
            <w:tcW w:w="2534" w:type="dxa"/>
            <w:vAlign w:val="center"/>
          </w:tcPr>
          <w:p w:rsidR="00243BA1" w:rsidRPr="00FD1C11" w:rsidRDefault="00243BA1" w:rsidP="00FE6DCA">
            <w:pPr>
              <w:spacing w:line="276" w:lineRule="auto"/>
              <w:jc w:val="center"/>
              <w:rPr>
                <w:rFonts w:ascii="Palatino Linotype" w:hAnsi="Palatino Linotype" w:cs="Arial"/>
                <w:sz w:val="24"/>
                <w:szCs w:val="24"/>
              </w:rPr>
            </w:pPr>
            <w:r w:rsidRPr="00FD1C11">
              <w:rPr>
                <w:rFonts w:ascii="Palatino Linotype" w:hAnsi="Palatino Linotype" w:cs="Arial"/>
                <w:sz w:val="24"/>
                <w:szCs w:val="24"/>
              </w:rPr>
              <w:t>км</w:t>
            </w:r>
          </w:p>
        </w:tc>
        <w:tc>
          <w:tcPr>
            <w:tcW w:w="2535" w:type="dxa"/>
            <w:vAlign w:val="center"/>
          </w:tcPr>
          <w:p w:rsidR="00243BA1" w:rsidRPr="00060AE7" w:rsidRDefault="00294003" w:rsidP="00FE6DCA">
            <w:pPr>
              <w:spacing w:line="276" w:lineRule="auto"/>
              <w:jc w:val="center"/>
              <w:rPr>
                <w:rFonts w:ascii="Palatino Linotype" w:hAnsi="Palatino Linotype" w:cs="Arial"/>
                <w:sz w:val="24"/>
                <w:szCs w:val="24"/>
              </w:rPr>
            </w:pPr>
            <w:r>
              <w:rPr>
                <w:rFonts w:ascii="Palatino Linotype" w:hAnsi="Palatino Linotype" w:cs="Arial"/>
                <w:sz w:val="24"/>
                <w:szCs w:val="24"/>
              </w:rPr>
              <w:t>0,8</w:t>
            </w:r>
            <w:r w:rsidR="00060AE7" w:rsidRPr="00060AE7">
              <w:rPr>
                <w:rFonts w:ascii="Palatino Linotype" w:hAnsi="Palatino Linotype" w:cs="Arial"/>
                <w:sz w:val="24"/>
                <w:szCs w:val="24"/>
              </w:rPr>
              <w:t>0</w:t>
            </w:r>
          </w:p>
        </w:tc>
      </w:tr>
      <w:tr w:rsidR="00243BA1" w:rsidRPr="00771C05" w:rsidTr="00FE6DCA">
        <w:tc>
          <w:tcPr>
            <w:tcW w:w="817"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2 </w:t>
            </w:r>
          </w:p>
          <w:p w:rsidR="00243BA1" w:rsidRPr="00FD1C11" w:rsidRDefault="00243BA1" w:rsidP="00FE6DCA">
            <w:pPr>
              <w:spacing w:line="276" w:lineRule="auto"/>
              <w:rPr>
                <w:rFonts w:ascii="Palatino Linotype" w:hAnsi="Palatino Linotype" w:cs="Arial"/>
                <w:sz w:val="24"/>
                <w:szCs w:val="24"/>
              </w:rPr>
            </w:pPr>
          </w:p>
        </w:tc>
        <w:tc>
          <w:tcPr>
            <w:tcW w:w="4251" w:type="dxa"/>
          </w:tcPr>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В том числе: </w:t>
            </w:r>
          </w:p>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Главная улица; </w:t>
            </w:r>
          </w:p>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Второстепенная улица; </w:t>
            </w:r>
          </w:p>
          <w:p w:rsidR="00243BA1" w:rsidRPr="00FD1C11" w:rsidRDefault="00243BA1" w:rsidP="00FE6DCA">
            <w:pPr>
              <w:spacing w:line="276" w:lineRule="auto"/>
              <w:rPr>
                <w:rFonts w:ascii="Palatino Linotype" w:hAnsi="Palatino Linotype" w:cs="Arial"/>
                <w:sz w:val="24"/>
                <w:szCs w:val="24"/>
              </w:rPr>
            </w:pPr>
            <w:r w:rsidRPr="00FD1C11">
              <w:rPr>
                <w:rFonts w:ascii="Palatino Linotype" w:hAnsi="Palatino Linotype" w:cs="Arial"/>
                <w:sz w:val="24"/>
                <w:szCs w:val="24"/>
              </w:rPr>
              <w:t xml:space="preserve">- Проезды </w:t>
            </w:r>
          </w:p>
          <w:p w:rsidR="00243BA1" w:rsidRPr="00FD1C11" w:rsidRDefault="00243BA1" w:rsidP="00FE6DCA">
            <w:pPr>
              <w:spacing w:line="276" w:lineRule="auto"/>
              <w:rPr>
                <w:rFonts w:ascii="Palatino Linotype" w:hAnsi="Palatino Linotype" w:cs="Arial"/>
                <w:sz w:val="24"/>
                <w:szCs w:val="24"/>
              </w:rPr>
            </w:pPr>
          </w:p>
        </w:tc>
        <w:tc>
          <w:tcPr>
            <w:tcW w:w="2534" w:type="dxa"/>
          </w:tcPr>
          <w:p w:rsidR="00243BA1" w:rsidRPr="00FD1C11" w:rsidRDefault="00243BA1" w:rsidP="00FE6DCA">
            <w:pPr>
              <w:spacing w:line="276" w:lineRule="auto"/>
              <w:rPr>
                <w:rFonts w:ascii="Palatino Linotype" w:hAnsi="Palatino Linotype" w:cs="Arial"/>
                <w:sz w:val="24"/>
                <w:szCs w:val="24"/>
              </w:rPr>
            </w:pPr>
          </w:p>
          <w:p w:rsidR="00243BA1" w:rsidRPr="00FD1C11" w:rsidRDefault="00243BA1" w:rsidP="00FE6DCA">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243BA1" w:rsidRPr="00FD1C11" w:rsidRDefault="00243BA1" w:rsidP="00FE6DCA">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p w:rsidR="00243BA1" w:rsidRPr="00FD1C11" w:rsidRDefault="00243BA1" w:rsidP="00FE6DCA">
            <w:pPr>
              <w:spacing w:line="276" w:lineRule="auto"/>
              <w:jc w:val="center"/>
              <w:rPr>
                <w:rFonts w:ascii="Palatino Linotype" w:hAnsi="Palatino Linotype" w:cs="Arial"/>
                <w:sz w:val="24"/>
                <w:szCs w:val="24"/>
                <w:vertAlign w:val="superscript"/>
              </w:rPr>
            </w:pPr>
            <w:r w:rsidRPr="00FD1C11">
              <w:rPr>
                <w:rFonts w:ascii="Palatino Linotype" w:hAnsi="Palatino Linotype" w:cs="Arial"/>
                <w:sz w:val="24"/>
                <w:szCs w:val="24"/>
              </w:rPr>
              <w:t xml:space="preserve">км </w:t>
            </w:r>
          </w:p>
        </w:tc>
        <w:tc>
          <w:tcPr>
            <w:tcW w:w="2535" w:type="dxa"/>
          </w:tcPr>
          <w:p w:rsidR="00243BA1" w:rsidRPr="00060AE7" w:rsidRDefault="00243BA1" w:rsidP="00FE6DCA">
            <w:pPr>
              <w:spacing w:line="276" w:lineRule="auto"/>
              <w:rPr>
                <w:rFonts w:ascii="Palatino Linotype" w:hAnsi="Palatino Linotype"/>
                <w:sz w:val="24"/>
                <w:szCs w:val="24"/>
              </w:rPr>
            </w:pPr>
          </w:p>
          <w:p w:rsidR="00243BA1" w:rsidRPr="00060AE7" w:rsidRDefault="00294003" w:rsidP="00FE6DCA">
            <w:pPr>
              <w:spacing w:line="276" w:lineRule="auto"/>
              <w:jc w:val="center"/>
              <w:rPr>
                <w:rFonts w:ascii="Palatino Linotype" w:hAnsi="Palatino Linotype"/>
                <w:sz w:val="24"/>
                <w:szCs w:val="24"/>
              </w:rPr>
            </w:pPr>
            <w:r>
              <w:rPr>
                <w:rFonts w:ascii="Palatino Linotype" w:hAnsi="Palatino Linotype"/>
                <w:sz w:val="24"/>
                <w:szCs w:val="24"/>
              </w:rPr>
              <w:t>0,8</w:t>
            </w:r>
            <w:r w:rsidR="00060AE7" w:rsidRPr="00060AE7">
              <w:rPr>
                <w:rFonts w:ascii="Palatino Linotype" w:hAnsi="Palatino Linotype"/>
                <w:sz w:val="24"/>
                <w:szCs w:val="24"/>
              </w:rPr>
              <w:t>0</w:t>
            </w:r>
          </w:p>
          <w:p w:rsidR="00243BA1" w:rsidRPr="00060AE7" w:rsidRDefault="00243BA1" w:rsidP="00FE6DCA">
            <w:pPr>
              <w:spacing w:line="276" w:lineRule="auto"/>
              <w:jc w:val="center"/>
              <w:rPr>
                <w:rFonts w:ascii="Palatino Linotype" w:hAnsi="Palatino Linotype" w:cs="Arial"/>
                <w:sz w:val="24"/>
                <w:szCs w:val="24"/>
              </w:rPr>
            </w:pPr>
            <w:r w:rsidRPr="00060AE7">
              <w:rPr>
                <w:rFonts w:ascii="Palatino Linotype" w:hAnsi="Palatino Linotype"/>
                <w:sz w:val="24"/>
                <w:szCs w:val="24"/>
              </w:rPr>
              <w:t xml:space="preserve"> </w:t>
            </w:r>
          </w:p>
        </w:tc>
      </w:tr>
    </w:tbl>
    <w:p w:rsidR="00243BA1" w:rsidRPr="00771C05" w:rsidRDefault="00243BA1" w:rsidP="00243BA1">
      <w:pPr>
        <w:spacing w:line="276" w:lineRule="auto"/>
        <w:rPr>
          <w:rFonts w:ascii="Palatino Linotype" w:hAnsi="Palatino Linotype" w:cs="Arial"/>
          <w:color w:val="FF0000"/>
          <w:sz w:val="24"/>
          <w:szCs w:val="24"/>
        </w:rPr>
      </w:pPr>
    </w:p>
    <w:p w:rsidR="00F86183" w:rsidRPr="00771C05" w:rsidRDefault="00F86183" w:rsidP="00B4727C">
      <w:pPr>
        <w:spacing w:line="276" w:lineRule="auto"/>
        <w:rPr>
          <w:rFonts w:ascii="Palatino Linotype" w:hAnsi="Palatino Linotype" w:cs="Arial"/>
          <w:color w:val="FF0000"/>
          <w:sz w:val="24"/>
          <w:szCs w:val="24"/>
        </w:rPr>
      </w:pPr>
    </w:p>
    <w:p w:rsidR="00F86183" w:rsidRPr="00FD1C11" w:rsidRDefault="00F86183" w:rsidP="00B4727C">
      <w:pPr>
        <w:spacing w:line="276" w:lineRule="auto"/>
        <w:ind w:firstLine="567"/>
        <w:jc w:val="both"/>
        <w:rPr>
          <w:rFonts w:ascii="Palatino Linotype" w:hAnsi="Palatino Linotype"/>
          <w:sz w:val="24"/>
          <w:szCs w:val="24"/>
        </w:rPr>
      </w:pPr>
      <w:r w:rsidRPr="00FD1C11">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F86183" w:rsidRPr="00FD1C11" w:rsidRDefault="00F86183" w:rsidP="00B4727C">
      <w:pPr>
        <w:spacing w:line="276" w:lineRule="auto"/>
        <w:jc w:val="both"/>
        <w:rPr>
          <w:rFonts w:ascii="Palatino Linotype" w:hAnsi="Palatino Linotype"/>
          <w:sz w:val="24"/>
          <w:szCs w:val="24"/>
        </w:rPr>
      </w:pPr>
      <w:r w:rsidRPr="00FD1C11">
        <w:rPr>
          <w:rFonts w:ascii="Palatino Linotype" w:hAnsi="Palatino Linotype"/>
          <w:sz w:val="24"/>
          <w:szCs w:val="24"/>
        </w:rPr>
        <w:t xml:space="preserve">Ширина тротуаров вдоль главных улиц </w:t>
      </w:r>
      <w:r w:rsidR="00FD1C11">
        <w:rPr>
          <w:rFonts w:ascii="Palatino Linotype" w:hAnsi="Palatino Linotype"/>
          <w:sz w:val="24"/>
          <w:szCs w:val="24"/>
        </w:rPr>
        <w:t>–</w:t>
      </w:r>
      <w:r w:rsidRPr="00FD1C11">
        <w:rPr>
          <w:rFonts w:ascii="Palatino Linotype" w:hAnsi="Palatino Linotype"/>
          <w:sz w:val="24"/>
          <w:szCs w:val="24"/>
        </w:rPr>
        <w:t xml:space="preserve"> 2</w:t>
      </w:r>
      <w:r w:rsidR="00FD1C11">
        <w:rPr>
          <w:rFonts w:ascii="Palatino Linotype" w:hAnsi="Palatino Linotype"/>
          <w:sz w:val="24"/>
          <w:szCs w:val="24"/>
        </w:rPr>
        <w:t xml:space="preserve">,0 </w:t>
      </w:r>
      <w:r w:rsidRPr="00FD1C11">
        <w:rPr>
          <w:rFonts w:ascii="Palatino Linotype" w:hAnsi="Palatino Linotype"/>
          <w:sz w:val="24"/>
          <w:szCs w:val="24"/>
        </w:rPr>
        <w:t>м, остальных 1,0-1,5</w:t>
      </w:r>
      <w:r w:rsidR="00FD1C11">
        <w:rPr>
          <w:rFonts w:ascii="Palatino Linotype" w:hAnsi="Palatino Linotype"/>
          <w:sz w:val="24"/>
          <w:szCs w:val="24"/>
        </w:rPr>
        <w:t xml:space="preserve"> </w:t>
      </w:r>
      <w:r w:rsidRPr="00FD1C11">
        <w:rPr>
          <w:rFonts w:ascii="Palatino Linotype" w:hAnsi="Palatino Linotype"/>
          <w:sz w:val="24"/>
          <w:szCs w:val="24"/>
        </w:rPr>
        <w:t xml:space="preserve">м. Покрытие тротуаров </w:t>
      </w:r>
    </w:p>
    <w:p w:rsidR="00F86183" w:rsidRPr="00FD1C11" w:rsidRDefault="00F86183" w:rsidP="00B4727C">
      <w:pPr>
        <w:spacing w:line="276" w:lineRule="auto"/>
        <w:jc w:val="both"/>
        <w:rPr>
          <w:rFonts w:ascii="Palatino Linotype" w:hAnsi="Palatino Linotype"/>
          <w:sz w:val="24"/>
          <w:szCs w:val="24"/>
        </w:rPr>
      </w:pPr>
      <w:r w:rsidRPr="00FD1C11">
        <w:rPr>
          <w:rFonts w:ascii="Palatino Linotype" w:hAnsi="Palatino Linotype"/>
          <w:sz w:val="24"/>
          <w:szCs w:val="24"/>
        </w:rPr>
        <w:t>предлагается устраивать из асфальтобетона.</w:t>
      </w:r>
    </w:p>
    <w:p w:rsidR="0035316D" w:rsidRPr="00771C05" w:rsidRDefault="0035316D" w:rsidP="00B4727C">
      <w:pPr>
        <w:tabs>
          <w:tab w:val="left" w:pos="0"/>
        </w:tabs>
        <w:spacing w:line="276" w:lineRule="auto"/>
        <w:ind w:right="118" w:firstLine="567"/>
        <w:jc w:val="center"/>
        <w:rPr>
          <w:rFonts w:ascii="Palatino Linotype" w:hAnsi="Palatino Linotype" w:cs="Arial"/>
          <w:color w:val="FF0000"/>
          <w:sz w:val="24"/>
          <w:szCs w:val="24"/>
        </w:rPr>
      </w:pPr>
    </w:p>
    <w:p w:rsidR="00F86183" w:rsidRPr="00FD1C11" w:rsidRDefault="008E691B" w:rsidP="00FD1C11">
      <w:pPr>
        <w:tabs>
          <w:tab w:val="left" w:pos="0"/>
        </w:tabs>
        <w:spacing w:line="276" w:lineRule="auto"/>
        <w:ind w:right="118" w:firstLine="567"/>
        <w:rPr>
          <w:rFonts w:ascii="Palatino Linotype" w:hAnsi="Palatino Linotype"/>
          <w:b/>
          <w:i/>
          <w:sz w:val="24"/>
          <w:szCs w:val="24"/>
        </w:rPr>
      </w:pPr>
      <w:r>
        <w:rPr>
          <w:rFonts w:ascii="Palatino Linotype" w:hAnsi="Palatino Linotype" w:cs="Arial"/>
          <w:b/>
          <w:i/>
          <w:sz w:val="24"/>
          <w:szCs w:val="24"/>
        </w:rPr>
        <w:t>5</w:t>
      </w:r>
      <w:r w:rsidR="00F86183" w:rsidRPr="00FD1C11">
        <w:rPr>
          <w:rFonts w:ascii="Palatino Linotype" w:hAnsi="Palatino Linotype" w:cs="Arial"/>
          <w:b/>
          <w:i/>
          <w:sz w:val="24"/>
          <w:szCs w:val="24"/>
        </w:rPr>
        <w:t>.2. Инженерная подготовка территории</w:t>
      </w:r>
    </w:p>
    <w:p w:rsidR="00F86183" w:rsidRPr="00FD1C11" w:rsidRDefault="00F86183" w:rsidP="00B4727C">
      <w:pPr>
        <w:spacing w:line="276" w:lineRule="auto"/>
        <w:ind w:firstLine="567"/>
        <w:jc w:val="both"/>
        <w:rPr>
          <w:rFonts w:ascii="Palatino Linotype" w:hAnsi="Palatino Linotype"/>
          <w:sz w:val="24"/>
          <w:szCs w:val="24"/>
        </w:rPr>
      </w:pPr>
      <w:r w:rsidRPr="00FD1C11">
        <w:rPr>
          <w:rFonts w:ascii="Palatino Linotype" w:hAnsi="Palatino Linotype"/>
          <w:sz w:val="24"/>
          <w:szCs w:val="24"/>
        </w:rPr>
        <w:t xml:space="preserve">Рельеф территории сел </w:t>
      </w:r>
      <w:r w:rsidR="00FD1C11" w:rsidRPr="00FD1C11">
        <w:rPr>
          <w:rFonts w:ascii="Palatino Linotype" w:hAnsi="Palatino Linotype"/>
          <w:sz w:val="24"/>
          <w:szCs w:val="24"/>
        </w:rPr>
        <w:t xml:space="preserve">Тарказинского </w:t>
      </w:r>
      <w:r w:rsidRPr="00FD1C11">
        <w:rPr>
          <w:rFonts w:ascii="Palatino Linotype" w:hAnsi="Palatino Linotype"/>
          <w:sz w:val="24"/>
          <w:szCs w:val="24"/>
        </w:rPr>
        <w:t>сель</w:t>
      </w:r>
      <w:r w:rsidR="00FD1C11" w:rsidRPr="00FD1C11">
        <w:rPr>
          <w:rFonts w:ascii="Palatino Linotype" w:hAnsi="Palatino Linotype"/>
          <w:sz w:val="24"/>
          <w:szCs w:val="24"/>
        </w:rPr>
        <w:t xml:space="preserve">ского </w:t>
      </w:r>
      <w:r w:rsidRPr="00FD1C11">
        <w:rPr>
          <w:rFonts w:ascii="Palatino Linotype" w:hAnsi="Palatino Linotype"/>
          <w:sz w:val="24"/>
          <w:szCs w:val="24"/>
        </w:rPr>
        <w:t>совета сложный, отсутствие организованного стока поверхностных вод способствует росту существующих оврагов.</w:t>
      </w:r>
    </w:p>
    <w:p w:rsidR="00F86183" w:rsidRPr="00FD1C11" w:rsidRDefault="00F86183" w:rsidP="00B4727C">
      <w:pPr>
        <w:spacing w:line="276" w:lineRule="auto"/>
        <w:ind w:firstLine="567"/>
        <w:jc w:val="both"/>
        <w:rPr>
          <w:rFonts w:ascii="Palatino Linotype" w:hAnsi="Palatino Linotype"/>
          <w:sz w:val="24"/>
          <w:szCs w:val="24"/>
        </w:rPr>
      </w:pPr>
      <w:r w:rsidRPr="00FD1C11">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F86183" w:rsidRPr="00FD1C11"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D1C11">
        <w:rPr>
          <w:rFonts w:ascii="Palatino Linotype" w:hAnsi="Palatino Linotype"/>
          <w:sz w:val="24"/>
          <w:szCs w:val="24"/>
        </w:rPr>
        <w:t>Благоустройство прудов, русел водотоков;</w:t>
      </w:r>
    </w:p>
    <w:p w:rsidR="00F86183" w:rsidRPr="00FD1C11"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D1C11">
        <w:rPr>
          <w:rFonts w:ascii="Palatino Linotype" w:hAnsi="Palatino Linotype"/>
          <w:sz w:val="24"/>
          <w:szCs w:val="24"/>
        </w:rPr>
        <w:t>Организация стока поверхностных вод;</w:t>
      </w:r>
    </w:p>
    <w:p w:rsidR="00F86183" w:rsidRPr="00FD1C11"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D1C11">
        <w:rPr>
          <w:rFonts w:ascii="Palatino Linotype" w:hAnsi="Palatino Linotype"/>
          <w:sz w:val="24"/>
          <w:szCs w:val="24"/>
        </w:rPr>
        <w:t>Благоустройство заовражных территорий;</w:t>
      </w:r>
    </w:p>
    <w:p w:rsidR="00F86183" w:rsidRPr="00FD1C11"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D1C11">
        <w:rPr>
          <w:rFonts w:ascii="Palatino Linotype" w:hAnsi="Palatino Linotype"/>
          <w:sz w:val="24"/>
          <w:szCs w:val="24"/>
        </w:rPr>
        <w:t>Вертикальная планировка.</w:t>
      </w:r>
    </w:p>
    <w:p w:rsidR="00F86183" w:rsidRPr="00FD1C11" w:rsidRDefault="00F86183" w:rsidP="00B4727C">
      <w:pPr>
        <w:pStyle w:val="a8"/>
        <w:widowControl w:val="0"/>
        <w:tabs>
          <w:tab w:val="left" w:pos="1800"/>
        </w:tabs>
        <w:spacing w:line="276" w:lineRule="auto"/>
        <w:ind w:left="0" w:firstLine="567"/>
        <w:jc w:val="both"/>
        <w:rPr>
          <w:rFonts w:ascii="Palatino Linotype" w:hAnsi="Palatino Linotype"/>
          <w:sz w:val="24"/>
          <w:szCs w:val="24"/>
        </w:rPr>
      </w:pPr>
      <w:r w:rsidRPr="00FD1C11">
        <w:rPr>
          <w:rFonts w:ascii="Palatino Linotype" w:hAnsi="Palatino Linotype"/>
          <w:sz w:val="24"/>
          <w:szCs w:val="24"/>
        </w:rPr>
        <w:t xml:space="preserve">       Укрепление берегов производится посредством посадки трав и кустарников. </w:t>
      </w:r>
    </w:p>
    <w:p w:rsidR="00F86183" w:rsidRPr="00FD1C11"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FD1C11">
        <w:rPr>
          <w:rFonts w:ascii="Palatino Linotype" w:hAnsi="Palatino Linotype"/>
          <w:sz w:val="24"/>
          <w:szCs w:val="24"/>
        </w:rPr>
        <w:t xml:space="preserve">Организация стока поверхностных вод осуществляется проведением работ по вертикальной планировке территории. Вертикальная планировка территории </w:t>
      </w:r>
      <w:r w:rsidRPr="00FD1C11">
        <w:rPr>
          <w:rFonts w:ascii="Palatino Linotype" w:hAnsi="Palatino Linotype"/>
          <w:sz w:val="24"/>
          <w:szCs w:val="24"/>
        </w:rPr>
        <w:lastRenderedPageBreak/>
        <w:t>предусматривает создание нормативных уклонов по проездам и пешеходным направлениям.</w:t>
      </w:r>
      <w:r w:rsidRPr="00FD1C11">
        <w:rPr>
          <w:rFonts w:ascii="Palatino Linotype" w:hAnsi="Palatino Linotype"/>
          <w:sz w:val="24"/>
          <w:szCs w:val="24"/>
        </w:rPr>
        <w:tab/>
      </w:r>
    </w:p>
    <w:p w:rsidR="00F86183" w:rsidRPr="00FD1C11"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FD1C11">
        <w:rPr>
          <w:rFonts w:ascii="Palatino Linotype" w:hAnsi="Palatino Linotype"/>
          <w:sz w:val="24"/>
          <w:szCs w:val="24"/>
        </w:rPr>
        <w:t xml:space="preserve">  Благоустройство заовраженных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F86183" w:rsidRPr="00FD1C11" w:rsidRDefault="00F86183" w:rsidP="00B4727C">
      <w:pPr>
        <w:tabs>
          <w:tab w:val="left" w:pos="0"/>
        </w:tabs>
        <w:spacing w:line="276" w:lineRule="auto"/>
        <w:ind w:right="118" w:firstLine="567"/>
        <w:jc w:val="both"/>
        <w:rPr>
          <w:rFonts w:ascii="Palatino Linotype" w:hAnsi="Palatino Linotype"/>
          <w:sz w:val="24"/>
          <w:szCs w:val="24"/>
        </w:rPr>
      </w:pPr>
      <w:r w:rsidRPr="00FD1C11">
        <w:rPr>
          <w:rFonts w:ascii="Palatino Linotype" w:hAnsi="Palatino Linotype"/>
          <w:sz w:val="24"/>
          <w:szCs w:val="24"/>
        </w:rPr>
        <w:t xml:space="preserve"> Требуется выполнение разработки дополнительных проектных работ по  организации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 биологическая) условно чистые воды должны сбрасываются в реку. 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w:t>
      </w:r>
    </w:p>
    <w:p w:rsidR="00F86183" w:rsidRPr="00FD1C11" w:rsidRDefault="00F86183" w:rsidP="00B4727C">
      <w:pPr>
        <w:tabs>
          <w:tab w:val="left" w:pos="0"/>
        </w:tabs>
        <w:spacing w:line="276" w:lineRule="auto"/>
        <w:ind w:right="118" w:firstLine="567"/>
        <w:jc w:val="both"/>
        <w:rPr>
          <w:rFonts w:ascii="Palatino Linotype" w:hAnsi="Palatino Linotype"/>
          <w:sz w:val="24"/>
          <w:szCs w:val="24"/>
        </w:rPr>
      </w:pPr>
    </w:p>
    <w:p w:rsidR="00F86183" w:rsidRPr="00771C05" w:rsidRDefault="00FD1C11" w:rsidP="00B4727C">
      <w:pPr>
        <w:tabs>
          <w:tab w:val="left" w:pos="0"/>
        </w:tabs>
        <w:spacing w:line="276" w:lineRule="auto"/>
        <w:ind w:right="118"/>
        <w:jc w:val="both"/>
        <w:rPr>
          <w:rFonts w:ascii="Palatino Linotype" w:hAnsi="Palatino Linotype"/>
          <w:b/>
          <w:sz w:val="24"/>
          <w:szCs w:val="24"/>
        </w:rPr>
      </w:pPr>
      <w:r>
        <w:rPr>
          <w:rFonts w:ascii="Palatino Linotype" w:hAnsi="Palatino Linotype"/>
          <w:b/>
          <w:sz w:val="24"/>
          <w:szCs w:val="24"/>
        </w:rPr>
        <w:t xml:space="preserve">   </w:t>
      </w:r>
      <w:r w:rsidR="005E1D88" w:rsidRPr="007E23E6">
        <w:rPr>
          <w:rFonts w:ascii="Palatino Linotype" w:hAnsi="Palatino Linotype"/>
          <w:b/>
          <w:sz w:val="24"/>
          <w:szCs w:val="24"/>
        </w:rPr>
        <w:t>5</w:t>
      </w:r>
      <w:r w:rsidR="005E1D88" w:rsidRPr="00771C05">
        <w:rPr>
          <w:rFonts w:ascii="Palatino Linotype" w:hAnsi="Palatino Linotype"/>
          <w:b/>
          <w:sz w:val="24"/>
          <w:szCs w:val="24"/>
        </w:rPr>
        <w:t xml:space="preserve">.3 </w:t>
      </w:r>
      <w:r w:rsidR="00F86183" w:rsidRPr="00771C05">
        <w:rPr>
          <w:rFonts w:ascii="Palatino Linotype" w:hAnsi="Palatino Linotype"/>
          <w:b/>
          <w:sz w:val="24"/>
          <w:szCs w:val="24"/>
        </w:rPr>
        <w:t>Инженерное обеспечение</w:t>
      </w:r>
    </w:p>
    <w:p w:rsidR="00F86183" w:rsidRPr="00771C05" w:rsidRDefault="005E1D88" w:rsidP="00130D42">
      <w:pPr>
        <w:tabs>
          <w:tab w:val="left" w:pos="0"/>
        </w:tabs>
        <w:spacing w:line="276" w:lineRule="auto"/>
        <w:ind w:right="118" w:firstLine="284"/>
        <w:jc w:val="both"/>
        <w:rPr>
          <w:rFonts w:ascii="Palatino Linotype" w:hAnsi="Palatino Linotype"/>
          <w:b/>
          <w:i/>
          <w:sz w:val="24"/>
          <w:szCs w:val="24"/>
        </w:rPr>
      </w:pPr>
      <w:r w:rsidRPr="00771C05">
        <w:rPr>
          <w:rFonts w:ascii="Palatino Linotype" w:hAnsi="Palatino Linotype"/>
          <w:b/>
          <w:i/>
          <w:sz w:val="24"/>
          <w:szCs w:val="24"/>
        </w:rPr>
        <w:t xml:space="preserve">5.3.1 </w:t>
      </w:r>
      <w:r w:rsidR="00F86183" w:rsidRPr="00771C05">
        <w:rPr>
          <w:rFonts w:ascii="Palatino Linotype" w:hAnsi="Palatino Linotype"/>
          <w:b/>
          <w:i/>
          <w:sz w:val="24"/>
          <w:szCs w:val="24"/>
        </w:rPr>
        <w:t xml:space="preserve"> Водоснабжение</w:t>
      </w:r>
    </w:p>
    <w:p w:rsidR="00771C05" w:rsidRPr="00771C05" w:rsidRDefault="00FD1C11" w:rsidP="00B4727C">
      <w:pPr>
        <w:tabs>
          <w:tab w:val="left" w:pos="0"/>
        </w:tabs>
        <w:spacing w:line="276" w:lineRule="auto"/>
        <w:ind w:right="118"/>
        <w:jc w:val="both"/>
        <w:rPr>
          <w:rFonts w:ascii="Palatino Linotype" w:hAnsi="Palatino Linotype"/>
          <w:sz w:val="24"/>
          <w:szCs w:val="24"/>
        </w:rPr>
      </w:pPr>
      <w:r>
        <w:rPr>
          <w:rFonts w:ascii="Palatino Linotype" w:hAnsi="Palatino Linotype"/>
          <w:sz w:val="24"/>
          <w:szCs w:val="24"/>
        </w:rPr>
        <w:t xml:space="preserve">            с</w:t>
      </w:r>
      <w:r w:rsidR="00771C05" w:rsidRPr="00771C05">
        <w:rPr>
          <w:rFonts w:ascii="Palatino Linotype" w:hAnsi="Palatino Linotype"/>
          <w:sz w:val="24"/>
          <w:szCs w:val="24"/>
        </w:rPr>
        <w:t>.Тарказы</w:t>
      </w:r>
    </w:p>
    <w:p w:rsidR="00771C05" w:rsidRPr="00771C05" w:rsidRDefault="00771C05" w:rsidP="00771C05">
      <w:pPr>
        <w:widowControl w:val="0"/>
        <w:autoSpaceDE w:val="0"/>
        <w:autoSpaceDN w:val="0"/>
        <w:adjustRightInd w:val="0"/>
        <w:spacing w:line="276" w:lineRule="auto"/>
        <w:ind w:firstLine="709"/>
        <w:jc w:val="both"/>
        <w:rPr>
          <w:rFonts w:ascii="Palatino Linotype" w:hAnsi="Palatino Linotype"/>
          <w:sz w:val="24"/>
          <w:szCs w:val="24"/>
        </w:rPr>
      </w:pPr>
      <w:r w:rsidRPr="00771C05">
        <w:rPr>
          <w:rFonts w:ascii="Palatino Linotype" w:hAnsi="Palatino Linotype"/>
          <w:sz w:val="24"/>
          <w:szCs w:val="24"/>
        </w:rPr>
        <w:t xml:space="preserve">На сегодняшний день источником водоснабжения населенного пункта  являются индивидуальные колодцы и скважины в каждом дворе, водопровод отсутствует.. Проектом предлагается водоснабжение </w:t>
      </w:r>
      <w:r>
        <w:rPr>
          <w:rFonts w:ascii="Palatino Linotype" w:hAnsi="Palatino Linotype"/>
          <w:sz w:val="24"/>
          <w:szCs w:val="24"/>
        </w:rPr>
        <w:t xml:space="preserve">с. Тарказы </w:t>
      </w:r>
      <w:r w:rsidRPr="00771C05">
        <w:rPr>
          <w:rFonts w:ascii="Palatino Linotype" w:hAnsi="Palatino Linotype"/>
          <w:sz w:val="24"/>
          <w:szCs w:val="24"/>
        </w:rPr>
        <w:t xml:space="preserve">от </w:t>
      </w:r>
      <w:r>
        <w:rPr>
          <w:rFonts w:ascii="Palatino Linotype" w:hAnsi="Palatino Linotype"/>
          <w:sz w:val="24"/>
          <w:szCs w:val="24"/>
        </w:rPr>
        <w:t xml:space="preserve">существующей </w:t>
      </w:r>
      <w:r w:rsidRPr="00771C05">
        <w:rPr>
          <w:rFonts w:ascii="Palatino Linotype" w:hAnsi="Palatino Linotype"/>
          <w:sz w:val="24"/>
          <w:szCs w:val="24"/>
        </w:rPr>
        <w:t>артезианской скважины</w:t>
      </w:r>
      <w:r>
        <w:rPr>
          <w:rFonts w:ascii="Palatino Linotype" w:hAnsi="Palatino Linotype"/>
          <w:sz w:val="24"/>
          <w:szCs w:val="24"/>
        </w:rPr>
        <w:t xml:space="preserve">  по ул. Тукаево после его </w:t>
      </w:r>
      <w:r w:rsidR="008E691B">
        <w:rPr>
          <w:rFonts w:ascii="Palatino Linotype" w:hAnsi="Palatino Linotype"/>
          <w:sz w:val="24"/>
          <w:szCs w:val="24"/>
        </w:rPr>
        <w:t>ремонта, строительство</w:t>
      </w:r>
      <w:r>
        <w:rPr>
          <w:rFonts w:ascii="Palatino Linotype" w:hAnsi="Palatino Linotype"/>
          <w:sz w:val="24"/>
          <w:szCs w:val="24"/>
        </w:rPr>
        <w:t xml:space="preserve"> новой </w:t>
      </w:r>
      <w:r w:rsidRPr="00771C05">
        <w:rPr>
          <w:rFonts w:ascii="Palatino Linotype" w:hAnsi="Palatino Linotype"/>
          <w:sz w:val="24"/>
          <w:szCs w:val="24"/>
        </w:rPr>
        <w:t>системы водоснабжения</w:t>
      </w:r>
      <w:r>
        <w:rPr>
          <w:rFonts w:ascii="Palatino Linotype" w:hAnsi="Palatino Linotype"/>
          <w:sz w:val="24"/>
          <w:szCs w:val="24"/>
        </w:rPr>
        <w:t xml:space="preserve"> по всем улицам</w:t>
      </w:r>
      <w:r w:rsidRPr="00771C05">
        <w:rPr>
          <w:rFonts w:ascii="Palatino Linotype" w:hAnsi="Palatino Linotype"/>
          <w:sz w:val="24"/>
          <w:szCs w:val="24"/>
        </w:rPr>
        <w:t>,</w:t>
      </w:r>
      <w:r>
        <w:rPr>
          <w:rFonts w:ascii="Palatino Linotype" w:hAnsi="Palatino Linotype"/>
          <w:sz w:val="24"/>
          <w:szCs w:val="24"/>
        </w:rPr>
        <w:t xml:space="preserve"> с устройством водоразборных колонок и пожарных гидрантов </w:t>
      </w:r>
      <w:r w:rsidRPr="00771C05">
        <w:rPr>
          <w:rFonts w:ascii="Palatino Linotype" w:hAnsi="Palatino Linotype"/>
          <w:sz w:val="24"/>
          <w:szCs w:val="24"/>
        </w:rPr>
        <w:t xml:space="preserve"> обеспечивающие потребность в воде в количестве </w:t>
      </w:r>
      <w:r>
        <w:rPr>
          <w:rFonts w:ascii="Palatino Linotype" w:hAnsi="Palatino Linotype"/>
          <w:sz w:val="24"/>
          <w:szCs w:val="24"/>
        </w:rPr>
        <w:t>315,8</w:t>
      </w:r>
      <w:r w:rsidRPr="00771C05">
        <w:rPr>
          <w:rFonts w:ascii="Palatino Linotype" w:hAnsi="Palatino Linotype"/>
          <w:sz w:val="24"/>
          <w:szCs w:val="24"/>
        </w:rPr>
        <w:t xml:space="preserve"> куб.м./сут.</w:t>
      </w:r>
    </w:p>
    <w:p w:rsidR="00771C05" w:rsidRPr="00771C05" w:rsidRDefault="00FD1C11" w:rsidP="00B4727C">
      <w:pPr>
        <w:widowControl w:val="0"/>
        <w:autoSpaceDE w:val="0"/>
        <w:autoSpaceDN w:val="0"/>
        <w:adjustRightInd w:val="0"/>
        <w:spacing w:line="276" w:lineRule="auto"/>
        <w:ind w:firstLine="709"/>
        <w:jc w:val="both"/>
        <w:rPr>
          <w:rFonts w:ascii="Palatino Linotype" w:hAnsi="Palatino Linotype"/>
          <w:sz w:val="24"/>
          <w:szCs w:val="24"/>
        </w:rPr>
      </w:pPr>
      <w:r>
        <w:rPr>
          <w:rFonts w:ascii="Palatino Linotype" w:hAnsi="Palatino Linotype"/>
          <w:sz w:val="24"/>
          <w:szCs w:val="24"/>
        </w:rPr>
        <w:t>с</w:t>
      </w:r>
      <w:r w:rsidR="00771C05" w:rsidRPr="00771C05">
        <w:rPr>
          <w:rFonts w:ascii="Palatino Linotype" w:hAnsi="Palatino Linotype"/>
          <w:sz w:val="24"/>
          <w:szCs w:val="24"/>
        </w:rPr>
        <w:t>. Исламбахты.</w:t>
      </w:r>
    </w:p>
    <w:p w:rsidR="00F86183" w:rsidRDefault="00F86183" w:rsidP="00B4727C">
      <w:pPr>
        <w:widowControl w:val="0"/>
        <w:autoSpaceDE w:val="0"/>
        <w:autoSpaceDN w:val="0"/>
        <w:adjustRightInd w:val="0"/>
        <w:spacing w:line="276" w:lineRule="auto"/>
        <w:ind w:firstLine="709"/>
        <w:jc w:val="both"/>
        <w:rPr>
          <w:rFonts w:ascii="Palatino Linotype" w:hAnsi="Palatino Linotype"/>
          <w:sz w:val="24"/>
          <w:szCs w:val="24"/>
        </w:rPr>
      </w:pPr>
      <w:r w:rsidRPr="00771C05">
        <w:rPr>
          <w:rFonts w:ascii="Palatino Linotype" w:hAnsi="Palatino Linotype"/>
          <w:sz w:val="24"/>
          <w:szCs w:val="24"/>
        </w:rPr>
        <w:t xml:space="preserve">На сегодняшний день источником водоснабжения </w:t>
      </w:r>
      <w:r w:rsidR="00910B33" w:rsidRPr="00771C05">
        <w:rPr>
          <w:rFonts w:ascii="Palatino Linotype" w:hAnsi="Palatino Linotype"/>
          <w:sz w:val="24"/>
          <w:szCs w:val="24"/>
        </w:rPr>
        <w:t xml:space="preserve">населенного пункта </w:t>
      </w:r>
      <w:r w:rsidRPr="00771C05">
        <w:rPr>
          <w:rFonts w:ascii="Palatino Linotype" w:hAnsi="Palatino Linotype"/>
          <w:sz w:val="24"/>
          <w:szCs w:val="24"/>
        </w:rPr>
        <w:t xml:space="preserve"> являются</w:t>
      </w:r>
      <w:r w:rsidR="00910B33" w:rsidRPr="00771C05">
        <w:rPr>
          <w:rFonts w:ascii="Palatino Linotype" w:hAnsi="Palatino Linotype"/>
          <w:sz w:val="24"/>
          <w:szCs w:val="24"/>
        </w:rPr>
        <w:t xml:space="preserve"> индивидуальные колодцы и скважины в каждом дворе, водопровод отсутствует.</w:t>
      </w:r>
      <w:r w:rsidRPr="00771C05">
        <w:rPr>
          <w:rFonts w:ascii="Palatino Linotype" w:hAnsi="Palatino Linotype"/>
          <w:sz w:val="24"/>
          <w:szCs w:val="24"/>
        </w:rPr>
        <w:t>. Проектом предлагается</w:t>
      </w:r>
      <w:r w:rsidR="00910B33" w:rsidRPr="00771C05">
        <w:rPr>
          <w:rFonts w:ascii="Palatino Linotype" w:hAnsi="Palatino Linotype"/>
          <w:sz w:val="24"/>
          <w:szCs w:val="24"/>
        </w:rPr>
        <w:t xml:space="preserve"> водоснабжение </w:t>
      </w:r>
      <w:r w:rsidR="00771C05" w:rsidRPr="00771C05">
        <w:rPr>
          <w:rFonts w:ascii="Palatino Linotype" w:hAnsi="Palatino Linotype"/>
          <w:sz w:val="24"/>
          <w:szCs w:val="24"/>
        </w:rPr>
        <w:t xml:space="preserve">села </w:t>
      </w:r>
      <w:r w:rsidR="00910B33" w:rsidRPr="00771C05">
        <w:rPr>
          <w:rFonts w:ascii="Palatino Linotype" w:hAnsi="Palatino Linotype"/>
          <w:sz w:val="24"/>
          <w:szCs w:val="24"/>
        </w:rPr>
        <w:t xml:space="preserve">от проектируемой артезианской скважины </w:t>
      </w:r>
      <w:r w:rsidR="00771C05" w:rsidRPr="00771C05">
        <w:rPr>
          <w:rFonts w:ascii="Palatino Linotype" w:hAnsi="Palatino Linotype"/>
          <w:sz w:val="24"/>
          <w:szCs w:val="24"/>
        </w:rPr>
        <w:t>по ул. Луговой на границе существующего зернотока с соблюдением санитарных нормативов,</w:t>
      </w:r>
      <w:r w:rsidR="007A4D12" w:rsidRPr="00771C05">
        <w:rPr>
          <w:rFonts w:ascii="Palatino Linotype" w:hAnsi="Palatino Linotype"/>
          <w:sz w:val="24"/>
          <w:szCs w:val="24"/>
        </w:rPr>
        <w:t xml:space="preserve"> с устройством</w:t>
      </w:r>
      <w:r w:rsidRPr="00771C05">
        <w:rPr>
          <w:rFonts w:ascii="Palatino Linotype" w:hAnsi="Palatino Linotype"/>
          <w:sz w:val="24"/>
          <w:szCs w:val="24"/>
        </w:rPr>
        <w:t xml:space="preserve"> системы водоснабжения</w:t>
      </w:r>
      <w:r w:rsidR="00771C05" w:rsidRPr="00771C05">
        <w:rPr>
          <w:rFonts w:ascii="Palatino Linotype" w:hAnsi="Palatino Linotype"/>
          <w:sz w:val="24"/>
          <w:szCs w:val="24"/>
        </w:rPr>
        <w:t xml:space="preserve"> с водоразборными колонками</w:t>
      </w:r>
      <w:r w:rsidR="00FE6DCA" w:rsidRPr="00771C05">
        <w:rPr>
          <w:rFonts w:ascii="Palatino Linotype" w:hAnsi="Palatino Linotype"/>
          <w:sz w:val="24"/>
          <w:szCs w:val="24"/>
        </w:rPr>
        <w:t>,</w:t>
      </w:r>
      <w:r w:rsidRPr="00771C05">
        <w:rPr>
          <w:rFonts w:ascii="Palatino Linotype" w:hAnsi="Palatino Linotype"/>
          <w:sz w:val="24"/>
          <w:szCs w:val="24"/>
        </w:rPr>
        <w:t xml:space="preserve"> обеспечивающие потребность в воде</w:t>
      </w:r>
      <w:r w:rsidR="00771C05">
        <w:rPr>
          <w:rFonts w:ascii="Palatino Linotype" w:hAnsi="Palatino Linotype"/>
          <w:sz w:val="24"/>
          <w:szCs w:val="24"/>
        </w:rPr>
        <w:t xml:space="preserve"> на расчетный срок</w:t>
      </w:r>
      <w:r w:rsidRPr="00771C05">
        <w:rPr>
          <w:rFonts w:ascii="Palatino Linotype" w:hAnsi="Palatino Linotype"/>
          <w:sz w:val="24"/>
          <w:szCs w:val="24"/>
        </w:rPr>
        <w:t xml:space="preserve"> в</w:t>
      </w:r>
      <w:r w:rsidR="00771C05">
        <w:rPr>
          <w:rFonts w:ascii="Palatino Linotype" w:hAnsi="Palatino Linotype"/>
          <w:sz w:val="24"/>
          <w:szCs w:val="24"/>
        </w:rPr>
        <w:t xml:space="preserve"> объеме</w:t>
      </w:r>
      <w:r w:rsidR="00C25A3C" w:rsidRPr="00771C05">
        <w:rPr>
          <w:rFonts w:ascii="Palatino Linotype" w:hAnsi="Palatino Linotype"/>
          <w:sz w:val="24"/>
          <w:szCs w:val="24"/>
        </w:rPr>
        <w:t xml:space="preserve"> </w:t>
      </w:r>
      <w:r w:rsidR="00771C05" w:rsidRPr="00771C05">
        <w:rPr>
          <w:rFonts w:ascii="Palatino Linotype" w:hAnsi="Palatino Linotype"/>
          <w:sz w:val="24"/>
          <w:szCs w:val="24"/>
        </w:rPr>
        <w:t xml:space="preserve">181,9 </w:t>
      </w:r>
      <w:r w:rsidRPr="00771C05">
        <w:rPr>
          <w:rFonts w:ascii="Palatino Linotype" w:hAnsi="Palatino Linotype"/>
          <w:sz w:val="24"/>
          <w:szCs w:val="24"/>
        </w:rPr>
        <w:t>куб.м./сут.</w:t>
      </w:r>
    </w:p>
    <w:p w:rsidR="003025E8" w:rsidRPr="00771C05" w:rsidRDefault="00FD1C11" w:rsidP="003025E8">
      <w:pPr>
        <w:widowControl w:val="0"/>
        <w:autoSpaceDE w:val="0"/>
        <w:autoSpaceDN w:val="0"/>
        <w:adjustRightInd w:val="0"/>
        <w:spacing w:line="276" w:lineRule="auto"/>
        <w:ind w:firstLine="709"/>
        <w:jc w:val="both"/>
        <w:rPr>
          <w:rFonts w:ascii="Palatino Linotype" w:hAnsi="Palatino Linotype"/>
          <w:sz w:val="24"/>
          <w:szCs w:val="24"/>
        </w:rPr>
      </w:pPr>
      <w:r>
        <w:rPr>
          <w:rFonts w:ascii="Palatino Linotype" w:hAnsi="Palatino Linotype"/>
          <w:sz w:val="24"/>
          <w:szCs w:val="24"/>
        </w:rPr>
        <w:t>с</w:t>
      </w:r>
      <w:r w:rsidR="00771C05" w:rsidRPr="00771C05">
        <w:rPr>
          <w:rFonts w:ascii="Palatino Linotype" w:hAnsi="Palatino Linotype"/>
          <w:sz w:val="24"/>
          <w:szCs w:val="24"/>
        </w:rPr>
        <w:t>. Атамкуль</w:t>
      </w:r>
      <w:r w:rsidR="003025E8" w:rsidRPr="00771C05">
        <w:rPr>
          <w:rFonts w:ascii="Palatino Linotype" w:hAnsi="Palatino Linotype"/>
          <w:sz w:val="24"/>
          <w:szCs w:val="24"/>
        </w:rPr>
        <w:t>.</w:t>
      </w:r>
    </w:p>
    <w:p w:rsidR="00771C05" w:rsidRPr="00771C05" w:rsidRDefault="00771C05" w:rsidP="00771C05">
      <w:pPr>
        <w:widowControl w:val="0"/>
        <w:autoSpaceDE w:val="0"/>
        <w:autoSpaceDN w:val="0"/>
        <w:adjustRightInd w:val="0"/>
        <w:spacing w:line="276" w:lineRule="auto"/>
        <w:ind w:firstLine="709"/>
        <w:jc w:val="both"/>
        <w:rPr>
          <w:rFonts w:ascii="Palatino Linotype" w:hAnsi="Palatino Linotype"/>
          <w:sz w:val="24"/>
          <w:szCs w:val="24"/>
        </w:rPr>
      </w:pPr>
      <w:r w:rsidRPr="00771C05">
        <w:rPr>
          <w:rFonts w:ascii="Palatino Linotype" w:hAnsi="Palatino Linotype"/>
          <w:sz w:val="24"/>
          <w:szCs w:val="24"/>
        </w:rPr>
        <w:t>Источником водоснабжения данного  села являются подземные воды из скважины</w:t>
      </w:r>
    </w:p>
    <w:p w:rsidR="00771C05" w:rsidRDefault="00FD1C11" w:rsidP="00771C05">
      <w:pPr>
        <w:widowControl w:val="0"/>
        <w:autoSpaceDE w:val="0"/>
        <w:autoSpaceDN w:val="0"/>
        <w:adjustRightInd w:val="0"/>
        <w:spacing w:line="276" w:lineRule="auto"/>
        <w:jc w:val="both"/>
        <w:rPr>
          <w:rFonts w:ascii="Palatino Linotype" w:hAnsi="Palatino Linotype"/>
          <w:sz w:val="24"/>
          <w:szCs w:val="24"/>
        </w:rPr>
      </w:pPr>
      <w:r w:rsidRPr="00771C05">
        <w:rPr>
          <w:rFonts w:ascii="Palatino Linotype" w:hAnsi="Palatino Linotype"/>
          <w:sz w:val="24"/>
          <w:szCs w:val="24"/>
        </w:rPr>
        <w:t>расположенный</w:t>
      </w:r>
      <w:r w:rsidR="00771C05" w:rsidRPr="00771C05">
        <w:rPr>
          <w:rFonts w:ascii="Palatino Linotype" w:hAnsi="Palatino Linotype"/>
          <w:sz w:val="24"/>
          <w:szCs w:val="24"/>
        </w:rPr>
        <w:t xml:space="preserve"> в производственной зоне с уличными водопроводными сетями, Проектом генерального плана предусматривается замена водопроводной сети с с устройством водоразборных колонок и пожарных гидрантов, потребность в воде данного </w:t>
      </w:r>
      <w:r w:rsidR="001777A1" w:rsidRPr="00771C05">
        <w:rPr>
          <w:rFonts w:ascii="Palatino Linotype" w:hAnsi="Palatino Linotype"/>
          <w:sz w:val="24"/>
          <w:szCs w:val="24"/>
        </w:rPr>
        <w:t>населенного</w:t>
      </w:r>
      <w:r w:rsidR="00771C05" w:rsidRPr="00771C05">
        <w:rPr>
          <w:rFonts w:ascii="Palatino Linotype" w:hAnsi="Palatino Linotype"/>
          <w:sz w:val="24"/>
          <w:szCs w:val="24"/>
        </w:rPr>
        <w:t xml:space="preserve"> пункта на расчетный срок в количестве 42,8 куб.м./сут.</w:t>
      </w:r>
    </w:p>
    <w:p w:rsidR="008E691B" w:rsidRPr="00771C05" w:rsidRDefault="008E691B" w:rsidP="00771C05">
      <w:pPr>
        <w:widowControl w:val="0"/>
        <w:autoSpaceDE w:val="0"/>
        <w:autoSpaceDN w:val="0"/>
        <w:adjustRightInd w:val="0"/>
        <w:spacing w:line="276" w:lineRule="auto"/>
        <w:jc w:val="both"/>
        <w:rPr>
          <w:rFonts w:ascii="Palatino Linotype" w:hAnsi="Palatino Linotype"/>
          <w:sz w:val="24"/>
          <w:szCs w:val="24"/>
        </w:rPr>
      </w:pPr>
    </w:p>
    <w:p w:rsidR="00FE6DCA" w:rsidRPr="00771C05" w:rsidRDefault="00FD1C11" w:rsidP="00FE6DCA">
      <w:pPr>
        <w:widowControl w:val="0"/>
        <w:autoSpaceDE w:val="0"/>
        <w:autoSpaceDN w:val="0"/>
        <w:adjustRightInd w:val="0"/>
        <w:spacing w:line="276" w:lineRule="auto"/>
        <w:ind w:firstLine="709"/>
        <w:jc w:val="both"/>
        <w:rPr>
          <w:rFonts w:ascii="Palatino Linotype" w:hAnsi="Palatino Linotype"/>
          <w:sz w:val="24"/>
          <w:szCs w:val="24"/>
        </w:rPr>
      </w:pPr>
      <w:r>
        <w:rPr>
          <w:rFonts w:ascii="Palatino Linotype" w:hAnsi="Palatino Linotype"/>
          <w:sz w:val="24"/>
          <w:szCs w:val="24"/>
        </w:rPr>
        <w:lastRenderedPageBreak/>
        <w:t>д</w:t>
      </w:r>
      <w:r w:rsidR="00771C05" w:rsidRPr="00771C05">
        <w:rPr>
          <w:rFonts w:ascii="Palatino Linotype" w:hAnsi="Palatino Linotype"/>
          <w:sz w:val="24"/>
          <w:szCs w:val="24"/>
        </w:rPr>
        <w:t>. Ик</w:t>
      </w:r>
      <w:r w:rsidR="00FE6DCA" w:rsidRPr="00771C05">
        <w:rPr>
          <w:rFonts w:ascii="Palatino Linotype" w:hAnsi="Palatino Linotype"/>
          <w:sz w:val="24"/>
          <w:szCs w:val="24"/>
        </w:rPr>
        <w:t>.</w:t>
      </w:r>
    </w:p>
    <w:p w:rsidR="00FB1D69" w:rsidRDefault="000D226B" w:rsidP="000D226B">
      <w:pPr>
        <w:widowControl w:val="0"/>
        <w:autoSpaceDE w:val="0"/>
        <w:autoSpaceDN w:val="0"/>
        <w:adjustRightInd w:val="0"/>
        <w:spacing w:line="276" w:lineRule="auto"/>
        <w:ind w:firstLine="709"/>
        <w:jc w:val="both"/>
        <w:rPr>
          <w:rFonts w:ascii="Palatino Linotype" w:hAnsi="Palatino Linotype"/>
          <w:sz w:val="24"/>
          <w:szCs w:val="24"/>
        </w:rPr>
      </w:pPr>
      <w:r w:rsidRPr="00771C05">
        <w:rPr>
          <w:rFonts w:ascii="Palatino Linotype" w:hAnsi="Palatino Linotype"/>
          <w:sz w:val="24"/>
          <w:szCs w:val="24"/>
        </w:rPr>
        <w:t>В настоящее время обеспеченность водоснабжения в населенном пункте отсутствует, источником водоснабжения населенного пункта  являются индивидуальные колодцы и скважины в каждом дворе, водопровод отсутствует.. Проектом предлагается водоснабжение деревни от проектируемой артезианской скважины</w:t>
      </w:r>
      <w:r w:rsidR="00FB1D69">
        <w:rPr>
          <w:rFonts w:ascii="Palatino Linotype" w:hAnsi="Palatino Linotype"/>
          <w:sz w:val="24"/>
          <w:szCs w:val="24"/>
        </w:rPr>
        <w:t xml:space="preserve"> при въ</w:t>
      </w:r>
      <w:r w:rsidR="008E691B">
        <w:rPr>
          <w:rFonts w:ascii="Palatino Linotype" w:hAnsi="Palatino Linotype"/>
          <w:sz w:val="24"/>
          <w:szCs w:val="24"/>
        </w:rPr>
        <w:t>е</w:t>
      </w:r>
      <w:r w:rsidR="00FB1D69">
        <w:rPr>
          <w:rFonts w:ascii="Palatino Linotype" w:hAnsi="Palatino Linotype"/>
          <w:sz w:val="24"/>
          <w:szCs w:val="24"/>
        </w:rPr>
        <w:t>зде в населенный пункт</w:t>
      </w:r>
      <w:r w:rsidRPr="00771C05">
        <w:rPr>
          <w:rFonts w:ascii="Palatino Linotype" w:hAnsi="Palatino Linotype"/>
          <w:sz w:val="24"/>
          <w:szCs w:val="24"/>
        </w:rPr>
        <w:t xml:space="preserve"> с устройством системы водоснабжения, обеспечивающие потребность в воде в </w:t>
      </w:r>
      <w:r w:rsidR="00771C05" w:rsidRPr="00771C05">
        <w:rPr>
          <w:rFonts w:ascii="Palatino Linotype" w:hAnsi="Palatino Linotype"/>
          <w:sz w:val="24"/>
          <w:szCs w:val="24"/>
        </w:rPr>
        <w:t>объеме 22,9</w:t>
      </w:r>
      <w:r w:rsidR="00C25A3C" w:rsidRPr="00771C05">
        <w:rPr>
          <w:rFonts w:ascii="Palatino Linotype" w:hAnsi="Palatino Linotype"/>
          <w:sz w:val="24"/>
          <w:szCs w:val="24"/>
        </w:rPr>
        <w:t xml:space="preserve"> </w:t>
      </w:r>
      <w:r w:rsidR="00FB1D69">
        <w:rPr>
          <w:rFonts w:ascii="Palatino Linotype" w:hAnsi="Palatino Linotype"/>
          <w:sz w:val="24"/>
          <w:szCs w:val="24"/>
        </w:rPr>
        <w:t>куб.м./к</w:t>
      </w:r>
      <w:r w:rsidRPr="00771C05">
        <w:rPr>
          <w:rFonts w:ascii="Palatino Linotype" w:hAnsi="Palatino Linotype"/>
          <w:sz w:val="24"/>
          <w:szCs w:val="24"/>
        </w:rPr>
        <w:t>ут</w:t>
      </w:r>
      <w:r w:rsidR="00FB1D69">
        <w:rPr>
          <w:rFonts w:ascii="Palatino Linotype" w:hAnsi="Palatino Linotype"/>
          <w:sz w:val="24"/>
          <w:szCs w:val="24"/>
        </w:rPr>
        <w:t xml:space="preserve"> ,проектом предусматривается систему водоснабжения</w:t>
      </w:r>
      <w:r w:rsidR="008E691B">
        <w:rPr>
          <w:rFonts w:ascii="Palatino Linotype" w:hAnsi="Palatino Linotype"/>
          <w:sz w:val="24"/>
          <w:szCs w:val="24"/>
        </w:rPr>
        <w:t xml:space="preserve">     </w:t>
      </w:r>
      <w:r w:rsidR="00FB1D69">
        <w:rPr>
          <w:rFonts w:ascii="Palatino Linotype" w:hAnsi="Palatino Linotype"/>
          <w:sz w:val="24"/>
          <w:szCs w:val="24"/>
        </w:rPr>
        <w:t xml:space="preserve"> д Ик закольцевать с водопроводом по ул</w:t>
      </w:r>
      <w:r w:rsidR="008E691B">
        <w:rPr>
          <w:rFonts w:ascii="Palatino Linotype" w:hAnsi="Palatino Linotype"/>
          <w:sz w:val="24"/>
          <w:szCs w:val="24"/>
        </w:rPr>
        <w:t>.</w:t>
      </w:r>
      <w:r w:rsidR="00FB1D69">
        <w:rPr>
          <w:rFonts w:ascii="Palatino Linotype" w:hAnsi="Palatino Linotype"/>
          <w:sz w:val="24"/>
          <w:szCs w:val="24"/>
        </w:rPr>
        <w:t xml:space="preserve"> Центральная</w:t>
      </w:r>
      <w:r w:rsidR="00FD1C11">
        <w:rPr>
          <w:rFonts w:ascii="Palatino Linotype" w:hAnsi="Palatino Linotype"/>
          <w:sz w:val="24"/>
          <w:szCs w:val="24"/>
        </w:rPr>
        <w:t xml:space="preserve"> </w:t>
      </w:r>
      <w:r w:rsidR="00FB1D69">
        <w:rPr>
          <w:rFonts w:ascii="Palatino Linotype" w:hAnsi="Palatino Linotype"/>
          <w:sz w:val="24"/>
          <w:szCs w:val="24"/>
        </w:rPr>
        <w:t xml:space="preserve"> с.</w:t>
      </w:r>
      <w:r w:rsidR="00FD1C11">
        <w:rPr>
          <w:rFonts w:ascii="Palatino Linotype" w:hAnsi="Palatino Linotype"/>
          <w:sz w:val="24"/>
          <w:szCs w:val="24"/>
        </w:rPr>
        <w:t xml:space="preserve"> </w:t>
      </w:r>
      <w:r w:rsidR="00FB1D69">
        <w:rPr>
          <w:rFonts w:ascii="Palatino Linotype" w:hAnsi="Palatino Linotype"/>
          <w:sz w:val="24"/>
          <w:szCs w:val="24"/>
        </w:rPr>
        <w:t xml:space="preserve">Исламбахты </w:t>
      </w:r>
    </w:p>
    <w:p w:rsidR="00771C05" w:rsidRPr="00771C05" w:rsidRDefault="00771C05" w:rsidP="000D226B">
      <w:pPr>
        <w:widowControl w:val="0"/>
        <w:autoSpaceDE w:val="0"/>
        <w:autoSpaceDN w:val="0"/>
        <w:adjustRightInd w:val="0"/>
        <w:spacing w:line="276" w:lineRule="auto"/>
        <w:ind w:firstLine="709"/>
        <w:jc w:val="both"/>
        <w:rPr>
          <w:rFonts w:ascii="Palatino Linotype" w:hAnsi="Palatino Linotype"/>
          <w:sz w:val="24"/>
          <w:szCs w:val="24"/>
        </w:rPr>
      </w:pPr>
      <w:r>
        <w:rPr>
          <w:rFonts w:ascii="Palatino Linotype" w:hAnsi="Palatino Linotype"/>
          <w:sz w:val="24"/>
          <w:szCs w:val="24"/>
        </w:rPr>
        <w:t xml:space="preserve">Для </w:t>
      </w:r>
      <w:r w:rsidR="00FD1C11">
        <w:rPr>
          <w:rFonts w:ascii="Palatino Linotype" w:hAnsi="Palatino Linotype"/>
          <w:sz w:val="24"/>
          <w:szCs w:val="24"/>
        </w:rPr>
        <w:t>наружного</w:t>
      </w:r>
      <w:r>
        <w:rPr>
          <w:rFonts w:ascii="Palatino Linotype" w:hAnsi="Palatino Linotype"/>
          <w:sz w:val="24"/>
          <w:szCs w:val="24"/>
        </w:rPr>
        <w:t xml:space="preserve"> пожаротушения предусмотреть по улицам водоразборные колонки и пожарные гидранты</w:t>
      </w:r>
    </w:p>
    <w:p w:rsidR="00F86183" w:rsidRPr="00FB1D69" w:rsidRDefault="00FB1D69" w:rsidP="00B4727C">
      <w:pPr>
        <w:widowControl w:val="0"/>
        <w:autoSpaceDE w:val="0"/>
        <w:autoSpaceDN w:val="0"/>
        <w:adjustRightInd w:val="0"/>
        <w:spacing w:line="276" w:lineRule="auto"/>
        <w:ind w:firstLine="709"/>
        <w:jc w:val="both"/>
        <w:rPr>
          <w:rFonts w:ascii="Palatino Linotype" w:hAnsi="Palatino Linotype"/>
          <w:sz w:val="24"/>
          <w:szCs w:val="24"/>
        </w:rPr>
      </w:pPr>
      <w:r w:rsidRPr="00FB1D69">
        <w:rPr>
          <w:rFonts w:ascii="Palatino Linotype" w:hAnsi="Palatino Linotype"/>
          <w:sz w:val="24"/>
          <w:szCs w:val="24"/>
        </w:rPr>
        <w:t xml:space="preserve">Для </w:t>
      </w:r>
      <w:r w:rsidR="00FD1C11" w:rsidRPr="00FB1D69">
        <w:rPr>
          <w:rFonts w:ascii="Palatino Linotype" w:hAnsi="Palatino Linotype"/>
          <w:sz w:val="24"/>
          <w:szCs w:val="24"/>
        </w:rPr>
        <w:t>обеспечения</w:t>
      </w:r>
      <w:r w:rsidRPr="00FB1D69">
        <w:rPr>
          <w:rFonts w:ascii="Palatino Linotype" w:hAnsi="Palatino Linotype"/>
          <w:sz w:val="24"/>
          <w:szCs w:val="24"/>
        </w:rPr>
        <w:t xml:space="preserve"> водоснабжением населенных пунктов Тарказинского сельского совета ,н</w:t>
      </w:r>
      <w:r w:rsidR="00F86183" w:rsidRPr="00FB1D69">
        <w:rPr>
          <w:rFonts w:ascii="Palatino Linotype" w:hAnsi="Palatino Linotype" w:cs="Arial"/>
          <w:sz w:val="24"/>
          <w:szCs w:val="24"/>
        </w:rPr>
        <w:t xml:space="preserve">еобходимо выполнить </w:t>
      </w:r>
      <w:r w:rsidR="00F86183" w:rsidRPr="00FB1D69">
        <w:rPr>
          <w:rFonts w:ascii="Palatino Linotype" w:hAnsi="Palatino Linotype"/>
          <w:sz w:val="24"/>
          <w:szCs w:val="24"/>
        </w:rPr>
        <w:t>инженерно-гидрометеорологические изыскания</w:t>
      </w:r>
      <w:r w:rsidR="00F86183" w:rsidRPr="00FB1D69">
        <w:rPr>
          <w:rStyle w:val="apple-converted-space"/>
          <w:rFonts w:ascii="Palatino Linotype" w:hAnsi="Palatino Linotype" w:cs="Arial"/>
          <w:sz w:val="24"/>
          <w:szCs w:val="24"/>
        </w:rPr>
        <w:t> </w:t>
      </w:r>
      <w:r w:rsidR="00F86183" w:rsidRPr="00FB1D69">
        <w:rPr>
          <w:rStyle w:val="apple-converted-space"/>
          <w:rFonts w:ascii="Palatino Linotype" w:hAnsi="Palatino Linotype"/>
          <w:sz w:val="24"/>
          <w:szCs w:val="24"/>
        </w:rPr>
        <w:t>и разработать отдельный проект по водоснабжению</w:t>
      </w:r>
      <w:r w:rsidR="00DE4FC5" w:rsidRPr="00FB1D69">
        <w:rPr>
          <w:rStyle w:val="apple-converted-space"/>
          <w:rFonts w:ascii="Palatino Linotype" w:hAnsi="Palatino Linotype"/>
          <w:sz w:val="24"/>
          <w:szCs w:val="24"/>
        </w:rPr>
        <w:t xml:space="preserve"> и канализации населенных пунктов </w:t>
      </w:r>
    </w:p>
    <w:p w:rsidR="00F86183" w:rsidRPr="00FB1D69" w:rsidRDefault="00F86183" w:rsidP="00B4727C">
      <w:pPr>
        <w:spacing w:line="276" w:lineRule="auto"/>
        <w:ind w:firstLine="567"/>
        <w:rPr>
          <w:rFonts w:ascii="Palatino Linotype" w:hAnsi="Palatino Linotype"/>
          <w:sz w:val="24"/>
          <w:szCs w:val="24"/>
        </w:rPr>
      </w:pPr>
      <w:r w:rsidRPr="00FB1D69">
        <w:rPr>
          <w:rFonts w:ascii="Palatino Linotype" w:hAnsi="Palatino Linotype"/>
          <w:sz w:val="24"/>
          <w:szCs w:val="24"/>
        </w:rPr>
        <w:t xml:space="preserve">Категория системы водоснабжения по степени обеспеченности подачи воды в </w:t>
      </w:r>
    </w:p>
    <w:p w:rsidR="00F86183" w:rsidRPr="00FB1D69" w:rsidRDefault="00F86183" w:rsidP="00B4727C">
      <w:pPr>
        <w:spacing w:line="276" w:lineRule="auto"/>
        <w:rPr>
          <w:rFonts w:ascii="Palatino Linotype" w:hAnsi="Palatino Linotype"/>
          <w:sz w:val="24"/>
          <w:szCs w:val="24"/>
        </w:rPr>
      </w:pPr>
      <w:r w:rsidRPr="00FB1D69">
        <w:rPr>
          <w:rFonts w:ascii="Palatino Linotype" w:hAnsi="Palatino Linotype"/>
          <w:sz w:val="24"/>
          <w:szCs w:val="24"/>
        </w:rPr>
        <w:t xml:space="preserve">населенном пункте в соответствии с п.4.4. СНиП 2.04.02-84* «Водоснабжение. Наружные сети и сооружения» - III.  </w:t>
      </w:r>
    </w:p>
    <w:p w:rsidR="00F86183" w:rsidRPr="00FB1D69"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FB1D69">
        <w:rPr>
          <w:rFonts w:ascii="Palatino Linotype" w:hAnsi="Palatino Linotype" w:cs="Arial"/>
          <w:sz w:val="24"/>
          <w:szCs w:val="24"/>
        </w:rPr>
        <w:t>В целях обеспечения санитарного благополучия питьевой воды предусматривается санитарная охрана источника водоснабжения (месторождения подземных вод) и проектируемых водопроводных сооружений в соответствии с СанПиН 2.1.4.1110-02.</w:t>
      </w:r>
    </w:p>
    <w:p w:rsidR="00F86183" w:rsidRPr="00FB1D69"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FB1D69">
        <w:rPr>
          <w:rFonts w:ascii="Palatino Linotype" w:hAnsi="Palatino Linotype" w:cs="Arial"/>
          <w:sz w:val="24"/>
          <w:szCs w:val="24"/>
        </w:rPr>
        <w:t>Зона санитарной охраны источника питьевого водоснабжения организуется в составе трех поясов:</w:t>
      </w:r>
    </w:p>
    <w:p w:rsidR="00F86183" w:rsidRPr="00FB1D69"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FB1D69">
        <w:rPr>
          <w:rFonts w:ascii="Palatino Linotype" w:hAnsi="Palatino Linotype" w:cs="Arial"/>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F86183" w:rsidRPr="00FB1D69"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FB1D69">
        <w:rPr>
          <w:rFonts w:ascii="Palatino Linotype" w:hAnsi="Palatino Linotype" w:cs="Arial"/>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F86183" w:rsidRPr="00FB1D69"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FB1D69">
        <w:rPr>
          <w:rFonts w:ascii="Palatino Linotype" w:hAnsi="Palatino Linotype" w:cs="Arial"/>
          <w:sz w:val="24"/>
          <w:szCs w:val="24"/>
        </w:rPr>
        <w:t>Зоны санитарной охраны водоводов, санитарно-защитная полоса, шириной 10 м -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F86183" w:rsidRPr="00FB1D69"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FB1D69">
        <w:rPr>
          <w:rFonts w:ascii="Palatino Linotype" w:hAnsi="Palatino Linotype" w:cs="Arial"/>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F86183" w:rsidRPr="00FB1D69"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FB1D69">
        <w:rPr>
          <w:rFonts w:ascii="Palatino Linotype" w:hAnsi="Palatino Linotype"/>
          <w:i w:val="0"/>
          <w:sz w:val="24"/>
          <w:szCs w:val="24"/>
        </w:rPr>
        <w:t xml:space="preserve">Качество воды, подаваемой на хозяйственно-питьевые нужды, должно </w:t>
      </w:r>
    </w:p>
    <w:p w:rsidR="00F86183" w:rsidRPr="00FB1D69"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FB1D69">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F86183" w:rsidRPr="00FB1D69"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FB1D69">
        <w:rPr>
          <w:rFonts w:ascii="Palatino Linotype" w:hAnsi="Palatino Linotype"/>
          <w:i w:val="0"/>
          <w:sz w:val="24"/>
          <w:szCs w:val="24"/>
        </w:rPr>
        <w:lastRenderedPageBreak/>
        <w:t>Удельное среднесуточное (за год) водопотребление на хозяйственно-питьевые нужды населения принято в соответствии с п. 2.1 СНиП 2.04.02-84*  «Водоснабжение. Наружные сети и сооружения». Результаты расчет</w:t>
      </w:r>
      <w:r w:rsidR="00DE4FC5" w:rsidRPr="00FB1D69">
        <w:rPr>
          <w:rFonts w:ascii="Palatino Linotype" w:hAnsi="Palatino Linotype"/>
          <w:i w:val="0"/>
          <w:sz w:val="24"/>
          <w:szCs w:val="24"/>
        </w:rPr>
        <w:t>ов общего водопотребления для населенных пунктов сельского совета</w:t>
      </w:r>
      <w:r w:rsidRPr="00FB1D69">
        <w:rPr>
          <w:rFonts w:ascii="Palatino Linotype" w:hAnsi="Palatino Linotype"/>
          <w:i w:val="0"/>
          <w:sz w:val="24"/>
          <w:szCs w:val="24"/>
        </w:rPr>
        <w:t xml:space="preserve"> приведены в таблице №5.</w:t>
      </w:r>
    </w:p>
    <w:p w:rsidR="00F86183" w:rsidRPr="00FB1D69"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FB1D69">
        <w:rPr>
          <w:rFonts w:ascii="Palatino Linotype" w:hAnsi="Palatino Linotype"/>
          <w:i w:val="0"/>
          <w:sz w:val="24"/>
          <w:szCs w:val="24"/>
        </w:rPr>
        <w:t xml:space="preserve">При расчете общего водопотребления для села, в связи с отсутствием данных и </w:t>
      </w:r>
    </w:p>
    <w:p w:rsidR="00F86183" w:rsidRPr="00FB1D69"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FB1D69">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СНиП 2.04.02-84* «Водоснабжение. Наружные сети и сооружения».  </w:t>
      </w:r>
    </w:p>
    <w:p w:rsidR="00F86183" w:rsidRPr="00FB1D69"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FB1D69">
        <w:rPr>
          <w:rFonts w:ascii="Palatino Linotype" w:hAnsi="Palatino Linotype"/>
          <w:i w:val="0"/>
          <w:sz w:val="24"/>
          <w:szCs w:val="24"/>
        </w:rPr>
        <w:t xml:space="preserve"> В связи с отсутствием данных о площадях по видам благоустройства, при расчете </w:t>
      </w:r>
    </w:p>
    <w:p w:rsidR="00F86183" w:rsidRPr="00FB1D69"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FB1D69">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F86183" w:rsidRPr="00FB1D69"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FB1D69">
        <w:rPr>
          <w:rFonts w:ascii="Palatino Linotype" w:hAnsi="Palatino Linotype"/>
          <w:i w:val="0"/>
          <w:sz w:val="24"/>
          <w:szCs w:val="24"/>
        </w:rPr>
        <w:t>потребление воды на поливку в расчете на одного жителя  в объеме 30 л/сут</w:t>
      </w:r>
      <w:r w:rsidR="002202AA">
        <w:rPr>
          <w:rFonts w:ascii="Palatino Linotype" w:hAnsi="Palatino Linotype"/>
          <w:i w:val="0"/>
          <w:sz w:val="24"/>
          <w:szCs w:val="24"/>
        </w:rPr>
        <w:t>.</w:t>
      </w:r>
      <w:r w:rsidRPr="00FB1D69">
        <w:rPr>
          <w:rFonts w:ascii="Palatino Linotype" w:hAnsi="Palatino Linotype"/>
          <w:i w:val="0"/>
          <w:sz w:val="24"/>
          <w:szCs w:val="24"/>
        </w:rPr>
        <w:t xml:space="preserve"> с учетом </w:t>
      </w:r>
    </w:p>
    <w:p w:rsidR="00F86183" w:rsidRPr="00FB1D69"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FB1D69">
        <w:rPr>
          <w:rFonts w:ascii="Palatino Linotype" w:hAnsi="Palatino Linotype"/>
          <w:i w:val="0"/>
          <w:sz w:val="24"/>
          <w:szCs w:val="24"/>
        </w:rPr>
        <w:t xml:space="preserve">климатических условий, мощности источника водоснабжения, степени благоустройства села, в соответствии с примечанием к таблице 3, пункт 1 «СНиП 2.04.02-84*«Водоснабжение.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 Наружные сети и сооружения». Количество поливок принято 1 (одна) в сутки. </w:t>
      </w:r>
    </w:p>
    <w:p w:rsidR="00F86183"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FB1D69">
        <w:rPr>
          <w:rFonts w:ascii="Palatino Linotype" w:hAnsi="Palatino Linotype"/>
          <w:i w:val="0"/>
          <w:sz w:val="24"/>
          <w:szCs w:val="24"/>
        </w:rPr>
        <w:t xml:space="preserve">Расчетный (средний за год) суточный расход воды на хозяйственно-питьевые нужды, при расчете общего водопотребления, определен при коэффициенте суточной неравномерности Ксут.max=1,2 , в  соответствии с   п. 2.2 СНиП 2.04.02-84* «Водоснабжение.  Наружные сети и сооружения».  </w:t>
      </w: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Pr="00FB1D69"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F86183" w:rsidRDefault="00F86183"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1777A1" w:rsidRPr="00FB1D69" w:rsidRDefault="001777A1" w:rsidP="00B4727C">
      <w:pPr>
        <w:pStyle w:val="351"/>
        <w:tabs>
          <w:tab w:val="left" w:pos="200"/>
        </w:tabs>
        <w:spacing w:line="276" w:lineRule="auto"/>
        <w:ind w:right="118" w:firstLine="567"/>
        <w:jc w:val="both"/>
        <w:rPr>
          <w:rFonts w:ascii="Palatino Linotype" w:hAnsi="Palatino Linotype"/>
          <w:i w:val="0"/>
          <w:sz w:val="24"/>
          <w:szCs w:val="24"/>
        </w:rPr>
      </w:pPr>
    </w:p>
    <w:p w:rsidR="00F86183" w:rsidRPr="00FB1D69" w:rsidRDefault="0010151B" w:rsidP="00B4727C">
      <w:pPr>
        <w:pStyle w:val="351"/>
        <w:tabs>
          <w:tab w:val="left" w:pos="200"/>
        </w:tabs>
        <w:spacing w:line="276" w:lineRule="auto"/>
        <w:ind w:right="118" w:firstLine="567"/>
        <w:jc w:val="right"/>
        <w:rPr>
          <w:rFonts w:ascii="Palatino Linotype" w:hAnsi="Palatino Linotype"/>
          <w:sz w:val="24"/>
          <w:szCs w:val="24"/>
        </w:rPr>
      </w:pPr>
      <w:r>
        <w:rPr>
          <w:rFonts w:ascii="Palatino Linotype" w:hAnsi="Palatino Linotype"/>
          <w:sz w:val="24"/>
          <w:szCs w:val="24"/>
        </w:rPr>
        <w:lastRenderedPageBreak/>
        <w:t>Табл. №5</w:t>
      </w:r>
      <w:r w:rsidR="00F86183" w:rsidRPr="00FB1D69">
        <w:rPr>
          <w:rFonts w:ascii="Palatino Linotype" w:hAnsi="Palatino Linotype"/>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12"/>
        <w:gridCol w:w="2693"/>
        <w:gridCol w:w="1000"/>
        <w:gridCol w:w="1280"/>
        <w:gridCol w:w="1689"/>
        <w:gridCol w:w="1288"/>
        <w:gridCol w:w="1264"/>
      </w:tblGrid>
      <w:tr w:rsidR="00F86183" w:rsidRPr="00FB1D69" w:rsidTr="001777A1">
        <w:trPr>
          <w:trHeight w:val="437"/>
        </w:trPr>
        <w:tc>
          <w:tcPr>
            <w:tcW w:w="709" w:type="dxa"/>
            <w:gridSpan w:val="2"/>
            <w:vMerge w:val="restart"/>
            <w:vAlign w:val="center"/>
          </w:tcPr>
          <w:p w:rsidR="00F86183" w:rsidRPr="00FB1D69" w:rsidRDefault="00F86183" w:rsidP="006C3D5D">
            <w:pPr>
              <w:pStyle w:val="351"/>
              <w:tabs>
                <w:tab w:val="left" w:pos="200"/>
              </w:tabs>
              <w:spacing w:line="276" w:lineRule="auto"/>
              <w:ind w:right="118"/>
              <w:jc w:val="center"/>
              <w:rPr>
                <w:rFonts w:ascii="Palatino Linotype" w:hAnsi="Palatino Linotype"/>
                <w:b/>
                <w:i w:val="0"/>
                <w:sz w:val="20"/>
                <w:szCs w:val="20"/>
              </w:rPr>
            </w:pPr>
            <w:r w:rsidRPr="00FB1D69">
              <w:rPr>
                <w:rFonts w:ascii="Palatino Linotype" w:hAnsi="Palatino Linotype"/>
                <w:b/>
                <w:i w:val="0"/>
                <w:sz w:val="20"/>
                <w:szCs w:val="20"/>
              </w:rPr>
              <w:t xml:space="preserve">         №</w:t>
            </w:r>
          </w:p>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п/п</w:t>
            </w:r>
          </w:p>
        </w:tc>
        <w:tc>
          <w:tcPr>
            <w:tcW w:w="2693" w:type="dxa"/>
            <w:vMerge w:val="restart"/>
            <w:vAlign w:val="center"/>
          </w:tcPr>
          <w:p w:rsidR="00F86183" w:rsidRPr="00FB1D69" w:rsidRDefault="00F86183" w:rsidP="006C3D5D">
            <w:pPr>
              <w:pStyle w:val="351"/>
              <w:tabs>
                <w:tab w:val="left" w:pos="200"/>
              </w:tabs>
              <w:spacing w:line="276" w:lineRule="auto"/>
              <w:ind w:right="118"/>
              <w:jc w:val="center"/>
              <w:rPr>
                <w:rFonts w:ascii="Palatino Linotype" w:hAnsi="Palatino Linotype"/>
                <w:b/>
                <w:i w:val="0"/>
                <w:sz w:val="20"/>
                <w:szCs w:val="20"/>
              </w:rPr>
            </w:pPr>
            <w:r w:rsidRPr="00FB1D69">
              <w:rPr>
                <w:rFonts w:ascii="Palatino Linotype" w:hAnsi="Palatino Linotype"/>
                <w:b/>
                <w:i w:val="0"/>
                <w:sz w:val="20"/>
                <w:szCs w:val="20"/>
              </w:rPr>
              <w:t xml:space="preserve">          Наименование</w:t>
            </w:r>
          </w:p>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водопотребителей</w:t>
            </w:r>
          </w:p>
        </w:tc>
        <w:tc>
          <w:tcPr>
            <w:tcW w:w="2280" w:type="dxa"/>
            <w:gridSpan w:val="2"/>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Население, чел.</w:t>
            </w:r>
          </w:p>
        </w:tc>
        <w:tc>
          <w:tcPr>
            <w:tcW w:w="1689" w:type="dxa"/>
            <w:vMerge w:val="restart"/>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Норма водопотребления л/сут-чел.</w:t>
            </w:r>
          </w:p>
        </w:tc>
        <w:tc>
          <w:tcPr>
            <w:tcW w:w="2552" w:type="dxa"/>
            <w:gridSpan w:val="2"/>
            <w:vAlign w:val="center"/>
          </w:tcPr>
          <w:p w:rsidR="00F86183" w:rsidRPr="00FB1D69" w:rsidRDefault="001777A1"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Pr>
                <w:rFonts w:ascii="Palatino Linotype" w:hAnsi="Palatino Linotype"/>
                <w:b/>
                <w:i w:val="0"/>
                <w:sz w:val="20"/>
                <w:szCs w:val="20"/>
              </w:rPr>
              <w:t xml:space="preserve">Объем </w:t>
            </w:r>
            <w:r w:rsidR="00F86183" w:rsidRPr="00FB1D69">
              <w:rPr>
                <w:rFonts w:ascii="Palatino Linotype" w:hAnsi="Palatino Linotype"/>
                <w:b/>
                <w:i w:val="0"/>
                <w:sz w:val="20"/>
                <w:szCs w:val="20"/>
              </w:rPr>
              <w:t>потребляемой воды на расчетный срок, м</w:t>
            </w:r>
            <w:r w:rsidR="00F86183" w:rsidRPr="00FB1D69">
              <w:rPr>
                <w:rFonts w:ascii="Palatino Linotype" w:hAnsi="Palatino Linotype"/>
                <w:b/>
                <w:i w:val="0"/>
                <w:sz w:val="20"/>
                <w:szCs w:val="20"/>
                <w:vertAlign w:val="superscript"/>
              </w:rPr>
              <w:t>3</w:t>
            </w:r>
            <w:r w:rsidR="00F86183" w:rsidRPr="00FB1D69">
              <w:rPr>
                <w:rFonts w:ascii="Palatino Linotype" w:hAnsi="Palatino Linotype"/>
                <w:b/>
                <w:i w:val="0"/>
                <w:sz w:val="20"/>
                <w:szCs w:val="20"/>
              </w:rPr>
              <w:t>/сут.</w:t>
            </w:r>
          </w:p>
        </w:tc>
      </w:tr>
      <w:tr w:rsidR="00F86183" w:rsidRPr="00FB1D69" w:rsidTr="001777A1">
        <w:trPr>
          <w:trHeight w:val="441"/>
        </w:trPr>
        <w:tc>
          <w:tcPr>
            <w:tcW w:w="709" w:type="dxa"/>
            <w:gridSpan w:val="2"/>
            <w:vMerge/>
          </w:tcPr>
          <w:p w:rsidR="00F86183" w:rsidRPr="00FB1D69"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2693" w:type="dxa"/>
            <w:vMerge/>
          </w:tcPr>
          <w:p w:rsidR="00F86183" w:rsidRPr="00FB1D69"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1000" w:type="dxa"/>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Сущ.</w:t>
            </w:r>
          </w:p>
        </w:tc>
        <w:tc>
          <w:tcPr>
            <w:tcW w:w="1280" w:type="dxa"/>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Расчетный срок</w:t>
            </w:r>
          </w:p>
        </w:tc>
        <w:tc>
          <w:tcPr>
            <w:tcW w:w="1689" w:type="dxa"/>
            <w:vMerge/>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sz w:val="20"/>
                <w:szCs w:val="20"/>
              </w:rPr>
            </w:pPr>
          </w:p>
        </w:tc>
        <w:tc>
          <w:tcPr>
            <w:tcW w:w="1288" w:type="dxa"/>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vertAlign w:val="subscript"/>
              </w:rPr>
            </w:pPr>
            <w:r w:rsidRPr="00FB1D69">
              <w:rPr>
                <w:rFonts w:ascii="Palatino Linotype" w:hAnsi="Palatino Linotype"/>
                <w:b/>
                <w:i w:val="0"/>
                <w:sz w:val="20"/>
                <w:szCs w:val="20"/>
                <w:lang w:val="en-US"/>
              </w:rPr>
              <w:t>Q</w:t>
            </w:r>
            <w:r w:rsidRPr="00FB1D69">
              <w:rPr>
                <w:rFonts w:ascii="Palatino Linotype" w:hAnsi="Palatino Linotype"/>
                <w:b/>
                <w:i w:val="0"/>
                <w:sz w:val="20"/>
                <w:szCs w:val="20"/>
                <w:vertAlign w:val="subscript"/>
              </w:rPr>
              <w:t>сут.ср.</w:t>
            </w:r>
          </w:p>
        </w:tc>
        <w:tc>
          <w:tcPr>
            <w:tcW w:w="1264" w:type="dxa"/>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B1D69">
              <w:rPr>
                <w:rFonts w:ascii="Palatino Linotype" w:hAnsi="Palatino Linotype"/>
                <w:b/>
                <w:i w:val="0"/>
                <w:sz w:val="20"/>
                <w:szCs w:val="20"/>
                <w:lang w:val="en-US"/>
              </w:rPr>
              <w:t>Q</w:t>
            </w:r>
            <w:r w:rsidRPr="00FB1D69">
              <w:rPr>
                <w:rFonts w:ascii="Palatino Linotype" w:hAnsi="Palatino Linotype"/>
                <w:b/>
                <w:i w:val="0"/>
                <w:sz w:val="20"/>
                <w:szCs w:val="20"/>
                <w:vertAlign w:val="subscript"/>
              </w:rPr>
              <w:t xml:space="preserve">сут. </w:t>
            </w:r>
            <w:r w:rsidRPr="00FB1D69">
              <w:rPr>
                <w:rFonts w:ascii="Palatino Linotype" w:hAnsi="Palatino Linotype"/>
                <w:b/>
                <w:i w:val="0"/>
                <w:sz w:val="20"/>
                <w:szCs w:val="20"/>
                <w:vertAlign w:val="subscript"/>
                <w:lang w:val="en-US"/>
              </w:rPr>
              <w:t>max/</w:t>
            </w:r>
          </w:p>
        </w:tc>
      </w:tr>
      <w:tr w:rsidR="005E0801" w:rsidRPr="00FB1D69" w:rsidTr="001777A1">
        <w:tc>
          <w:tcPr>
            <w:tcW w:w="709" w:type="dxa"/>
            <w:gridSpan w:val="2"/>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1</w:t>
            </w:r>
          </w:p>
        </w:tc>
        <w:tc>
          <w:tcPr>
            <w:tcW w:w="2693" w:type="dxa"/>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2</w:t>
            </w:r>
          </w:p>
        </w:tc>
        <w:tc>
          <w:tcPr>
            <w:tcW w:w="1000" w:type="dxa"/>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3</w:t>
            </w:r>
          </w:p>
        </w:tc>
        <w:tc>
          <w:tcPr>
            <w:tcW w:w="1280" w:type="dxa"/>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4</w:t>
            </w:r>
          </w:p>
        </w:tc>
        <w:tc>
          <w:tcPr>
            <w:tcW w:w="1689" w:type="dxa"/>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5</w:t>
            </w:r>
          </w:p>
        </w:tc>
        <w:tc>
          <w:tcPr>
            <w:tcW w:w="1288" w:type="dxa"/>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6</w:t>
            </w:r>
          </w:p>
        </w:tc>
        <w:tc>
          <w:tcPr>
            <w:tcW w:w="1264" w:type="dxa"/>
            <w:vAlign w:val="center"/>
          </w:tcPr>
          <w:p w:rsidR="005E0801" w:rsidRPr="00FB1D69"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1D69">
              <w:rPr>
                <w:rFonts w:ascii="Palatino Linotype" w:hAnsi="Palatino Linotype"/>
                <w:b/>
                <w:i w:val="0"/>
                <w:sz w:val="20"/>
                <w:szCs w:val="20"/>
              </w:rPr>
              <w:t>7</w:t>
            </w:r>
          </w:p>
        </w:tc>
      </w:tr>
      <w:tr w:rsidR="005E0801" w:rsidRPr="00FB1D69" w:rsidTr="001777A1">
        <w:tc>
          <w:tcPr>
            <w:tcW w:w="9923" w:type="dxa"/>
            <w:gridSpan w:val="8"/>
            <w:vAlign w:val="center"/>
          </w:tcPr>
          <w:p w:rsidR="005E0801" w:rsidRPr="00FB1D69" w:rsidRDefault="005D008E"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Pr>
                <w:rFonts w:ascii="Palatino Linotype" w:hAnsi="Palatino Linotype"/>
                <w:b/>
                <w:i w:val="0"/>
                <w:sz w:val="20"/>
                <w:szCs w:val="20"/>
              </w:rPr>
              <w:t>с</w:t>
            </w:r>
            <w:r w:rsidR="00FB1D69" w:rsidRPr="00FB1D69">
              <w:rPr>
                <w:rFonts w:ascii="Palatino Linotype" w:hAnsi="Palatino Linotype"/>
                <w:b/>
                <w:i w:val="0"/>
                <w:sz w:val="20"/>
                <w:szCs w:val="20"/>
              </w:rPr>
              <w:t>. Тарказы</w:t>
            </w:r>
          </w:p>
        </w:tc>
      </w:tr>
      <w:tr w:rsidR="00F86183" w:rsidRPr="00FB1D69" w:rsidTr="001777A1">
        <w:tc>
          <w:tcPr>
            <w:tcW w:w="697" w:type="dxa"/>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B1D69">
              <w:rPr>
                <w:rFonts w:ascii="Palatino Linotype" w:hAnsi="Palatino Linotype"/>
                <w:b/>
                <w:i w:val="0"/>
                <w:sz w:val="20"/>
                <w:szCs w:val="20"/>
                <w:lang w:val="en-US"/>
              </w:rPr>
              <w:t>1</w:t>
            </w:r>
          </w:p>
        </w:tc>
        <w:tc>
          <w:tcPr>
            <w:tcW w:w="2705" w:type="dxa"/>
            <w:gridSpan w:val="2"/>
            <w:vAlign w:val="center"/>
          </w:tcPr>
          <w:p w:rsidR="00F86183" w:rsidRPr="00FB1D69" w:rsidRDefault="00F86183" w:rsidP="00D9384D">
            <w:pPr>
              <w:pStyle w:val="351"/>
              <w:shd w:val="clear" w:color="auto" w:fill="auto"/>
              <w:tabs>
                <w:tab w:val="left" w:pos="200"/>
              </w:tabs>
              <w:spacing w:line="276" w:lineRule="auto"/>
              <w:ind w:right="118" w:firstLine="0"/>
              <w:rPr>
                <w:rFonts w:ascii="Palatino Linotype" w:hAnsi="Palatino Linotype"/>
                <w:i w:val="0"/>
                <w:sz w:val="20"/>
                <w:szCs w:val="20"/>
              </w:rPr>
            </w:pPr>
            <w:r w:rsidRPr="00FB1D69">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F86183" w:rsidRPr="00FB1D69"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1D69">
              <w:rPr>
                <w:rFonts w:ascii="Palatino Linotype" w:hAnsi="Palatino Linotype"/>
                <w:i w:val="0"/>
                <w:sz w:val="20"/>
                <w:szCs w:val="20"/>
              </w:rPr>
              <w:t>752</w:t>
            </w:r>
          </w:p>
        </w:tc>
        <w:tc>
          <w:tcPr>
            <w:tcW w:w="1280" w:type="dxa"/>
            <w:vAlign w:val="center"/>
          </w:tcPr>
          <w:p w:rsidR="00F86183" w:rsidRPr="00FB1D69"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1D69">
              <w:rPr>
                <w:rFonts w:ascii="Palatino Linotype" w:hAnsi="Palatino Linotype"/>
                <w:i w:val="0"/>
                <w:sz w:val="20"/>
                <w:szCs w:val="20"/>
              </w:rPr>
              <w:t>880</w:t>
            </w:r>
          </w:p>
        </w:tc>
        <w:tc>
          <w:tcPr>
            <w:tcW w:w="1689" w:type="dxa"/>
            <w:vAlign w:val="center"/>
          </w:tcPr>
          <w:p w:rsidR="00F86183" w:rsidRPr="00FB1D69"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1D69">
              <w:rPr>
                <w:rFonts w:ascii="Palatino Linotype" w:hAnsi="Palatino Linotype"/>
                <w:i w:val="0"/>
                <w:sz w:val="20"/>
                <w:szCs w:val="20"/>
              </w:rPr>
              <w:t>230</w:t>
            </w:r>
          </w:p>
        </w:tc>
        <w:tc>
          <w:tcPr>
            <w:tcW w:w="1288" w:type="dxa"/>
            <w:vAlign w:val="center"/>
          </w:tcPr>
          <w:p w:rsidR="00F86183" w:rsidRPr="00FB1D69"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1D69">
              <w:rPr>
                <w:rFonts w:ascii="Palatino Linotype" w:hAnsi="Palatino Linotype"/>
                <w:i w:val="0"/>
                <w:sz w:val="20"/>
                <w:szCs w:val="20"/>
              </w:rPr>
              <w:t>202,4</w:t>
            </w:r>
          </w:p>
        </w:tc>
        <w:tc>
          <w:tcPr>
            <w:tcW w:w="1264" w:type="dxa"/>
            <w:vAlign w:val="center"/>
          </w:tcPr>
          <w:p w:rsidR="00F86183" w:rsidRPr="00FB1D69"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1D69">
              <w:rPr>
                <w:rFonts w:ascii="Palatino Linotype" w:hAnsi="Palatino Linotype"/>
                <w:i w:val="0"/>
                <w:sz w:val="20"/>
                <w:szCs w:val="20"/>
              </w:rPr>
              <w:t>242,9</w:t>
            </w:r>
          </w:p>
        </w:tc>
      </w:tr>
      <w:tr w:rsidR="00F86183" w:rsidRPr="00FB1D69" w:rsidTr="001777A1">
        <w:tc>
          <w:tcPr>
            <w:tcW w:w="697"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2</w:t>
            </w:r>
          </w:p>
        </w:tc>
        <w:tc>
          <w:tcPr>
            <w:tcW w:w="2705" w:type="dxa"/>
            <w:gridSpan w:val="2"/>
            <w:vAlign w:val="center"/>
          </w:tcPr>
          <w:p w:rsidR="00F86183" w:rsidRPr="005D008E"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D008E">
              <w:rPr>
                <w:rFonts w:ascii="Palatino Linotype" w:hAnsi="Palatino Linotype"/>
                <w:i w:val="0"/>
                <w:sz w:val="20"/>
                <w:szCs w:val="20"/>
              </w:rPr>
              <w:t>Расход воды на полив территории</w:t>
            </w:r>
          </w:p>
        </w:tc>
        <w:tc>
          <w:tcPr>
            <w:tcW w:w="100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w:t>
            </w:r>
            <w:r w:rsidR="005E0801" w:rsidRPr="005D008E">
              <w:rPr>
                <w:rFonts w:ascii="Palatino Linotype" w:hAnsi="Palatino Linotype"/>
                <w:i w:val="0"/>
                <w:sz w:val="20"/>
                <w:szCs w:val="20"/>
              </w:rPr>
              <w:t>/-</w:t>
            </w:r>
          </w:p>
        </w:tc>
        <w:tc>
          <w:tcPr>
            <w:tcW w:w="128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w:t>
            </w:r>
            <w:r w:rsidR="005E0801" w:rsidRPr="005D008E">
              <w:rPr>
                <w:rFonts w:ascii="Palatino Linotype" w:hAnsi="Palatino Linotype"/>
                <w:i w:val="0"/>
                <w:sz w:val="20"/>
                <w:szCs w:val="20"/>
              </w:rPr>
              <w:t>/-</w:t>
            </w:r>
          </w:p>
        </w:tc>
        <w:tc>
          <w:tcPr>
            <w:tcW w:w="1689"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30</w:t>
            </w:r>
          </w:p>
        </w:tc>
        <w:tc>
          <w:tcPr>
            <w:tcW w:w="1288" w:type="dxa"/>
            <w:vAlign w:val="center"/>
          </w:tcPr>
          <w:p w:rsidR="00F86183" w:rsidRPr="005D008E"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26,4</w:t>
            </w:r>
          </w:p>
        </w:tc>
        <w:tc>
          <w:tcPr>
            <w:tcW w:w="1264" w:type="dxa"/>
            <w:vAlign w:val="center"/>
          </w:tcPr>
          <w:p w:rsidR="00F86183" w:rsidRPr="005D008E"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31,7</w:t>
            </w:r>
          </w:p>
        </w:tc>
      </w:tr>
      <w:tr w:rsidR="00F86183" w:rsidRPr="00FB1D69" w:rsidTr="001777A1">
        <w:trPr>
          <w:trHeight w:val="432"/>
        </w:trPr>
        <w:tc>
          <w:tcPr>
            <w:tcW w:w="697"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3</w:t>
            </w:r>
          </w:p>
        </w:tc>
        <w:tc>
          <w:tcPr>
            <w:tcW w:w="2705" w:type="dxa"/>
            <w:gridSpan w:val="2"/>
            <w:vAlign w:val="center"/>
          </w:tcPr>
          <w:p w:rsidR="00F86183" w:rsidRPr="005D008E"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5D008E">
              <w:rPr>
                <w:rFonts w:ascii="Palatino Linotype" w:hAnsi="Palatino Linotype"/>
                <w:i w:val="0"/>
                <w:sz w:val="20"/>
                <w:szCs w:val="20"/>
              </w:rPr>
              <w:t>Местное производство и неучтенные расходы, %</w:t>
            </w:r>
          </w:p>
        </w:tc>
        <w:tc>
          <w:tcPr>
            <w:tcW w:w="100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15%</w:t>
            </w:r>
          </w:p>
        </w:tc>
        <w:tc>
          <w:tcPr>
            <w:tcW w:w="128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w:t>
            </w:r>
          </w:p>
        </w:tc>
        <w:tc>
          <w:tcPr>
            <w:tcW w:w="1689"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w:t>
            </w:r>
          </w:p>
        </w:tc>
        <w:tc>
          <w:tcPr>
            <w:tcW w:w="1288" w:type="dxa"/>
            <w:vAlign w:val="center"/>
          </w:tcPr>
          <w:p w:rsidR="00F86183" w:rsidRPr="005D008E" w:rsidRDefault="00FB1D69" w:rsidP="004B60FD">
            <w:pPr>
              <w:pStyle w:val="351"/>
              <w:shd w:val="clear" w:color="auto" w:fill="auto"/>
              <w:tabs>
                <w:tab w:val="left" w:pos="200"/>
              </w:tabs>
              <w:spacing w:line="276" w:lineRule="auto"/>
              <w:ind w:right="118" w:firstLine="0"/>
              <w:rPr>
                <w:rFonts w:ascii="Palatino Linotype" w:hAnsi="Palatino Linotype"/>
                <w:i w:val="0"/>
                <w:sz w:val="20"/>
                <w:szCs w:val="20"/>
              </w:rPr>
            </w:pPr>
            <w:r w:rsidRPr="005D008E">
              <w:rPr>
                <w:rFonts w:ascii="Palatino Linotype" w:hAnsi="Palatino Linotype"/>
                <w:i w:val="0"/>
                <w:sz w:val="20"/>
                <w:szCs w:val="20"/>
              </w:rPr>
              <w:t xml:space="preserve">       34,3</w:t>
            </w:r>
            <w:r w:rsidR="004B60FD" w:rsidRPr="005D008E">
              <w:rPr>
                <w:rFonts w:ascii="Palatino Linotype" w:hAnsi="Palatino Linotype"/>
                <w:i w:val="0"/>
                <w:sz w:val="20"/>
                <w:szCs w:val="20"/>
              </w:rPr>
              <w:t xml:space="preserve"> </w:t>
            </w:r>
          </w:p>
        </w:tc>
        <w:tc>
          <w:tcPr>
            <w:tcW w:w="1264" w:type="dxa"/>
            <w:vAlign w:val="center"/>
          </w:tcPr>
          <w:p w:rsidR="00F86183" w:rsidRPr="005D008E"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41,2</w:t>
            </w:r>
          </w:p>
        </w:tc>
      </w:tr>
      <w:tr w:rsidR="00F86183" w:rsidRPr="00FB1D69" w:rsidTr="001777A1">
        <w:trPr>
          <w:trHeight w:val="423"/>
        </w:trPr>
        <w:tc>
          <w:tcPr>
            <w:tcW w:w="7371" w:type="dxa"/>
            <w:gridSpan w:val="6"/>
            <w:vAlign w:val="center"/>
          </w:tcPr>
          <w:p w:rsidR="00F86183" w:rsidRPr="005D008E" w:rsidRDefault="00D9384D" w:rsidP="00D9384D">
            <w:pPr>
              <w:pStyle w:val="351"/>
              <w:shd w:val="clear" w:color="auto" w:fill="auto"/>
              <w:tabs>
                <w:tab w:val="left" w:pos="200"/>
              </w:tabs>
              <w:spacing w:line="276" w:lineRule="auto"/>
              <w:ind w:right="118" w:firstLine="0"/>
              <w:rPr>
                <w:rFonts w:ascii="Palatino Linotype" w:hAnsi="Palatino Linotype"/>
                <w:b/>
                <w:i w:val="0"/>
                <w:sz w:val="20"/>
                <w:szCs w:val="20"/>
              </w:rPr>
            </w:pPr>
            <w:r w:rsidRPr="005D008E">
              <w:rPr>
                <w:rFonts w:ascii="Palatino Linotype" w:hAnsi="Palatino Linotype"/>
                <w:b/>
                <w:i w:val="0"/>
                <w:sz w:val="20"/>
                <w:szCs w:val="20"/>
              </w:rPr>
              <w:t xml:space="preserve">                Итого:</w:t>
            </w:r>
          </w:p>
        </w:tc>
        <w:tc>
          <w:tcPr>
            <w:tcW w:w="1288" w:type="dxa"/>
            <w:vAlign w:val="center"/>
          </w:tcPr>
          <w:p w:rsidR="00F86183" w:rsidRPr="005D008E" w:rsidRDefault="00FB1D69"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262,7</w:t>
            </w:r>
          </w:p>
        </w:tc>
        <w:tc>
          <w:tcPr>
            <w:tcW w:w="1264" w:type="dxa"/>
            <w:vAlign w:val="center"/>
          </w:tcPr>
          <w:p w:rsidR="004B60FD" w:rsidRPr="005D008E" w:rsidRDefault="00FB1D69" w:rsidP="000E7025">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315,8</w:t>
            </w:r>
          </w:p>
        </w:tc>
      </w:tr>
      <w:tr w:rsidR="005E0801" w:rsidRPr="00771C05" w:rsidTr="001777A1">
        <w:trPr>
          <w:trHeight w:val="423"/>
        </w:trPr>
        <w:tc>
          <w:tcPr>
            <w:tcW w:w="9923" w:type="dxa"/>
            <w:gridSpan w:val="8"/>
            <w:vAlign w:val="center"/>
          </w:tcPr>
          <w:p w:rsidR="005E0801"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с. Исламбахты</w:t>
            </w:r>
          </w:p>
        </w:tc>
      </w:tr>
      <w:tr w:rsidR="000E7025" w:rsidRPr="00771C05" w:rsidTr="001777A1">
        <w:trPr>
          <w:trHeight w:val="423"/>
        </w:trPr>
        <w:tc>
          <w:tcPr>
            <w:tcW w:w="709" w:type="dxa"/>
            <w:gridSpan w:val="2"/>
            <w:vAlign w:val="center"/>
          </w:tcPr>
          <w:p w:rsidR="000E7025" w:rsidRPr="005D008E" w:rsidRDefault="000E7025" w:rsidP="006C3D5D">
            <w:pPr>
              <w:pStyle w:val="351"/>
              <w:shd w:val="clear" w:color="auto" w:fill="auto"/>
              <w:tabs>
                <w:tab w:val="left" w:pos="200"/>
              </w:tabs>
              <w:spacing w:line="276" w:lineRule="auto"/>
              <w:ind w:right="118" w:firstLine="0"/>
              <w:rPr>
                <w:rFonts w:ascii="Palatino Linotype" w:hAnsi="Palatino Linotype"/>
                <w:b/>
                <w:i w:val="0"/>
                <w:sz w:val="20"/>
                <w:szCs w:val="20"/>
              </w:rPr>
            </w:pPr>
            <w:r w:rsidRPr="005D008E">
              <w:rPr>
                <w:rFonts w:ascii="Palatino Linotype" w:hAnsi="Palatino Linotype"/>
                <w:b/>
                <w:i w:val="0"/>
                <w:sz w:val="20"/>
                <w:szCs w:val="20"/>
              </w:rPr>
              <w:t xml:space="preserve">   1</w:t>
            </w:r>
          </w:p>
        </w:tc>
        <w:tc>
          <w:tcPr>
            <w:tcW w:w="2693" w:type="dxa"/>
            <w:tcBorders>
              <w:right w:val="single" w:sz="4" w:space="0" w:color="auto"/>
            </w:tcBorders>
            <w:vAlign w:val="center"/>
          </w:tcPr>
          <w:p w:rsidR="000E7025" w:rsidRPr="005D008E"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2</w:t>
            </w:r>
          </w:p>
        </w:tc>
        <w:tc>
          <w:tcPr>
            <w:tcW w:w="1000" w:type="dxa"/>
            <w:tcBorders>
              <w:right w:val="single" w:sz="4" w:space="0" w:color="auto"/>
            </w:tcBorders>
            <w:vAlign w:val="center"/>
          </w:tcPr>
          <w:p w:rsidR="000E7025" w:rsidRPr="005D008E"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3</w:t>
            </w:r>
          </w:p>
        </w:tc>
        <w:tc>
          <w:tcPr>
            <w:tcW w:w="1280" w:type="dxa"/>
            <w:tcBorders>
              <w:right w:val="single" w:sz="4" w:space="0" w:color="auto"/>
            </w:tcBorders>
            <w:vAlign w:val="center"/>
          </w:tcPr>
          <w:p w:rsidR="000E7025" w:rsidRPr="005D008E"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4</w:t>
            </w:r>
          </w:p>
        </w:tc>
        <w:tc>
          <w:tcPr>
            <w:tcW w:w="1689" w:type="dxa"/>
            <w:tcBorders>
              <w:right w:val="single" w:sz="4" w:space="0" w:color="auto"/>
            </w:tcBorders>
            <w:vAlign w:val="center"/>
          </w:tcPr>
          <w:p w:rsidR="000E7025" w:rsidRPr="005D008E"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5</w:t>
            </w:r>
          </w:p>
        </w:tc>
        <w:tc>
          <w:tcPr>
            <w:tcW w:w="1288" w:type="dxa"/>
            <w:tcBorders>
              <w:right w:val="single" w:sz="4" w:space="0" w:color="auto"/>
            </w:tcBorders>
            <w:vAlign w:val="center"/>
          </w:tcPr>
          <w:p w:rsidR="000E7025" w:rsidRPr="005D008E"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6</w:t>
            </w:r>
          </w:p>
        </w:tc>
        <w:tc>
          <w:tcPr>
            <w:tcW w:w="1264" w:type="dxa"/>
            <w:tcBorders>
              <w:right w:val="single" w:sz="4" w:space="0" w:color="auto"/>
            </w:tcBorders>
            <w:vAlign w:val="center"/>
          </w:tcPr>
          <w:p w:rsidR="000E7025" w:rsidRPr="005D008E" w:rsidRDefault="000E7025"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7</w:t>
            </w:r>
          </w:p>
        </w:tc>
      </w:tr>
      <w:tr w:rsidR="00F86183" w:rsidRPr="00771C05" w:rsidTr="001777A1">
        <w:trPr>
          <w:trHeight w:val="423"/>
        </w:trPr>
        <w:tc>
          <w:tcPr>
            <w:tcW w:w="709" w:type="dxa"/>
            <w:gridSpan w:val="2"/>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1</w:t>
            </w:r>
          </w:p>
        </w:tc>
        <w:tc>
          <w:tcPr>
            <w:tcW w:w="2693" w:type="dxa"/>
            <w:vAlign w:val="center"/>
          </w:tcPr>
          <w:p w:rsidR="00F86183" w:rsidRPr="005D008E" w:rsidRDefault="00F86183" w:rsidP="003A050F">
            <w:pPr>
              <w:pStyle w:val="351"/>
              <w:shd w:val="clear" w:color="auto" w:fill="auto"/>
              <w:tabs>
                <w:tab w:val="left" w:pos="200"/>
              </w:tabs>
              <w:spacing w:line="276" w:lineRule="auto"/>
              <w:ind w:right="118" w:firstLine="0"/>
              <w:rPr>
                <w:rFonts w:ascii="Palatino Linotype" w:hAnsi="Palatino Linotype"/>
                <w:i w:val="0"/>
                <w:sz w:val="20"/>
                <w:szCs w:val="20"/>
              </w:rPr>
            </w:pPr>
            <w:r w:rsidRPr="005D008E">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440</w:t>
            </w:r>
          </w:p>
        </w:tc>
        <w:tc>
          <w:tcPr>
            <w:tcW w:w="1280"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507</w:t>
            </w:r>
          </w:p>
        </w:tc>
        <w:tc>
          <w:tcPr>
            <w:tcW w:w="1689"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230</w:t>
            </w:r>
          </w:p>
        </w:tc>
        <w:tc>
          <w:tcPr>
            <w:tcW w:w="1288"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116,6</w:t>
            </w:r>
          </w:p>
        </w:tc>
        <w:tc>
          <w:tcPr>
            <w:tcW w:w="1264" w:type="dxa"/>
            <w:vAlign w:val="center"/>
          </w:tcPr>
          <w:p w:rsidR="00F86183" w:rsidRPr="005D008E" w:rsidRDefault="005D008E" w:rsidP="005D008E">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D008E">
              <w:rPr>
                <w:rFonts w:ascii="Palatino Linotype" w:hAnsi="Palatino Linotype"/>
                <w:i w:val="0"/>
                <w:sz w:val="20"/>
                <w:szCs w:val="20"/>
              </w:rPr>
              <w:t xml:space="preserve">     139,9</w:t>
            </w:r>
          </w:p>
        </w:tc>
      </w:tr>
      <w:tr w:rsidR="00F86183" w:rsidRPr="00771C05" w:rsidTr="001777A1">
        <w:trPr>
          <w:trHeight w:val="423"/>
        </w:trPr>
        <w:tc>
          <w:tcPr>
            <w:tcW w:w="709" w:type="dxa"/>
            <w:gridSpan w:val="2"/>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2</w:t>
            </w:r>
          </w:p>
        </w:tc>
        <w:tc>
          <w:tcPr>
            <w:tcW w:w="2693" w:type="dxa"/>
            <w:vAlign w:val="center"/>
          </w:tcPr>
          <w:p w:rsidR="00F86183" w:rsidRPr="005D008E"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D008E">
              <w:rPr>
                <w:rFonts w:ascii="Palatino Linotype" w:hAnsi="Palatino Linotype"/>
                <w:i w:val="0"/>
                <w:sz w:val="20"/>
                <w:szCs w:val="20"/>
              </w:rPr>
              <w:t>Расход воды на полив территории</w:t>
            </w:r>
          </w:p>
        </w:tc>
        <w:tc>
          <w:tcPr>
            <w:tcW w:w="100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w:t>
            </w:r>
            <w:r w:rsidR="005E0801" w:rsidRPr="005D008E">
              <w:rPr>
                <w:rFonts w:ascii="Palatino Linotype" w:hAnsi="Palatino Linotype"/>
                <w:i w:val="0"/>
                <w:sz w:val="20"/>
                <w:szCs w:val="20"/>
              </w:rPr>
              <w:t>/-</w:t>
            </w:r>
          </w:p>
        </w:tc>
        <w:tc>
          <w:tcPr>
            <w:tcW w:w="128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w:t>
            </w:r>
            <w:r w:rsidR="005E0801" w:rsidRPr="005D008E">
              <w:rPr>
                <w:rFonts w:ascii="Palatino Linotype" w:hAnsi="Palatino Linotype"/>
                <w:i w:val="0"/>
                <w:sz w:val="20"/>
                <w:szCs w:val="20"/>
              </w:rPr>
              <w:t>/-</w:t>
            </w:r>
          </w:p>
        </w:tc>
        <w:tc>
          <w:tcPr>
            <w:tcW w:w="1689"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30</w:t>
            </w:r>
          </w:p>
        </w:tc>
        <w:tc>
          <w:tcPr>
            <w:tcW w:w="1288"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w:t>
            </w:r>
            <w:r w:rsidR="005D008E" w:rsidRPr="005D008E">
              <w:rPr>
                <w:rFonts w:ascii="Palatino Linotype" w:hAnsi="Palatino Linotype"/>
                <w:i w:val="0"/>
                <w:sz w:val="20"/>
                <w:szCs w:val="20"/>
              </w:rPr>
              <w:t>5,2</w:t>
            </w:r>
          </w:p>
        </w:tc>
        <w:tc>
          <w:tcPr>
            <w:tcW w:w="1264"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w:t>
            </w:r>
            <w:r w:rsidR="005D008E" w:rsidRPr="005D008E">
              <w:rPr>
                <w:rFonts w:ascii="Palatino Linotype" w:hAnsi="Palatino Linotype"/>
                <w:i w:val="0"/>
                <w:sz w:val="20"/>
                <w:szCs w:val="20"/>
              </w:rPr>
              <w:t>8,3</w:t>
            </w:r>
          </w:p>
        </w:tc>
      </w:tr>
      <w:tr w:rsidR="00F86183" w:rsidRPr="00771C05" w:rsidTr="001777A1">
        <w:trPr>
          <w:trHeight w:val="423"/>
        </w:trPr>
        <w:tc>
          <w:tcPr>
            <w:tcW w:w="709" w:type="dxa"/>
            <w:gridSpan w:val="2"/>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3</w:t>
            </w:r>
          </w:p>
        </w:tc>
        <w:tc>
          <w:tcPr>
            <w:tcW w:w="2693" w:type="dxa"/>
            <w:vAlign w:val="center"/>
          </w:tcPr>
          <w:p w:rsidR="00F86183" w:rsidRPr="005D008E"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5D008E">
              <w:rPr>
                <w:rFonts w:ascii="Palatino Linotype" w:hAnsi="Palatino Linotype"/>
                <w:i w:val="0"/>
                <w:sz w:val="20"/>
                <w:szCs w:val="20"/>
              </w:rPr>
              <w:t>Местное производство и неучтенные расходы, %</w:t>
            </w:r>
          </w:p>
        </w:tc>
        <w:tc>
          <w:tcPr>
            <w:tcW w:w="100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15%</w:t>
            </w:r>
          </w:p>
        </w:tc>
        <w:tc>
          <w:tcPr>
            <w:tcW w:w="1280"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w:t>
            </w:r>
          </w:p>
        </w:tc>
        <w:tc>
          <w:tcPr>
            <w:tcW w:w="1689" w:type="dxa"/>
            <w:vAlign w:val="center"/>
          </w:tcPr>
          <w:p w:rsidR="00F86183" w:rsidRPr="005D008E"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w:t>
            </w:r>
          </w:p>
        </w:tc>
        <w:tc>
          <w:tcPr>
            <w:tcW w:w="1288"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19,8</w:t>
            </w:r>
          </w:p>
        </w:tc>
        <w:tc>
          <w:tcPr>
            <w:tcW w:w="1264"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23,7</w:t>
            </w:r>
          </w:p>
        </w:tc>
      </w:tr>
      <w:tr w:rsidR="00F86183" w:rsidRPr="00771C05" w:rsidTr="001777A1">
        <w:trPr>
          <w:trHeight w:val="423"/>
        </w:trPr>
        <w:tc>
          <w:tcPr>
            <w:tcW w:w="7371" w:type="dxa"/>
            <w:gridSpan w:val="6"/>
            <w:vAlign w:val="center"/>
          </w:tcPr>
          <w:p w:rsidR="00F86183" w:rsidRPr="005D008E" w:rsidRDefault="00AD2E00" w:rsidP="006C3D5D">
            <w:pPr>
              <w:pStyle w:val="351"/>
              <w:shd w:val="clear" w:color="auto" w:fill="auto"/>
              <w:tabs>
                <w:tab w:val="left" w:pos="200"/>
              </w:tabs>
              <w:spacing w:line="276" w:lineRule="auto"/>
              <w:ind w:right="118" w:firstLine="0"/>
              <w:rPr>
                <w:rFonts w:ascii="Palatino Linotype" w:hAnsi="Palatino Linotype"/>
                <w:b/>
                <w:i w:val="0"/>
                <w:sz w:val="20"/>
                <w:szCs w:val="20"/>
              </w:rPr>
            </w:pPr>
            <w:r w:rsidRPr="005D008E">
              <w:rPr>
                <w:rFonts w:ascii="Palatino Linotype" w:hAnsi="Palatino Linotype"/>
                <w:b/>
                <w:i w:val="0"/>
                <w:sz w:val="20"/>
                <w:szCs w:val="20"/>
              </w:rPr>
              <w:t xml:space="preserve">             Итого;</w:t>
            </w:r>
          </w:p>
        </w:tc>
        <w:tc>
          <w:tcPr>
            <w:tcW w:w="1288"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151,6</w:t>
            </w:r>
          </w:p>
        </w:tc>
        <w:tc>
          <w:tcPr>
            <w:tcW w:w="1264" w:type="dxa"/>
            <w:vAlign w:val="center"/>
          </w:tcPr>
          <w:p w:rsidR="00F86183" w:rsidRPr="005D008E" w:rsidRDefault="005D008E"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181,9</w:t>
            </w:r>
          </w:p>
        </w:tc>
      </w:tr>
      <w:tr w:rsidR="000E7025" w:rsidRPr="00771C05" w:rsidTr="001777A1">
        <w:trPr>
          <w:trHeight w:val="423"/>
        </w:trPr>
        <w:tc>
          <w:tcPr>
            <w:tcW w:w="9923" w:type="dxa"/>
            <w:gridSpan w:val="8"/>
            <w:vAlign w:val="center"/>
          </w:tcPr>
          <w:p w:rsidR="000E7025" w:rsidRPr="005D008E" w:rsidRDefault="005D008E" w:rsidP="000E7025">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с. Атамкуль</w:t>
            </w:r>
          </w:p>
        </w:tc>
      </w:tr>
      <w:tr w:rsidR="000E7025" w:rsidRPr="00771C05" w:rsidTr="001777A1">
        <w:trPr>
          <w:trHeight w:val="423"/>
        </w:trPr>
        <w:tc>
          <w:tcPr>
            <w:tcW w:w="709" w:type="dxa"/>
            <w:gridSpan w:val="2"/>
            <w:vAlign w:val="center"/>
          </w:tcPr>
          <w:p w:rsidR="000E7025" w:rsidRPr="005D008E" w:rsidRDefault="000E7025" w:rsidP="00500F9F">
            <w:pPr>
              <w:pStyle w:val="351"/>
              <w:shd w:val="clear" w:color="auto" w:fill="auto"/>
              <w:tabs>
                <w:tab w:val="left" w:pos="200"/>
              </w:tabs>
              <w:spacing w:line="276" w:lineRule="auto"/>
              <w:ind w:right="118" w:firstLine="0"/>
              <w:rPr>
                <w:rFonts w:ascii="Palatino Linotype" w:hAnsi="Palatino Linotype"/>
                <w:b/>
                <w:i w:val="0"/>
                <w:sz w:val="20"/>
                <w:szCs w:val="20"/>
              </w:rPr>
            </w:pPr>
            <w:r w:rsidRPr="005D008E">
              <w:rPr>
                <w:rFonts w:ascii="Palatino Linotype" w:hAnsi="Palatino Linotype"/>
                <w:b/>
                <w:i w:val="0"/>
                <w:sz w:val="20"/>
                <w:szCs w:val="20"/>
              </w:rPr>
              <w:t xml:space="preserve">   1</w:t>
            </w:r>
          </w:p>
        </w:tc>
        <w:tc>
          <w:tcPr>
            <w:tcW w:w="2693" w:type="dxa"/>
            <w:tcBorders>
              <w:right w:val="single" w:sz="4" w:space="0" w:color="auto"/>
            </w:tcBorders>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2</w:t>
            </w:r>
          </w:p>
        </w:tc>
        <w:tc>
          <w:tcPr>
            <w:tcW w:w="1000" w:type="dxa"/>
            <w:tcBorders>
              <w:right w:val="single" w:sz="4" w:space="0" w:color="auto"/>
            </w:tcBorders>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3</w:t>
            </w:r>
          </w:p>
        </w:tc>
        <w:tc>
          <w:tcPr>
            <w:tcW w:w="1280" w:type="dxa"/>
            <w:tcBorders>
              <w:right w:val="single" w:sz="4" w:space="0" w:color="auto"/>
            </w:tcBorders>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4</w:t>
            </w:r>
          </w:p>
        </w:tc>
        <w:tc>
          <w:tcPr>
            <w:tcW w:w="1689" w:type="dxa"/>
            <w:tcBorders>
              <w:right w:val="single" w:sz="4" w:space="0" w:color="auto"/>
            </w:tcBorders>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5</w:t>
            </w:r>
          </w:p>
        </w:tc>
        <w:tc>
          <w:tcPr>
            <w:tcW w:w="1288" w:type="dxa"/>
            <w:tcBorders>
              <w:right w:val="single" w:sz="4" w:space="0" w:color="auto"/>
            </w:tcBorders>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6</w:t>
            </w:r>
          </w:p>
        </w:tc>
        <w:tc>
          <w:tcPr>
            <w:tcW w:w="1264" w:type="dxa"/>
            <w:tcBorders>
              <w:right w:val="single" w:sz="4" w:space="0" w:color="auto"/>
            </w:tcBorders>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D008E">
              <w:rPr>
                <w:rFonts w:ascii="Palatino Linotype" w:hAnsi="Palatino Linotype"/>
                <w:b/>
                <w:i w:val="0"/>
                <w:sz w:val="20"/>
                <w:szCs w:val="20"/>
              </w:rPr>
              <w:t>7</w:t>
            </w:r>
          </w:p>
        </w:tc>
      </w:tr>
      <w:tr w:rsidR="000E7025" w:rsidRPr="00771C05" w:rsidTr="001777A1">
        <w:trPr>
          <w:trHeight w:val="423"/>
        </w:trPr>
        <w:tc>
          <w:tcPr>
            <w:tcW w:w="709" w:type="dxa"/>
            <w:gridSpan w:val="2"/>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1</w:t>
            </w:r>
          </w:p>
        </w:tc>
        <w:tc>
          <w:tcPr>
            <w:tcW w:w="2693" w:type="dxa"/>
            <w:vAlign w:val="center"/>
          </w:tcPr>
          <w:p w:rsidR="000E7025" w:rsidRPr="005D008E" w:rsidRDefault="000E7025" w:rsidP="003A050F">
            <w:pPr>
              <w:pStyle w:val="351"/>
              <w:shd w:val="clear" w:color="auto" w:fill="auto"/>
              <w:tabs>
                <w:tab w:val="left" w:pos="200"/>
              </w:tabs>
              <w:spacing w:line="276" w:lineRule="auto"/>
              <w:ind w:right="118" w:firstLine="0"/>
              <w:rPr>
                <w:rFonts w:ascii="Palatino Linotype" w:hAnsi="Palatino Linotype"/>
                <w:i w:val="0"/>
                <w:sz w:val="20"/>
                <w:szCs w:val="20"/>
              </w:rPr>
            </w:pPr>
            <w:r w:rsidRPr="005D008E">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98</w:t>
            </w:r>
          </w:p>
        </w:tc>
        <w:tc>
          <w:tcPr>
            <w:tcW w:w="1280"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119</w:t>
            </w:r>
          </w:p>
        </w:tc>
        <w:tc>
          <w:tcPr>
            <w:tcW w:w="1689"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230</w:t>
            </w:r>
          </w:p>
        </w:tc>
        <w:tc>
          <w:tcPr>
            <w:tcW w:w="1288"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27,4</w:t>
            </w:r>
          </w:p>
        </w:tc>
        <w:tc>
          <w:tcPr>
            <w:tcW w:w="1264" w:type="dxa"/>
            <w:vAlign w:val="center"/>
          </w:tcPr>
          <w:p w:rsidR="000E7025" w:rsidRPr="005D008E" w:rsidRDefault="005D008E" w:rsidP="003A050F">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D008E">
              <w:rPr>
                <w:rFonts w:ascii="Palatino Linotype" w:hAnsi="Palatino Linotype"/>
                <w:i w:val="0"/>
                <w:sz w:val="20"/>
                <w:szCs w:val="20"/>
              </w:rPr>
              <w:t xml:space="preserve">    32</w:t>
            </w:r>
            <w:r w:rsidR="003A050F" w:rsidRPr="005D008E">
              <w:rPr>
                <w:rFonts w:ascii="Palatino Linotype" w:hAnsi="Palatino Linotype"/>
                <w:i w:val="0"/>
                <w:sz w:val="20"/>
                <w:szCs w:val="20"/>
              </w:rPr>
              <w:t>,</w:t>
            </w:r>
            <w:r w:rsidRPr="005D008E">
              <w:rPr>
                <w:rFonts w:ascii="Palatino Linotype" w:hAnsi="Palatino Linotype"/>
                <w:i w:val="0"/>
                <w:sz w:val="20"/>
                <w:szCs w:val="20"/>
              </w:rPr>
              <w:t>9</w:t>
            </w:r>
          </w:p>
        </w:tc>
      </w:tr>
      <w:tr w:rsidR="000E7025" w:rsidRPr="00771C05" w:rsidTr="001777A1">
        <w:trPr>
          <w:trHeight w:val="423"/>
        </w:trPr>
        <w:tc>
          <w:tcPr>
            <w:tcW w:w="709" w:type="dxa"/>
            <w:gridSpan w:val="2"/>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2</w:t>
            </w:r>
          </w:p>
        </w:tc>
        <w:tc>
          <w:tcPr>
            <w:tcW w:w="2693" w:type="dxa"/>
            <w:vAlign w:val="center"/>
          </w:tcPr>
          <w:p w:rsidR="000E7025" w:rsidRPr="005D008E" w:rsidRDefault="000E7025" w:rsidP="00500F9F">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D008E">
              <w:rPr>
                <w:rFonts w:ascii="Palatino Linotype" w:hAnsi="Palatino Linotype"/>
                <w:i w:val="0"/>
                <w:sz w:val="20"/>
                <w:szCs w:val="20"/>
              </w:rPr>
              <w:t>Расход воды на полив территории</w:t>
            </w:r>
          </w:p>
        </w:tc>
        <w:tc>
          <w:tcPr>
            <w:tcW w:w="1000"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w:t>
            </w:r>
          </w:p>
        </w:tc>
        <w:tc>
          <w:tcPr>
            <w:tcW w:w="1280"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w:t>
            </w:r>
          </w:p>
        </w:tc>
        <w:tc>
          <w:tcPr>
            <w:tcW w:w="1689"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D008E">
              <w:rPr>
                <w:rFonts w:ascii="Palatino Linotype" w:hAnsi="Palatino Linotype"/>
                <w:i w:val="0"/>
                <w:sz w:val="20"/>
                <w:szCs w:val="20"/>
              </w:rPr>
              <w:t>30</w:t>
            </w:r>
          </w:p>
        </w:tc>
        <w:tc>
          <w:tcPr>
            <w:tcW w:w="1288"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3,6</w:t>
            </w:r>
          </w:p>
        </w:tc>
        <w:tc>
          <w:tcPr>
            <w:tcW w:w="1264"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4,3</w:t>
            </w:r>
          </w:p>
        </w:tc>
      </w:tr>
      <w:tr w:rsidR="000E7025" w:rsidRPr="00771C05" w:rsidTr="001777A1">
        <w:trPr>
          <w:trHeight w:val="423"/>
        </w:trPr>
        <w:tc>
          <w:tcPr>
            <w:tcW w:w="709" w:type="dxa"/>
            <w:gridSpan w:val="2"/>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D008E">
              <w:rPr>
                <w:rFonts w:ascii="Palatino Linotype" w:hAnsi="Palatino Linotype"/>
                <w:b/>
                <w:i w:val="0"/>
                <w:sz w:val="20"/>
                <w:szCs w:val="20"/>
                <w:lang w:val="en-US"/>
              </w:rPr>
              <w:t>3</w:t>
            </w:r>
          </w:p>
        </w:tc>
        <w:tc>
          <w:tcPr>
            <w:tcW w:w="2693" w:type="dxa"/>
            <w:vAlign w:val="center"/>
          </w:tcPr>
          <w:p w:rsidR="000E7025" w:rsidRPr="005D008E" w:rsidRDefault="000E7025" w:rsidP="00500F9F">
            <w:pPr>
              <w:pStyle w:val="351"/>
              <w:shd w:val="clear" w:color="auto" w:fill="auto"/>
              <w:tabs>
                <w:tab w:val="left" w:pos="200"/>
              </w:tabs>
              <w:spacing w:line="276" w:lineRule="auto"/>
              <w:ind w:right="118" w:firstLine="0"/>
              <w:rPr>
                <w:rFonts w:ascii="Palatino Linotype" w:hAnsi="Palatino Linotype"/>
                <w:i w:val="0"/>
                <w:sz w:val="20"/>
                <w:szCs w:val="20"/>
              </w:rPr>
            </w:pPr>
            <w:r w:rsidRPr="005D008E">
              <w:rPr>
                <w:rFonts w:ascii="Palatino Linotype" w:hAnsi="Palatino Linotype"/>
                <w:i w:val="0"/>
                <w:sz w:val="20"/>
                <w:szCs w:val="20"/>
              </w:rPr>
              <w:t>Местное производство и неучтенные расходы, %</w:t>
            </w:r>
          </w:p>
        </w:tc>
        <w:tc>
          <w:tcPr>
            <w:tcW w:w="1000"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15%</w:t>
            </w:r>
          </w:p>
        </w:tc>
        <w:tc>
          <w:tcPr>
            <w:tcW w:w="1280"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w:t>
            </w:r>
          </w:p>
        </w:tc>
        <w:tc>
          <w:tcPr>
            <w:tcW w:w="1689" w:type="dxa"/>
            <w:vAlign w:val="center"/>
          </w:tcPr>
          <w:p w:rsidR="000E7025" w:rsidRPr="005D008E" w:rsidRDefault="000E7025"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w:t>
            </w:r>
          </w:p>
        </w:tc>
        <w:tc>
          <w:tcPr>
            <w:tcW w:w="1288"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4,7</w:t>
            </w:r>
          </w:p>
        </w:tc>
        <w:tc>
          <w:tcPr>
            <w:tcW w:w="1264"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5,6</w:t>
            </w:r>
          </w:p>
        </w:tc>
      </w:tr>
      <w:tr w:rsidR="000E7025" w:rsidRPr="00771C05" w:rsidTr="001777A1">
        <w:trPr>
          <w:trHeight w:val="423"/>
        </w:trPr>
        <w:tc>
          <w:tcPr>
            <w:tcW w:w="7371" w:type="dxa"/>
            <w:gridSpan w:val="6"/>
            <w:vAlign w:val="center"/>
          </w:tcPr>
          <w:p w:rsidR="000E7025" w:rsidRPr="005D008E" w:rsidRDefault="000E7025" w:rsidP="00500F9F">
            <w:pPr>
              <w:pStyle w:val="351"/>
              <w:shd w:val="clear" w:color="auto" w:fill="auto"/>
              <w:tabs>
                <w:tab w:val="left" w:pos="200"/>
              </w:tabs>
              <w:spacing w:line="276" w:lineRule="auto"/>
              <w:ind w:right="118" w:firstLine="0"/>
              <w:rPr>
                <w:rFonts w:ascii="Palatino Linotype" w:hAnsi="Palatino Linotype"/>
                <w:b/>
                <w:i w:val="0"/>
                <w:sz w:val="20"/>
                <w:szCs w:val="20"/>
              </w:rPr>
            </w:pPr>
            <w:r w:rsidRPr="005D008E">
              <w:rPr>
                <w:rFonts w:ascii="Palatino Linotype" w:hAnsi="Palatino Linotype"/>
                <w:b/>
                <w:i w:val="0"/>
                <w:sz w:val="20"/>
                <w:szCs w:val="20"/>
              </w:rPr>
              <w:t xml:space="preserve">             Итого;</w:t>
            </w:r>
          </w:p>
        </w:tc>
        <w:tc>
          <w:tcPr>
            <w:tcW w:w="1288"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35</w:t>
            </w:r>
            <w:r w:rsidR="000D208A" w:rsidRPr="005D008E">
              <w:rPr>
                <w:rFonts w:ascii="Palatino Linotype" w:hAnsi="Palatino Linotype"/>
                <w:i w:val="0"/>
                <w:sz w:val="20"/>
                <w:szCs w:val="20"/>
              </w:rPr>
              <w:t>,7</w:t>
            </w:r>
          </w:p>
        </w:tc>
        <w:tc>
          <w:tcPr>
            <w:tcW w:w="1264" w:type="dxa"/>
            <w:vAlign w:val="center"/>
          </w:tcPr>
          <w:p w:rsidR="000E7025" w:rsidRPr="005D008E" w:rsidRDefault="005D008E"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D008E">
              <w:rPr>
                <w:rFonts w:ascii="Palatino Linotype" w:hAnsi="Palatino Linotype"/>
                <w:i w:val="0"/>
                <w:sz w:val="20"/>
                <w:szCs w:val="20"/>
              </w:rPr>
              <w:t>42,8</w:t>
            </w:r>
          </w:p>
        </w:tc>
      </w:tr>
      <w:tr w:rsidR="00500F9F" w:rsidRPr="00771C05" w:rsidTr="001777A1">
        <w:trPr>
          <w:trHeight w:val="423"/>
        </w:trPr>
        <w:tc>
          <w:tcPr>
            <w:tcW w:w="9923" w:type="dxa"/>
            <w:gridSpan w:val="8"/>
            <w:vAlign w:val="center"/>
          </w:tcPr>
          <w:p w:rsidR="00500F9F" w:rsidRPr="007E23E6" w:rsidRDefault="00500F9F" w:rsidP="007E23E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lastRenderedPageBreak/>
              <w:t>д.</w:t>
            </w:r>
            <w:r w:rsidR="007E23E6" w:rsidRPr="007E23E6">
              <w:rPr>
                <w:rFonts w:ascii="Palatino Linotype" w:hAnsi="Palatino Linotype"/>
                <w:b/>
                <w:i w:val="0"/>
                <w:sz w:val="20"/>
                <w:szCs w:val="20"/>
              </w:rPr>
              <w:t>Ик</w:t>
            </w:r>
          </w:p>
        </w:tc>
      </w:tr>
      <w:tr w:rsidR="00500F9F" w:rsidRPr="00771C05" w:rsidTr="001777A1">
        <w:trPr>
          <w:trHeight w:val="423"/>
        </w:trPr>
        <w:tc>
          <w:tcPr>
            <w:tcW w:w="709" w:type="dxa"/>
            <w:gridSpan w:val="2"/>
            <w:vAlign w:val="center"/>
          </w:tcPr>
          <w:p w:rsidR="00500F9F" w:rsidRPr="007E23E6" w:rsidRDefault="00500F9F" w:rsidP="00500F9F">
            <w:pPr>
              <w:pStyle w:val="351"/>
              <w:shd w:val="clear" w:color="auto" w:fill="auto"/>
              <w:tabs>
                <w:tab w:val="left" w:pos="200"/>
              </w:tabs>
              <w:spacing w:line="276" w:lineRule="auto"/>
              <w:ind w:right="118" w:firstLine="0"/>
              <w:rPr>
                <w:rFonts w:ascii="Palatino Linotype" w:hAnsi="Palatino Linotype"/>
                <w:b/>
                <w:i w:val="0"/>
                <w:sz w:val="20"/>
                <w:szCs w:val="20"/>
              </w:rPr>
            </w:pPr>
            <w:r w:rsidRPr="007E23E6">
              <w:rPr>
                <w:rFonts w:ascii="Palatino Linotype" w:hAnsi="Palatino Linotype"/>
                <w:b/>
                <w:i w:val="0"/>
                <w:sz w:val="20"/>
                <w:szCs w:val="20"/>
              </w:rPr>
              <w:t xml:space="preserve">   1</w:t>
            </w:r>
          </w:p>
        </w:tc>
        <w:tc>
          <w:tcPr>
            <w:tcW w:w="2693" w:type="dxa"/>
            <w:tcBorders>
              <w:right w:val="single" w:sz="4" w:space="0" w:color="auto"/>
            </w:tcBorders>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t>2</w:t>
            </w:r>
          </w:p>
        </w:tc>
        <w:tc>
          <w:tcPr>
            <w:tcW w:w="1000" w:type="dxa"/>
            <w:tcBorders>
              <w:right w:val="single" w:sz="4" w:space="0" w:color="auto"/>
            </w:tcBorders>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t>3</w:t>
            </w:r>
          </w:p>
        </w:tc>
        <w:tc>
          <w:tcPr>
            <w:tcW w:w="1280" w:type="dxa"/>
            <w:tcBorders>
              <w:right w:val="single" w:sz="4" w:space="0" w:color="auto"/>
            </w:tcBorders>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t>4</w:t>
            </w:r>
          </w:p>
        </w:tc>
        <w:tc>
          <w:tcPr>
            <w:tcW w:w="1689" w:type="dxa"/>
            <w:tcBorders>
              <w:right w:val="single" w:sz="4" w:space="0" w:color="auto"/>
            </w:tcBorders>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t>5</w:t>
            </w:r>
          </w:p>
        </w:tc>
        <w:tc>
          <w:tcPr>
            <w:tcW w:w="1288" w:type="dxa"/>
            <w:tcBorders>
              <w:right w:val="single" w:sz="4" w:space="0" w:color="auto"/>
            </w:tcBorders>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t>6</w:t>
            </w:r>
          </w:p>
        </w:tc>
        <w:tc>
          <w:tcPr>
            <w:tcW w:w="1264" w:type="dxa"/>
            <w:tcBorders>
              <w:right w:val="single" w:sz="4" w:space="0" w:color="auto"/>
            </w:tcBorders>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7E23E6">
              <w:rPr>
                <w:rFonts w:ascii="Palatino Linotype" w:hAnsi="Palatino Linotype"/>
                <w:b/>
                <w:i w:val="0"/>
                <w:sz w:val="20"/>
                <w:szCs w:val="20"/>
              </w:rPr>
              <w:t>7</w:t>
            </w:r>
          </w:p>
        </w:tc>
      </w:tr>
      <w:tr w:rsidR="00500F9F" w:rsidRPr="00771C05" w:rsidTr="001777A1">
        <w:trPr>
          <w:trHeight w:val="423"/>
        </w:trPr>
        <w:tc>
          <w:tcPr>
            <w:tcW w:w="709" w:type="dxa"/>
            <w:gridSpan w:val="2"/>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7E23E6">
              <w:rPr>
                <w:rFonts w:ascii="Palatino Linotype" w:hAnsi="Palatino Linotype"/>
                <w:b/>
                <w:i w:val="0"/>
                <w:sz w:val="20"/>
                <w:szCs w:val="20"/>
                <w:lang w:val="en-US"/>
              </w:rPr>
              <w:t>1</w:t>
            </w:r>
          </w:p>
        </w:tc>
        <w:tc>
          <w:tcPr>
            <w:tcW w:w="2693" w:type="dxa"/>
            <w:vAlign w:val="center"/>
          </w:tcPr>
          <w:p w:rsidR="00500F9F" w:rsidRPr="007E23E6" w:rsidRDefault="00500F9F" w:rsidP="00500F9F">
            <w:pPr>
              <w:pStyle w:val="351"/>
              <w:shd w:val="clear" w:color="auto" w:fill="auto"/>
              <w:tabs>
                <w:tab w:val="left" w:pos="200"/>
              </w:tabs>
              <w:spacing w:line="276" w:lineRule="auto"/>
              <w:ind w:right="118" w:firstLine="0"/>
              <w:rPr>
                <w:rFonts w:ascii="Palatino Linotype" w:hAnsi="Palatino Linotype"/>
                <w:i w:val="0"/>
                <w:sz w:val="20"/>
                <w:szCs w:val="20"/>
              </w:rPr>
            </w:pPr>
            <w:r w:rsidRPr="007E23E6">
              <w:rPr>
                <w:rFonts w:ascii="Palatino Linotype" w:hAnsi="Palatino Linotype"/>
                <w:i w:val="0"/>
                <w:sz w:val="20"/>
                <w:szCs w:val="20"/>
              </w:rPr>
              <w:t>Жилые дома с водопроводом, канализацией, ванными и местными водонагревателями</w:t>
            </w:r>
          </w:p>
        </w:tc>
        <w:tc>
          <w:tcPr>
            <w:tcW w:w="1000"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48</w:t>
            </w:r>
          </w:p>
        </w:tc>
        <w:tc>
          <w:tcPr>
            <w:tcW w:w="1280"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64</w:t>
            </w:r>
          </w:p>
        </w:tc>
        <w:tc>
          <w:tcPr>
            <w:tcW w:w="1689"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230</w:t>
            </w:r>
          </w:p>
        </w:tc>
        <w:tc>
          <w:tcPr>
            <w:tcW w:w="1288"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14,7</w:t>
            </w:r>
          </w:p>
        </w:tc>
        <w:tc>
          <w:tcPr>
            <w:tcW w:w="1264" w:type="dxa"/>
            <w:vAlign w:val="center"/>
          </w:tcPr>
          <w:p w:rsidR="00500F9F" w:rsidRPr="007E23E6" w:rsidRDefault="00500F9F" w:rsidP="00500F9F">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7E23E6">
              <w:rPr>
                <w:rFonts w:ascii="Palatino Linotype" w:hAnsi="Palatino Linotype"/>
                <w:i w:val="0"/>
                <w:sz w:val="20"/>
                <w:szCs w:val="20"/>
              </w:rPr>
              <w:t xml:space="preserve">    </w:t>
            </w:r>
            <w:r w:rsidR="007E23E6" w:rsidRPr="007E23E6">
              <w:rPr>
                <w:rFonts w:ascii="Palatino Linotype" w:hAnsi="Palatino Linotype"/>
                <w:i w:val="0"/>
                <w:sz w:val="20"/>
                <w:szCs w:val="20"/>
              </w:rPr>
              <w:t>17,7</w:t>
            </w:r>
          </w:p>
        </w:tc>
      </w:tr>
      <w:tr w:rsidR="00500F9F" w:rsidRPr="00771C05" w:rsidTr="001777A1">
        <w:trPr>
          <w:trHeight w:val="423"/>
        </w:trPr>
        <w:tc>
          <w:tcPr>
            <w:tcW w:w="709" w:type="dxa"/>
            <w:gridSpan w:val="2"/>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7E23E6">
              <w:rPr>
                <w:rFonts w:ascii="Palatino Linotype" w:hAnsi="Palatino Linotype"/>
                <w:b/>
                <w:i w:val="0"/>
                <w:sz w:val="20"/>
                <w:szCs w:val="20"/>
                <w:lang w:val="en-US"/>
              </w:rPr>
              <w:t>2</w:t>
            </w:r>
          </w:p>
        </w:tc>
        <w:tc>
          <w:tcPr>
            <w:tcW w:w="2693" w:type="dxa"/>
            <w:vAlign w:val="center"/>
          </w:tcPr>
          <w:p w:rsidR="00500F9F" w:rsidRPr="007E23E6" w:rsidRDefault="00500F9F" w:rsidP="00500F9F">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7E23E6">
              <w:rPr>
                <w:rFonts w:ascii="Palatino Linotype" w:hAnsi="Palatino Linotype"/>
                <w:i w:val="0"/>
                <w:sz w:val="20"/>
                <w:szCs w:val="20"/>
              </w:rPr>
              <w:t>Расход воды на полив территории</w:t>
            </w:r>
          </w:p>
        </w:tc>
        <w:tc>
          <w:tcPr>
            <w:tcW w:w="1000"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E23E6">
              <w:rPr>
                <w:rFonts w:ascii="Palatino Linotype" w:hAnsi="Palatino Linotype"/>
                <w:i w:val="0"/>
                <w:sz w:val="20"/>
                <w:szCs w:val="20"/>
              </w:rPr>
              <w:t>-/-</w:t>
            </w:r>
          </w:p>
        </w:tc>
        <w:tc>
          <w:tcPr>
            <w:tcW w:w="1280"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E23E6">
              <w:rPr>
                <w:rFonts w:ascii="Palatino Linotype" w:hAnsi="Palatino Linotype"/>
                <w:i w:val="0"/>
                <w:sz w:val="20"/>
                <w:szCs w:val="20"/>
              </w:rPr>
              <w:t>-/-</w:t>
            </w:r>
          </w:p>
        </w:tc>
        <w:tc>
          <w:tcPr>
            <w:tcW w:w="1689"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7E23E6">
              <w:rPr>
                <w:rFonts w:ascii="Palatino Linotype" w:hAnsi="Palatino Linotype"/>
                <w:i w:val="0"/>
                <w:sz w:val="20"/>
                <w:szCs w:val="20"/>
              </w:rPr>
              <w:t>30</w:t>
            </w:r>
          </w:p>
        </w:tc>
        <w:tc>
          <w:tcPr>
            <w:tcW w:w="1288"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1,9</w:t>
            </w:r>
          </w:p>
        </w:tc>
        <w:tc>
          <w:tcPr>
            <w:tcW w:w="1264" w:type="dxa"/>
            <w:vAlign w:val="center"/>
          </w:tcPr>
          <w:p w:rsidR="00500F9F" w:rsidRPr="007E23E6" w:rsidRDefault="007E23E6" w:rsidP="007E23E6">
            <w:pPr>
              <w:pStyle w:val="351"/>
              <w:shd w:val="clear" w:color="auto" w:fill="auto"/>
              <w:tabs>
                <w:tab w:val="left" w:pos="200"/>
              </w:tabs>
              <w:spacing w:line="276" w:lineRule="auto"/>
              <w:ind w:right="118" w:firstLine="0"/>
              <w:rPr>
                <w:rFonts w:ascii="Palatino Linotype" w:hAnsi="Palatino Linotype"/>
                <w:i w:val="0"/>
                <w:sz w:val="20"/>
                <w:szCs w:val="20"/>
              </w:rPr>
            </w:pPr>
            <w:r w:rsidRPr="007E23E6">
              <w:rPr>
                <w:rFonts w:ascii="Palatino Linotype" w:hAnsi="Palatino Linotype"/>
                <w:i w:val="0"/>
                <w:sz w:val="20"/>
                <w:szCs w:val="20"/>
              </w:rPr>
              <w:t xml:space="preserve">      2,3</w:t>
            </w:r>
          </w:p>
        </w:tc>
      </w:tr>
      <w:tr w:rsidR="00500F9F" w:rsidRPr="00771C05" w:rsidTr="001777A1">
        <w:trPr>
          <w:trHeight w:val="423"/>
        </w:trPr>
        <w:tc>
          <w:tcPr>
            <w:tcW w:w="709" w:type="dxa"/>
            <w:gridSpan w:val="2"/>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7E23E6">
              <w:rPr>
                <w:rFonts w:ascii="Palatino Linotype" w:hAnsi="Palatino Linotype"/>
                <w:b/>
                <w:i w:val="0"/>
                <w:sz w:val="20"/>
                <w:szCs w:val="20"/>
                <w:lang w:val="en-US"/>
              </w:rPr>
              <w:t>3</w:t>
            </w:r>
          </w:p>
        </w:tc>
        <w:tc>
          <w:tcPr>
            <w:tcW w:w="2693" w:type="dxa"/>
            <w:vAlign w:val="center"/>
          </w:tcPr>
          <w:p w:rsidR="00500F9F" w:rsidRPr="007E23E6" w:rsidRDefault="00500F9F" w:rsidP="00500F9F">
            <w:pPr>
              <w:pStyle w:val="351"/>
              <w:shd w:val="clear" w:color="auto" w:fill="auto"/>
              <w:tabs>
                <w:tab w:val="left" w:pos="200"/>
              </w:tabs>
              <w:spacing w:line="276" w:lineRule="auto"/>
              <w:ind w:right="118" w:firstLine="0"/>
              <w:rPr>
                <w:rFonts w:ascii="Palatino Linotype" w:hAnsi="Palatino Linotype"/>
                <w:i w:val="0"/>
                <w:sz w:val="20"/>
                <w:szCs w:val="20"/>
              </w:rPr>
            </w:pPr>
            <w:r w:rsidRPr="007E23E6">
              <w:rPr>
                <w:rFonts w:ascii="Palatino Linotype" w:hAnsi="Palatino Linotype"/>
                <w:i w:val="0"/>
                <w:sz w:val="20"/>
                <w:szCs w:val="20"/>
              </w:rPr>
              <w:t>Местное производство и неучтенные расходы, %</w:t>
            </w:r>
          </w:p>
        </w:tc>
        <w:tc>
          <w:tcPr>
            <w:tcW w:w="1000"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15%</w:t>
            </w:r>
          </w:p>
        </w:tc>
        <w:tc>
          <w:tcPr>
            <w:tcW w:w="1280"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w:t>
            </w:r>
          </w:p>
        </w:tc>
        <w:tc>
          <w:tcPr>
            <w:tcW w:w="1689" w:type="dxa"/>
            <w:vAlign w:val="center"/>
          </w:tcPr>
          <w:p w:rsidR="00500F9F" w:rsidRPr="007E23E6" w:rsidRDefault="00500F9F"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w:t>
            </w:r>
          </w:p>
        </w:tc>
        <w:tc>
          <w:tcPr>
            <w:tcW w:w="1288"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2,5</w:t>
            </w:r>
          </w:p>
        </w:tc>
        <w:tc>
          <w:tcPr>
            <w:tcW w:w="1264"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3,0</w:t>
            </w:r>
          </w:p>
        </w:tc>
      </w:tr>
      <w:tr w:rsidR="00500F9F" w:rsidRPr="00771C05" w:rsidTr="001777A1">
        <w:trPr>
          <w:trHeight w:val="423"/>
        </w:trPr>
        <w:tc>
          <w:tcPr>
            <w:tcW w:w="7371" w:type="dxa"/>
            <w:gridSpan w:val="6"/>
            <w:vAlign w:val="center"/>
          </w:tcPr>
          <w:p w:rsidR="00500F9F" w:rsidRPr="007E23E6" w:rsidRDefault="00500F9F" w:rsidP="00500F9F">
            <w:pPr>
              <w:pStyle w:val="351"/>
              <w:shd w:val="clear" w:color="auto" w:fill="auto"/>
              <w:tabs>
                <w:tab w:val="left" w:pos="200"/>
              </w:tabs>
              <w:spacing w:line="276" w:lineRule="auto"/>
              <w:ind w:right="118" w:firstLine="0"/>
              <w:rPr>
                <w:rFonts w:ascii="Palatino Linotype" w:hAnsi="Palatino Linotype"/>
                <w:b/>
                <w:i w:val="0"/>
                <w:sz w:val="20"/>
                <w:szCs w:val="20"/>
              </w:rPr>
            </w:pPr>
            <w:r w:rsidRPr="007E23E6">
              <w:rPr>
                <w:rFonts w:ascii="Palatino Linotype" w:hAnsi="Palatino Linotype"/>
                <w:b/>
                <w:i w:val="0"/>
                <w:sz w:val="20"/>
                <w:szCs w:val="20"/>
              </w:rPr>
              <w:t xml:space="preserve">             Итого;</w:t>
            </w:r>
          </w:p>
        </w:tc>
        <w:tc>
          <w:tcPr>
            <w:tcW w:w="1288"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19,1</w:t>
            </w:r>
          </w:p>
        </w:tc>
        <w:tc>
          <w:tcPr>
            <w:tcW w:w="1264" w:type="dxa"/>
            <w:vAlign w:val="center"/>
          </w:tcPr>
          <w:p w:rsidR="00500F9F" w:rsidRPr="007E23E6" w:rsidRDefault="007E23E6" w:rsidP="00500F9F">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7E23E6">
              <w:rPr>
                <w:rFonts w:ascii="Palatino Linotype" w:hAnsi="Palatino Linotype"/>
                <w:i w:val="0"/>
                <w:sz w:val="20"/>
                <w:szCs w:val="20"/>
              </w:rPr>
              <w:t>22,9</w:t>
            </w:r>
          </w:p>
        </w:tc>
      </w:tr>
      <w:tr w:rsidR="00590CAD" w:rsidRPr="00771C05" w:rsidTr="001777A1">
        <w:trPr>
          <w:trHeight w:val="423"/>
        </w:trPr>
        <w:tc>
          <w:tcPr>
            <w:tcW w:w="9923" w:type="dxa"/>
            <w:gridSpan w:val="8"/>
            <w:vAlign w:val="center"/>
          </w:tcPr>
          <w:p w:rsidR="00590CAD" w:rsidRPr="00771C05" w:rsidRDefault="00590CAD" w:rsidP="007E23E6">
            <w:pPr>
              <w:pStyle w:val="351"/>
              <w:shd w:val="clear" w:color="auto" w:fill="auto"/>
              <w:tabs>
                <w:tab w:val="left" w:pos="200"/>
              </w:tabs>
              <w:spacing w:line="276" w:lineRule="auto"/>
              <w:ind w:right="118" w:firstLine="0"/>
              <w:jc w:val="center"/>
              <w:rPr>
                <w:rFonts w:ascii="Palatino Linotype" w:hAnsi="Palatino Linotype"/>
                <w:b/>
                <w:i w:val="0"/>
                <w:color w:val="FF0000"/>
                <w:sz w:val="20"/>
                <w:szCs w:val="20"/>
              </w:rPr>
            </w:pPr>
          </w:p>
        </w:tc>
      </w:tr>
    </w:tbl>
    <w:p w:rsidR="00F86183" w:rsidRPr="00771C05" w:rsidRDefault="00F86183" w:rsidP="00B4727C">
      <w:pPr>
        <w:pStyle w:val="351"/>
        <w:tabs>
          <w:tab w:val="left" w:pos="200"/>
        </w:tabs>
        <w:spacing w:line="276" w:lineRule="auto"/>
        <w:ind w:right="118" w:firstLine="0"/>
        <w:rPr>
          <w:rFonts w:ascii="Palatino Linotype" w:hAnsi="Palatino Linotype"/>
          <w:color w:val="FF0000"/>
          <w:sz w:val="24"/>
          <w:szCs w:val="24"/>
        </w:rPr>
      </w:pPr>
    </w:p>
    <w:p w:rsidR="00F86183" w:rsidRPr="00526F9A"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526F9A">
        <w:rPr>
          <w:rFonts w:ascii="Palatino Linotype" w:hAnsi="Palatino Linotype"/>
          <w:i w:val="0"/>
          <w:sz w:val="24"/>
          <w:szCs w:val="24"/>
        </w:rPr>
        <w:t xml:space="preserve">Для обеспечения населенных пунктов </w:t>
      </w:r>
      <w:r w:rsidR="00526F9A" w:rsidRPr="00526F9A">
        <w:rPr>
          <w:rFonts w:ascii="Palatino Linotype" w:hAnsi="Palatino Linotype"/>
          <w:i w:val="0"/>
          <w:sz w:val="24"/>
          <w:szCs w:val="24"/>
        </w:rPr>
        <w:t xml:space="preserve">Тарказинского </w:t>
      </w:r>
      <w:r w:rsidR="006C2841" w:rsidRPr="00526F9A">
        <w:rPr>
          <w:rFonts w:ascii="Palatino Linotype" w:hAnsi="Palatino Linotype"/>
          <w:i w:val="0"/>
          <w:sz w:val="24"/>
          <w:szCs w:val="24"/>
        </w:rPr>
        <w:t xml:space="preserve">сельского совета </w:t>
      </w:r>
      <w:r w:rsidRPr="00526F9A">
        <w:rPr>
          <w:rFonts w:ascii="Palatino Linotype" w:hAnsi="Palatino Linotype"/>
          <w:i w:val="0"/>
          <w:sz w:val="24"/>
          <w:szCs w:val="24"/>
        </w:rPr>
        <w:t xml:space="preserve">централизованной системой водоснабжения надлежащего качества необходимо выполнить следующие мероприятия: </w:t>
      </w:r>
    </w:p>
    <w:p w:rsidR="00526F9A" w:rsidRPr="00771C05" w:rsidRDefault="00526F9A" w:rsidP="00B4727C">
      <w:pPr>
        <w:pStyle w:val="351"/>
        <w:tabs>
          <w:tab w:val="left" w:pos="200"/>
        </w:tabs>
        <w:spacing w:line="276" w:lineRule="auto"/>
        <w:ind w:right="118" w:firstLine="567"/>
        <w:jc w:val="both"/>
        <w:rPr>
          <w:rFonts w:ascii="Palatino Linotype" w:hAnsi="Palatino Linotype"/>
          <w:i w:val="0"/>
          <w:color w:val="FF0000"/>
          <w:sz w:val="24"/>
          <w:szCs w:val="24"/>
        </w:rPr>
      </w:pPr>
    </w:p>
    <w:p w:rsidR="00526F9A" w:rsidRPr="00526F9A" w:rsidRDefault="00526F9A" w:rsidP="00526F9A">
      <w:pPr>
        <w:pStyle w:val="351"/>
        <w:tabs>
          <w:tab w:val="left" w:pos="200"/>
        </w:tabs>
        <w:spacing w:line="276" w:lineRule="auto"/>
        <w:ind w:right="118" w:firstLine="0"/>
        <w:jc w:val="both"/>
        <w:rPr>
          <w:rFonts w:ascii="Palatino Linotype" w:hAnsi="Palatino Linotype"/>
          <w:i w:val="0"/>
          <w:sz w:val="24"/>
          <w:szCs w:val="24"/>
        </w:rPr>
      </w:pPr>
      <w:r>
        <w:rPr>
          <w:rFonts w:ascii="Palatino Linotype" w:hAnsi="Palatino Linotype"/>
          <w:i w:val="0"/>
          <w:sz w:val="24"/>
          <w:szCs w:val="24"/>
        </w:rPr>
        <w:t xml:space="preserve">   </w:t>
      </w:r>
      <w:r w:rsidR="006C2841" w:rsidRPr="00526F9A">
        <w:rPr>
          <w:rFonts w:ascii="Palatino Linotype" w:hAnsi="Palatino Linotype"/>
          <w:i w:val="0"/>
          <w:sz w:val="24"/>
          <w:szCs w:val="24"/>
        </w:rPr>
        <w:t xml:space="preserve"> с. </w:t>
      </w:r>
      <w:r w:rsidRPr="00526F9A">
        <w:rPr>
          <w:rFonts w:ascii="Palatino Linotype" w:hAnsi="Palatino Linotype"/>
          <w:i w:val="0"/>
          <w:sz w:val="24"/>
          <w:szCs w:val="24"/>
        </w:rPr>
        <w:t xml:space="preserve">Тарказы </w:t>
      </w:r>
    </w:p>
    <w:p w:rsidR="00F86183" w:rsidRPr="00526F9A" w:rsidRDefault="00526F9A" w:rsidP="00B4727C">
      <w:pPr>
        <w:pStyle w:val="351"/>
        <w:tabs>
          <w:tab w:val="left" w:pos="200"/>
        </w:tabs>
        <w:spacing w:line="276" w:lineRule="auto"/>
        <w:ind w:right="118" w:firstLine="284"/>
        <w:jc w:val="both"/>
        <w:rPr>
          <w:rFonts w:ascii="Palatino Linotype" w:hAnsi="Palatino Linotype"/>
          <w:i w:val="0"/>
          <w:sz w:val="24"/>
          <w:szCs w:val="24"/>
        </w:rPr>
      </w:pPr>
      <w:r w:rsidRPr="00526F9A">
        <w:rPr>
          <w:rFonts w:ascii="Palatino Linotype" w:hAnsi="Palatino Linotype"/>
          <w:i w:val="0"/>
          <w:sz w:val="24"/>
          <w:szCs w:val="24"/>
        </w:rPr>
        <w:t xml:space="preserve">Строительство </w:t>
      </w:r>
      <w:r w:rsidR="00F47CF8" w:rsidRPr="00526F9A">
        <w:rPr>
          <w:rFonts w:ascii="Palatino Linotype" w:hAnsi="Palatino Linotype"/>
          <w:i w:val="0"/>
          <w:sz w:val="24"/>
          <w:szCs w:val="24"/>
        </w:rPr>
        <w:t>водопроводной сети из</w:t>
      </w:r>
      <w:r w:rsidR="00DB7294">
        <w:rPr>
          <w:rFonts w:ascii="Palatino Linotype" w:hAnsi="Palatino Linotype"/>
          <w:i w:val="0"/>
          <w:sz w:val="24"/>
          <w:szCs w:val="24"/>
        </w:rPr>
        <w:t xml:space="preserve"> полиэтиленовых</w:t>
      </w:r>
      <w:r w:rsidR="00F86183" w:rsidRPr="00526F9A">
        <w:rPr>
          <w:rFonts w:ascii="Palatino Linotype" w:hAnsi="Palatino Linotype"/>
          <w:i w:val="0"/>
          <w:sz w:val="24"/>
          <w:szCs w:val="24"/>
        </w:rPr>
        <w:t xml:space="preserve"> трубопровод</w:t>
      </w:r>
      <w:r w:rsidR="00DB7294">
        <w:rPr>
          <w:rFonts w:ascii="Palatino Linotype" w:hAnsi="Palatino Linotype"/>
          <w:i w:val="0"/>
          <w:sz w:val="24"/>
          <w:szCs w:val="24"/>
        </w:rPr>
        <w:t>ов</w:t>
      </w:r>
      <w:r w:rsidR="00F86183" w:rsidRPr="00526F9A">
        <w:rPr>
          <w:rFonts w:ascii="Palatino Linotype" w:hAnsi="Palatino Linotype"/>
          <w:i w:val="0"/>
          <w:sz w:val="24"/>
          <w:szCs w:val="24"/>
        </w:rPr>
        <w:t xml:space="preserve"> диаметром  90-160 мм, протяженностью </w:t>
      </w:r>
      <w:r w:rsidR="007C37DE">
        <w:rPr>
          <w:rFonts w:ascii="Palatino Linotype" w:hAnsi="Palatino Linotype"/>
          <w:i w:val="0"/>
          <w:sz w:val="24"/>
          <w:szCs w:val="24"/>
        </w:rPr>
        <w:t>5600</w:t>
      </w:r>
      <w:r w:rsidR="000F3C06" w:rsidRPr="00526F9A">
        <w:rPr>
          <w:rFonts w:ascii="Palatino Linotype" w:hAnsi="Palatino Linotype"/>
          <w:i w:val="0"/>
          <w:sz w:val="24"/>
          <w:szCs w:val="24"/>
        </w:rPr>
        <w:t xml:space="preserve"> </w:t>
      </w:r>
      <w:r w:rsidR="00F86183" w:rsidRPr="00526F9A">
        <w:rPr>
          <w:rFonts w:ascii="Palatino Linotype" w:hAnsi="Palatino Linotype"/>
          <w:i w:val="0"/>
          <w:sz w:val="24"/>
          <w:szCs w:val="24"/>
        </w:rPr>
        <w:t>м;</w:t>
      </w:r>
      <w:r w:rsidRPr="00526F9A">
        <w:rPr>
          <w:rFonts w:ascii="Palatino Linotype" w:hAnsi="Palatino Linotype"/>
          <w:i w:val="0"/>
          <w:sz w:val="24"/>
          <w:szCs w:val="24"/>
        </w:rPr>
        <w:t xml:space="preserve"> с устройством водоразборных колонок и пожарных гидрантов  ремонт </w:t>
      </w:r>
      <w:r w:rsidR="006C2841" w:rsidRPr="00526F9A">
        <w:rPr>
          <w:rFonts w:ascii="Palatino Linotype" w:hAnsi="Palatino Linotype"/>
          <w:i w:val="0"/>
          <w:sz w:val="24"/>
          <w:szCs w:val="24"/>
        </w:rPr>
        <w:t xml:space="preserve">артезианской скважины </w:t>
      </w:r>
      <w:r w:rsidR="00786BF1" w:rsidRPr="00526F9A">
        <w:rPr>
          <w:rFonts w:ascii="Palatino Linotype" w:hAnsi="Palatino Linotype"/>
          <w:i w:val="0"/>
          <w:sz w:val="24"/>
          <w:szCs w:val="24"/>
        </w:rPr>
        <w:t xml:space="preserve">с расчетом потребности воды на </w:t>
      </w:r>
      <w:r w:rsidR="00AC2D0B" w:rsidRPr="00526F9A">
        <w:rPr>
          <w:rFonts w:ascii="Palatino Linotype" w:hAnsi="Palatino Linotype"/>
          <w:i w:val="0"/>
          <w:sz w:val="24"/>
          <w:szCs w:val="24"/>
        </w:rPr>
        <w:t>наружное</w:t>
      </w:r>
      <w:r w:rsidR="00786BF1" w:rsidRPr="00526F9A">
        <w:rPr>
          <w:rFonts w:ascii="Palatino Linotype" w:hAnsi="Palatino Linotype"/>
          <w:i w:val="0"/>
          <w:sz w:val="24"/>
          <w:szCs w:val="24"/>
        </w:rPr>
        <w:t xml:space="preserve"> пожаротушение</w:t>
      </w:r>
      <w:r w:rsidR="006C2841" w:rsidRPr="00526F9A">
        <w:rPr>
          <w:rFonts w:ascii="Palatino Linotype" w:hAnsi="Palatino Linotype"/>
          <w:i w:val="0"/>
          <w:sz w:val="24"/>
          <w:szCs w:val="24"/>
        </w:rPr>
        <w:t xml:space="preserve"> </w:t>
      </w:r>
    </w:p>
    <w:p w:rsidR="00526F9A" w:rsidRPr="00771C05" w:rsidRDefault="00526F9A" w:rsidP="00526F9A">
      <w:pPr>
        <w:widowControl w:val="0"/>
        <w:autoSpaceDE w:val="0"/>
        <w:autoSpaceDN w:val="0"/>
        <w:adjustRightInd w:val="0"/>
        <w:spacing w:line="276" w:lineRule="auto"/>
        <w:jc w:val="both"/>
        <w:rPr>
          <w:rFonts w:ascii="Palatino Linotype" w:hAnsi="Palatino Linotype"/>
          <w:sz w:val="24"/>
          <w:szCs w:val="24"/>
        </w:rPr>
      </w:pPr>
      <w:r>
        <w:rPr>
          <w:rFonts w:ascii="Palatino Linotype" w:hAnsi="Palatino Linotype"/>
          <w:color w:val="FF0000"/>
          <w:sz w:val="24"/>
          <w:szCs w:val="24"/>
        </w:rPr>
        <w:t xml:space="preserve">   </w:t>
      </w:r>
      <w:r w:rsidR="00F86183" w:rsidRPr="00771C05">
        <w:rPr>
          <w:rFonts w:ascii="Palatino Linotype" w:hAnsi="Palatino Linotype"/>
          <w:color w:val="FF0000"/>
          <w:sz w:val="24"/>
          <w:szCs w:val="24"/>
        </w:rPr>
        <w:t xml:space="preserve"> </w:t>
      </w:r>
      <w:r>
        <w:rPr>
          <w:rFonts w:ascii="Palatino Linotype" w:hAnsi="Palatino Linotype"/>
          <w:sz w:val="24"/>
          <w:szCs w:val="24"/>
        </w:rPr>
        <w:t>с</w:t>
      </w:r>
      <w:r w:rsidRPr="00771C05">
        <w:rPr>
          <w:rFonts w:ascii="Palatino Linotype" w:hAnsi="Palatino Linotype"/>
          <w:sz w:val="24"/>
          <w:szCs w:val="24"/>
        </w:rPr>
        <w:t>. Исламбахты.</w:t>
      </w:r>
    </w:p>
    <w:p w:rsidR="00C27D32" w:rsidRPr="006C35B6" w:rsidRDefault="00526F9A" w:rsidP="00C27D32">
      <w:pPr>
        <w:pStyle w:val="351"/>
        <w:tabs>
          <w:tab w:val="left" w:pos="200"/>
        </w:tabs>
        <w:spacing w:line="276" w:lineRule="auto"/>
        <w:ind w:right="118" w:firstLine="284"/>
        <w:jc w:val="both"/>
        <w:rPr>
          <w:rFonts w:ascii="Palatino Linotype" w:hAnsi="Palatino Linotype"/>
          <w:i w:val="0"/>
          <w:sz w:val="24"/>
          <w:szCs w:val="24"/>
        </w:rPr>
      </w:pPr>
      <w:r>
        <w:rPr>
          <w:rFonts w:ascii="Palatino Linotype" w:hAnsi="Palatino Linotype"/>
          <w:i w:val="0"/>
          <w:sz w:val="24"/>
          <w:szCs w:val="24"/>
        </w:rPr>
        <w:t xml:space="preserve">Строительство </w:t>
      </w:r>
      <w:r w:rsidRPr="00526F9A">
        <w:rPr>
          <w:rFonts w:ascii="Palatino Linotype" w:hAnsi="Palatino Linotype"/>
          <w:i w:val="0"/>
          <w:sz w:val="24"/>
          <w:szCs w:val="24"/>
        </w:rPr>
        <w:t>артезианской скважины с расчетом потребности воды на наружное пожаротушение</w:t>
      </w:r>
      <w:r w:rsidR="00C27D32" w:rsidRPr="00526F9A">
        <w:rPr>
          <w:rFonts w:ascii="Palatino Linotype" w:hAnsi="Palatino Linotype"/>
          <w:i w:val="0"/>
          <w:sz w:val="24"/>
          <w:szCs w:val="24"/>
        </w:rPr>
        <w:t xml:space="preserve"> </w:t>
      </w:r>
      <w:r w:rsidRPr="00526F9A">
        <w:rPr>
          <w:rFonts w:ascii="Palatino Linotype" w:hAnsi="Palatino Linotype"/>
          <w:i w:val="0"/>
          <w:sz w:val="24"/>
          <w:szCs w:val="24"/>
        </w:rPr>
        <w:t xml:space="preserve">и </w:t>
      </w:r>
      <w:r w:rsidR="00F47CF8" w:rsidRPr="00526F9A">
        <w:rPr>
          <w:rFonts w:ascii="Palatino Linotype" w:hAnsi="Palatino Linotype"/>
          <w:i w:val="0"/>
          <w:sz w:val="24"/>
          <w:szCs w:val="24"/>
        </w:rPr>
        <w:t>водо</w:t>
      </w:r>
      <w:r w:rsidR="00F47CF8" w:rsidRPr="006C35B6">
        <w:rPr>
          <w:rFonts w:ascii="Palatino Linotype" w:hAnsi="Palatino Linotype"/>
          <w:i w:val="0"/>
          <w:sz w:val="24"/>
          <w:szCs w:val="24"/>
        </w:rPr>
        <w:t>проводной сети из полиэтиленовых</w:t>
      </w:r>
      <w:r w:rsidR="00C27D32" w:rsidRPr="006C35B6">
        <w:rPr>
          <w:rFonts w:ascii="Palatino Linotype" w:hAnsi="Palatino Linotype"/>
          <w:i w:val="0"/>
          <w:sz w:val="24"/>
          <w:szCs w:val="24"/>
        </w:rPr>
        <w:t xml:space="preserve"> трубопровод</w:t>
      </w:r>
      <w:r w:rsidR="00F47CF8" w:rsidRPr="006C35B6">
        <w:rPr>
          <w:rFonts w:ascii="Palatino Linotype" w:hAnsi="Palatino Linotype"/>
          <w:i w:val="0"/>
          <w:sz w:val="24"/>
          <w:szCs w:val="24"/>
        </w:rPr>
        <w:t>ов</w:t>
      </w:r>
      <w:r w:rsidR="00C27D32" w:rsidRPr="006C35B6">
        <w:rPr>
          <w:rFonts w:ascii="Palatino Linotype" w:hAnsi="Palatino Linotype"/>
          <w:i w:val="0"/>
          <w:sz w:val="24"/>
          <w:szCs w:val="24"/>
        </w:rPr>
        <w:t xml:space="preserve"> диаметром  90-160 мм, протяженностью </w:t>
      </w:r>
      <w:r w:rsidR="006C35B6" w:rsidRPr="006C35B6">
        <w:rPr>
          <w:rFonts w:ascii="Palatino Linotype" w:hAnsi="Palatino Linotype"/>
          <w:i w:val="0"/>
          <w:sz w:val="24"/>
          <w:szCs w:val="24"/>
        </w:rPr>
        <w:t>4300</w:t>
      </w:r>
      <w:r w:rsidR="000F3C06" w:rsidRPr="006C35B6">
        <w:rPr>
          <w:rFonts w:ascii="Palatino Linotype" w:hAnsi="Palatino Linotype"/>
          <w:i w:val="0"/>
          <w:sz w:val="24"/>
          <w:szCs w:val="24"/>
        </w:rPr>
        <w:t xml:space="preserve"> </w:t>
      </w:r>
      <w:r w:rsidR="00C27D32" w:rsidRPr="006C35B6">
        <w:rPr>
          <w:rFonts w:ascii="Palatino Linotype" w:hAnsi="Palatino Linotype"/>
          <w:i w:val="0"/>
          <w:sz w:val="24"/>
          <w:szCs w:val="24"/>
        </w:rPr>
        <w:t>м;</w:t>
      </w:r>
      <w:r w:rsidRPr="006C35B6">
        <w:rPr>
          <w:rFonts w:ascii="Palatino Linotype" w:hAnsi="Palatino Linotype"/>
          <w:i w:val="0"/>
          <w:sz w:val="24"/>
          <w:szCs w:val="24"/>
        </w:rPr>
        <w:t xml:space="preserve"> с устройством водоразборных колонок и пожарных  гидрантов</w:t>
      </w:r>
      <w:r w:rsidR="00C27D32" w:rsidRPr="006C35B6">
        <w:rPr>
          <w:rFonts w:ascii="Palatino Linotype" w:hAnsi="Palatino Linotype"/>
          <w:i w:val="0"/>
          <w:sz w:val="24"/>
          <w:szCs w:val="24"/>
        </w:rPr>
        <w:t xml:space="preserve"> </w:t>
      </w:r>
    </w:p>
    <w:p w:rsidR="00526F9A" w:rsidRPr="006C35B6" w:rsidRDefault="00526F9A" w:rsidP="00526F9A">
      <w:pPr>
        <w:widowControl w:val="0"/>
        <w:autoSpaceDE w:val="0"/>
        <w:autoSpaceDN w:val="0"/>
        <w:adjustRightInd w:val="0"/>
        <w:spacing w:line="276" w:lineRule="auto"/>
        <w:jc w:val="both"/>
        <w:rPr>
          <w:rFonts w:ascii="Palatino Linotype" w:hAnsi="Palatino Linotype"/>
          <w:sz w:val="24"/>
          <w:szCs w:val="24"/>
        </w:rPr>
      </w:pPr>
      <w:r w:rsidRPr="006C35B6">
        <w:rPr>
          <w:rFonts w:ascii="Palatino Linotype" w:hAnsi="Palatino Linotype"/>
          <w:sz w:val="24"/>
          <w:szCs w:val="24"/>
        </w:rPr>
        <w:t xml:space="preserve">     с. Атамкуль.</w:t>
      </w:r>
    </w:p>
    <w:p w:rsidR="00526F9A" w:rsidRPr="00771C05" w:rsidRDefault="00526F9A" w:rsidP="00526F9A">
      <w:pPr>
        <w:widowControl w:val="0"/>
        <w:autoSpaceDE w:val="0"/>
        <w:autoSpaceDN w:val="0"/>
        <w:adjustRightInd w:val="0"/>
        <w:spacing w:line="276" w:lineRule="auto"/>
        <w:jc w:val="both"/>
        <w:rPr>
          <w:rFonts w:ascii="Palatino Linotype" w:hAnsi="Palatino Linotype"/>
          <w:sz w:val="24"/>
          <w:szCs w:val="24"/>
        </w:rPr>
      </w:pPr>
      <w:r w:rsidRPr="006C35B6">
        <w:rPr>
          <w:rFonts w:ascii="Palatino Linotype" w:hAnsi="Palatino Linotype"/>
          <w:i/>
          <w:sz w:val="24"/>
          <w:szCs w:val="24"/>
        </w:rPr>
        <w:t xml:space="preserve">    </w:t>
      </w:r>
      <w:r w:rsidRPr="006C35B6">
        <w:rPr>
          <w:rFonts w:ascii="Palatino Linotype" w:hAnsi="Palatino Linotype"/>
          <w:sz w:val="24"/>
          <w:szCs w:val="24"/>
        </w:rPr>
        <w:t xml:space="preserve"> Строительство</w:t>
      </w:r>
      <w:r w:rsidRPr="006C35B6">
        <w:rPr>
          <w:rFonts w:ascii="Palatino Linotype" w:hAnsi="Palatino Linotype"/>
          <w:i/>
          <w:sz w:val="24"/>
          <w:szCs w:val="24"/>
        </w:rPr>
        <w:t xml:space="preserve"> </w:t>
      </w:r>
      <w:r w:rsidRPr="006C35B6">
        <w:rPr>
          <w:rFonts w:ascii="Palatino Linotype" w:hAnsi="Palatino Linotype"/>
          <w:sz w:val="24"/>
          <w:szCs w:val="24"/>
        </w:rPr>
        <w:t>водо</w:t>
      </w:r>
      <w:r w:rsidR="00DB7294">
        <w:rPr>
          <w:rFonts w:ascii="Palatino Linotype" w:hAnsi="Palatino Linotype"/>
          <w:sz w:val="24"/>
          <w:szCs w:val="24"/>
        </w:rPr>
        <w:t>проводной сети из полиэтиленовых</w:t>
      </w:r>
      <w:r w:rsidRPr="006C35B6">
        <w:rPr>
          <w:rFonts w:ascii="Palatino Linotype" w:hAnsi="Palatino Linotype"/>
          <w:sz w:val="24"/>
          <w:szCs w:val="24"/>
        </w:rPr>
        <w:t xml:space="preserve"> трубопровод</w:t>
      </w:r>
      <w:r w:rsidR="00DB7294">
        <w:rPr>
          <w:rFonts w:ascii="Palatino Linotype" w:hAnsi="Palatino Linotype"/>
          <w:sz w:val="24"/>
          <w:szCs w:val="24"/>
        </w:rPr>
        <w:t>ов</w:t>
      </w:r>
      <w:r w:rsidRPr="006C35B6">
        <w:rPr>
          <w:rFonts w:ascii="Palatino Linotype" w:hAnsi="Palatino Linotype"/>
          <w:sz w:val="24"/>
          <w:szCs w:val="24"/>
        </w:rPr>
        <w:t xml:space="preserve"> диаметром  90-160 мм, протяженностью </w:t>
      </w:r>
      <w:r w:rsidR="006C35B6" w:rsidRPr="006C35B6">
        <w:rPr>
          <w:rFonts w:ascii="Palatino Linotype" w:hAnsi="Palatino Linotype"/>
          <w:sz w:val="24"/>
          <w:szCs w:val="24"/>
        </w:rPr>
        <w:t>1200</w:t>
      </w:r>
      <w:r w:rsidRPr="006C35B6">
        <w:rPr>
          <w:rFonts w:ascii="Palatino Linotype" w:hAnsi="Palatino Linotype"/>
          <w:sz w:val="24"/>
          <w:szCs w:val="24"/>
        </w:rPr>
        <w:t xml:space="preserve"> </w:t>
      </w:r>
      <w:r w:rsidRPr="00526F9A">
        <w:rPr>
          <w:rFonts w:ascii="Palatino Linotype" w:hAnsi="Palatino Linotype"/>
          <w:sz w:val="24"/>
          <w:szCs w:val="24"/>
        </w:rPr>
        <w:t>м; с устройством водоразборных колонок и пожарных гидрантов</w:t>
      </w:r>
      <w:r>
        <w:rPr>
          <w:rFonts w:ascii="Palatino Linotype" w:hAnsi="Palatino Linotype"/>
          <w:sz w:val="24"/>
          <w:szCs w:val="24"/>
        </w:rPr>
        <w:t>,</w:t>
      </w:r>
      <w:r w:rsidRPr="00526F9A">
        <w:rPr>
          <w:rFonts w:ascii="Palatino Linotype" w:hAnsi="Palatino Linotype"/>
          <w:sz w:val="24"/>
          <w:szCs w:val="24"/>
        </w:rPr>
        <w:t xml:space="preserve"> ремонт</w:t>
      </w:r>
      <w:r w:rsidRPr="00526F9A">
        <w:rPr>
          <w:rFonts w:ascii="Palatino Linotype" w:hAnsi="Palatino Linotype"/>
          <w:i/>
          <w:sz w:val="24"/>
          <w:szCs w:val="24"/>
        </w:rPr>
        <w:t xml:space="preserve"> </w:t>
      </w:r>
      <w:r w:rsidRPr="00526F9A">
        <w:rPr>
          <w:rFonts w:ascii="Palatino Linotype" w:hAnsi="Palatino Linotype"/>
          <w:sz w:val="24"/>
          <w:szCs w:val="24"/>
        </w:rPr>
        <w:t>артезианской скважины с расчетом потребности воды на наружное пожаротушение</w:t>
      </w:r>
    </w:p>
    <w:p w:rsidR="00526F9A" w:rsidRPr="00526F9A" w:rsidRDefault="00526F9A" w:rsidP="00526F9A">
      <w:pPr>
        <w:pStyle w:val="351"/>
        <w:tabs>
          <w:tab w:val="left" w:pos="200"/>
        </w:tabs>
        <w:spacing w:line="276" w:lineRule="auto"/>
        <w:ind w:right="118" w:firstLine="0"/>
        <w:jc w:val="both"/>
        <w:rPr>
          <w:rFonts w:ascii="Palatino Linotype" w:hAnsi="Palatino Linotype"/>
          <w:i w:val="0"/>
          <w:sz w:val="24"/>
          <w:szCs w:val="24"/>
        </w:rPr>
      </w:pPr>
      <w:r>
        <w:rPr>
          <w:rFonts w:ascii="Palatino Linotype" w:hAnsi="Palatino Linotype"/>
          <w:i w:val="0"/>
          <w:sz w:val="24"/>
          <w:szCs w:val="24"/>
        </w:rPr>
        <w:t xml:space="preserve">   </w:t>
      </w:r>
      <w:r w:rsidRPr="00526F9A">
        <w:rPr>
          <w:rFonts w:ascii="Palatino Linotype" w:hAnsi="Palatino Linotype"/>
          <w:i w:val="0"/>
          <w:sz w:val="24"/>
          <w:szCs w:val="24"/>
        </w:rPr>
        <w:t xml:space="preserve"> </w:t>
      </w:r>
      <w:r>
        <w:rPr>
          <w:rFonts w:ascii="Palatino Linotype" w:hAnsi="Palatino Linotype"/>
          <w:i w:val="0"/>
          <w:sz w:val="24"/>
          <w:szCs w:val="24"/>
        </w:rPr>
        <w:t>д. Ик</w:t>
      </w:r>
    </w:p>
    <w:p w:rsidR="00526F9A" w:rsidRPr="00526F9A" w:rsidRDefault="00526F9A" w:rsidP="00526F9A">
      <w:pPr>
        <w:pStyle w:val="351"/>
        <w:tabs>
          <w:tab w:val="left" w:pos="200"/>
        </w:tabs>
        <w:spacing w:line="276" w:lineRule="auto"/>
        <w:ind w:right="118" w:firstLine="284"/>
        <w:jc w:val="both"/>
        <w:rPr>
          <w:rFonts w:ascii="Palatino Linotype" w:hAnsi="Palatino Linotype"/>
          <w:i w:val="0"/>
          <w:sz w:val="24"/>
          <w:szCs w:val="24"/>
        </w:rPr>
      </w:pPr>
      <w:r w:rsidRPr="00526F9A">
        <w:rPr>
          <w:rFonts w:ascii="Palatino Linotype" w:hAnsi="Palatino Linotype"/>
          <w:i w:val="0"/>
          <w:sz w:val="24"/>
          <w:szCs w:val="24"/>
        </w:rPr>
        <w:t>Строительство водо</w:t>
      </w:r>
      <w:r w:rsidR="00DB7294">
        <w:rPr>
          <w:rFonts w:ascii="Palatino Linotype" w:hAnsi="Palatino Linotype"/>
          <w:i w:val="0"/>
          <w:sz w:val="24"/>
          <w:szCs w:val="24"/>
        </w:rPr>
        <w:t>проводной сети из полиэтиленовых</w:t>
      </w:r>
      <w:r w:rsidRPr="00526F9A">
        <w:rPr>
          <w:rFonts w:ascii="Palatino Linotype" w:hAnsi="Palatino Linotype"/>
          <w:i w:val="0"/>
          <w:sz w:val="24"/>
          <w:szCs w:val="24"/>
        </w:rPr>
        <w:t xml:space="preserve"> трубопровод</w:t>
      </w:r>
      <w:r w:rsidR="00DB7294">
        <w:rPr>
          <w:rFonts w:ascii="Palatino Linotype" w:hAnsi="Palatino Linotype"/>
          <w:i w:val="0"/>
          <w:sz w:val="24"/>
          <w:szCs w:val="24"/>
        </w:rPr>
        <w:t>ов</w:t>
      </w:r>
      <w:r w:rsidRPr="00526F9A">
        <w:rPr>
          <w:rFonts w:ascii="Palatino Linotype" w:hAnsi="Palatino Linotype"/>
          <w:i w:val="0"/>
          <w:sz w:val="24"/>
          <w:szCs w:val="24"/>
        </w:rPr>
        <w:t xml:space="preserve"> диаметром  90-160 мм, протяженностью </w:t>
      </w:r>
      <w:r w:rsidR="006C35B6">
        <w:rPr>
          <w:rFonts w:ascii="Palatino Linotype" w:hAnsi="Palatino Linotype"/>
          <w:i w:val="0"/>
          <w:sz w:val="24"/>
          <w:szCs w:val="24"/>
        </w:rPr>
        <w:t xml:space="preserve">800 </w:t>
      </w:r>
      <w:r w:rsidRPr="00526F9A">
        <w:rPr>
          <w:rFonts w:ascii="Palatino Linotype" w:hAnsi="Palatino Linotype"/>
          <w:i w:val="0"/>
          <w:sz w:val="24"/>
          <w:szCs w:val="24"/>
        </w:rPr>
        <w:t xml:space="preserve">м; с устройством водоразборных колонок и пожарных гидрантов  ремонт артезианской скважины с расчетом потребности воды на наружное пожаротушение </w:t>
      </w:r>
    </w:p>
    <w:p w:rsidR="00F86183" w:rsidRPr="00526F9A" w:rsidRDefault="00526F9A" w:rsidP="00B4727C">
      <w:pPr>
        <w:pStyle w:val="351"/>
        <w:tabs>
          <w:tab w:val="left" w:pos="200"/>
        </w:tabs>
        <w:spacing w:line="276" w:lineRule="auto"/>
        <w:ind w:right="118" w:firstLine="284"/>
        <w:jc w:val="both"/>
        <w:rPr>
          <w:rFonts w:ascii="Palatino Linotype" w:hAnsi="Palatino Linotype"/>
          <w:i w:val="0"/>
          <w:sz w:val="24"/>
          <w:szCs w:val="24"/>
        </w:rPr>
      </w:pPr>
      <w:r w:rsidRPr="00526F9A">
        <w:rPr>
          <w:rFonts w:ascii="Palatino Linotype" w:hAnsi="Palatino Linotype"/>
          <w:i w:val="0"/>
          <w:sz w:val="24"/>
          <w:szCs w:val="24"/>
        </w:rPr>
        <w:lastRenderedPageBreak/>
        <w:t>П</w:t>
      </w:r>
      <w:r w:rsidR="00F86183" w:rsidRPr="00526F9A">
        <w:rPr>
          <w:rFonts w:ascii="Palatino Linotype" w:hAnsi="Palatino Linotype"/>
          <w:i w:val="0"/>
          <w:sz w:val="24"/>
          <w:szCs w:val="24"/>
        </w:rPr>
        <w:t xml:space="preserve">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F86183" w:rsidRPr="00526F9A" w:rsidRDefault="00526F9A" w:rsidP="00526F9A">
      <w:pPr>
        <w:pStyle w:val="351"/>
        <w:tabs>
          <w:tab w:val="left" w:pos="200"/>
        </w:tabs>
        <w:spacing w:line="276" w:lineRule="auto"/>
        <w:ind w:right="118" w:firstLine="0"/>
        <w:jc w:val="both"/>
        <w:rPr>
          <w:rFonts w:ascii="Palatino Linotype" w:hAnsi="Palatino Linotype"/>
          <w:i w:val="0"/>
          <w:sz w:val="24"/>
          <w:szCs w:val="24"/>
        </w:rPr>
      </w:pPr>
      <w:r w:rsidRPr="00526F9A">
        <w:rPr>
          <w:rFonts w:ascii="Palatino Linotype" w:hAnsi="Palatino Linotype"/>
          <w:i w:val="0"/>
          <w:sz w:val="24"/>
          <w:szCs w:val="24"/>
        </w:rPr>
        <w:t xml:space="preserve">     </w:t>
      </w:r>
      <w:r w:rsidR="00F86183" w:rsidRPr="00526F9A">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F86183" w:rsidRPr="00526F9A"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526F9A">
        <w:rPr>
          <w:rFonts w:ascii="Palatino Linotype" w:hAnsi="Palatino Linotype"/>
          <w:i w:val="0"/>
          <w:sz w:val="24"/>
          <w:szCs w:val="24"/>
        </w:rPr>
        <w:t xml:space="preserve"> - использовать средства автоматического регулирования, контроля, сигнализации, </w:t>
      </w:r>
    </w:p>
    <w:p w:rsidR="00F86183" w:rsidRPr="00526F9A"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526F9A">
        <w:rPr>
          <w:rFonts w:ascii="Palatino Linotype" w:hAnsi="Palatino Linotype"/>
          <w:i w:val="0"/>
          <w:sz w:val="24"/>
          <w:szCs w:val="24"/>
        </w:rPr>
        <w:t xml:space="preserve">защиты и блокировок работы комплекса водоподготовки; </w:t>
      </w:r>
    </w:p>
    <w:p w:rsidR="00F86183" w:rsidRPr="00526F9A"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526F9A">
        <w:rPr>
          <w:rFonts w:ascii="Palatino Linotype" w:hAnsi="Palatino Linotype"/>
          <w:i w:val="0"/>
          <w:sz w:val="24"/>
          <w:szCs w:val="24"/>
        </w:rPr>
        <w:t xml:space="preserve">  -при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F86183" w:rsidRPr="00526F9A" w:rsidRDefault="00F86183" w:rsidP="00E40AA1">
      <w:pPr>
        <w:tabs>
          <w:tab w:val="left" w:pos="0"/>
          <w:tab w:val="left" w:pos="10348"/>
        </w:tabs>
        <w:spacing w:line="276" w:lineRule="auto"/>
        <w:ind w:right="261" w:firstLine="284"/>
        <w:rPr>
          <w:rFonts w:ascii="Palatino Linotype" w:hAnsi="Palatino Linotype" w:cs="Arial"/>
          <w:b/>
          <w:i/>
          <w:sz w:val="24"/>
          <w:szCs w:val="24"/>
          <w:u w:val="single"/>
        </w:rPr>
      </w:pPr>
      <w:r w:rsidRPr="00526F9A">
        <w:rPr>
          <w:rFonts w:ascii="Palatino Linotype" w:hAnsi="Palatino Linotype" w:cs="Arial"/>
          <w:b/>
          <w:i/>
          <w:sz w:val="24"/>
          <w:szCs w:val="24"/>
          <w:u w:val="single"/>
        </w:rPr>
        <w:t>Пожаротушение</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с.</w:t>
      </w:r>
      <w:r w:rsidR="00526F9A" w:rsidRPr="00526F9A">
        <w:rPr>
          <w:rFonts w:ascii="Palatino Linotype" w:hAnsi="Palatino Linotype" w:cs="Arial"/>
          <w:sz w:val="24"/>
          <w:szCs w:val="24"/>
        </w:rPr>
        <w:t>Тарказы</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Расчетные расходы воды на пожаротушение в расчетный срок –</w:t>
      </w:r>
    </w:p>
    <w:p w:rsidR="00F86183" w:rsidRPr="00526F9A" w:rsidRDefault="00526F9A"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(880</w:t>
      </w:r>
      <w:r w:rsidR="00F86183" w:rsidRPr="00526F9A">
        <w:rPr>
          <w:rFonts w:ascii="Palatino Linotype" w:hAnsi="Palatino Linotype" w:cs="Arial"/>
          <w:sz w:val="24"/>
          <w:szCs w:val="24"/>
        </w:rPr>
        <w:t xml:space="preserve">  человека) - 5,0 л/сек в том числе:</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жилая застройка - 10,0 л/сек, 2 пожара по 5,0 л/сек;</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общественные здания объемом 1-5 тыс.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xml:space="preserve"> – 10 л/сек,</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внутреннее пожаротушение 2,5 х 2 струи.</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Расчетное количество пожаров - 2. </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Продолжительность тушения пожара – 3 часа.</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Противопожарный запас воды составит - </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+54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270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xml:space="preserve"> </w:t>
      </w:r>
    </w:p>
    <w:p w:rsidR="00526F9A" w:rsidRPr="00526F9A" w:rsidRDefault="00526F9A"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с.Исламбахты</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Расчетные расходы воды на пожаротушение в расчетный срок –</w:t>
      </w:r>
    </w:p>
    <w:p w:rsidR="00F86183" w:rsidRPr="00526F9A" w:rsidRDefault="00526F9A"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(507</w:t>
      </w:r>
      <w:r w:rsidR="00F86183" w:rsidRPr="00526F9A">
        <w:rPr>
          <w:rFonts w:ascii="Palatino Linotype" w:hAnsi="Palatino Linotype" w:cs="Arial"/>
          <w:sz w:val="24"/>
          <w:szCs w:val="24"/>
        </w:rPr>
        <w:t xml:space="preserve">  человека) - 5,0 л/сек в том числе:</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жилая застройка - 10,0 л/сек, 2 пожара по 5,0 л/сек;</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общественные здания объемом 1-5 тыс.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xml:space="preserve"> – 10 л/сек,</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внутреннее пожаротушение 2,5 х 2 струи.</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Расчетное количество пожаров - 2. </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Продолжительность тушения пожара – 3 часа.</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Противопожарный запас воды составит - </w:t>
      </w:r>
    </w:p>
    <w:p w:rsidR="00F86183" w:rsidRPr="00526F9A"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+54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270 м</w:t>
      </w:r>
      <w:r w:rsidRPr="00526F9A">
        <w:rPr>
          <w:rFonts w:ascii="Palatino Linotype" w:hAnsi="Palatino Linotype" w:cs="Arial"/>
          <w:sz w:val="24"/>
          <w:szCs w:val="24"/>
          <w:vertAlign w:val="superscript"/>
        </w:rPr>
        <w:t>3</w:t>
      </w:r>
    </w:p>
    <w:p w:rsidR="00431230" w:rsidRPr="00526F9A" w:rsidRDefault="00526F9A"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lastRenderedPageBreak/>
        <w:t>с</w:t>
      </w:r>
      <w:r w:rsidR="00431230" w:rsidRPr="00526F9A">
        <w:rPr>
          <w:rFonts w:ascii="Palatino Linotype" w:hAnsi="Palatino Linotype" w:cs="Arial"/>
          <w:sz w:val="24"/>
          <w:szCs w:val="24"/>
        </w:rPr>
        <w:t>.</w:t>
      </w:r>
      <w:r w:rsidRPr="00526F9A">
        <w:rPr>
          <w:rFonts w:ascii="Palatino Linotype" w:hAnsi="Palatino Linotype" w:cs="Arial"/>
          <w:sz w:val="24"/>
          <w:szCs w:val="24"/>
        </w:rPr>
        <w:t>Атамкуль</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Расчетные расходы воды на пожаротушение в расчетный срок –</w:t>
      </w:r>
    </w:p>
    <w:p w:rsidR="00431230" w:rsidRPr="00526F9A" w:rsidRDefault="00526F9A"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(119</w:t>
      </w:r>
      <w:r w:rsidR="00431230" w:rsidRPr="00526F9A">
        <w:rPr>
          <w:rFonts w:ascii="Palatino Linotype" w:hAnsi="Palatino Linotype" w:cs="Arial"/>
          <w:sz w:val="24"/>
          <w:szCs w:val="24"/>
        </w:rPr>
        <w:t xml:space="preserve">  человека) - 5,0 л/сек в том числе:</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жилая застройка - 10,0 л/сек, 2 пожара по 5,0 л/сек;</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общественные здания объемом 1-5 тыс.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xml:space="preserve"> – 10 л/сек,</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внутреннее пожаротушение 2,5 х 2 струи.</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Расчетное количество пожаров - 2. </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Продолжительность тушения пожара – 3 часа.</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Противопожарный запас воды составит - </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+54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270 м</w:t>
      </w:r>
      <w:r w:rsidRPr="00526F9A">
        <w:rPr>
          <w:rFonts w:ascii="Palatino Linotype" w:hAnsi="Palatino Linotype" w:cs="Arial"/>
          <w:sz w:val="24"/>
          <w:szCs w:val="24"/>
          <w:vertAlign w:val="superscript"/>
        </w:rPr>
        <w:t>3</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д. </w:t>
      </w:r>
      <w:r w:rsidR="00526F9A" w:rsidRPr="00526F9A">
        <w:rPr>
          <w:rFonts w:ascii="Palatino Linotype" w:hAnsi="Palatino Linotype" w:cs="Arial"/>
          <w:sz w:val="24"/>
          <w:szCs w:val="24"/>
        </w:rPr>
        <w:t>Ик</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Расчетные расходы воды на пожаротушение в расчетный срок –</w:t>
      </w:r>
    </w:p>
    <w:p w:rsidR="00431230" w:rsidRPr="00526F9A" w:rsidRDefault="00526F9A"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 (64</w:t>
      </w:r>
      <w:r w:rsidR="00431230" w:rsidRPr="00526F9A">
        <w:rPr>
          <w:rFonts w:ascii="Palatino Linotype" w:hAnsi="Palatino Linotype" w:cs="Arial"/>
          <w:sz w:val="24"/>
          <w:szCs w:val="24"/>
        </w:rPr>
        <w:t xml:space="preserve">  человека) - 5,0 л/сек в том числе:</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жилая застройка - 10,0 л/сек, 2 пожара по 5,0 л/сек;</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общественные здания объемом 1-5 тыс.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xml:space="preserve"> – 10 л/сек,</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внутреннее пожаротушение 2,5 х 2 струи.</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Расчетное количество пожаров - 2. </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Продолжительность тушения пожара – 3 часа.</w:t>
      </w:r>
    </w:p>
    <w:p w:rsidR="00431230"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Противопожарный запас воды составит - </w:t>
      </w:r>
    </w:p>
    <w:p w:rsidR="00F86183" w:rsidRPr="00526F9A" w:rsidRDefault="00431230" w:rsidP="00431230">
      <w:pPr>
        <w:tabs>
          <w:tab w:val="left" w:pos="0"/>
          <w:tab w:val="left" w:pos="10348"/>
        </w:tabs>
        <w:spacing w:line="276" w:lineRule="auto"/>
        <w:ind w:right="261" w:firstLine="425"/>
        <w:jc w:val="both"/>
        <w:rPr>
          <w:rFonts w:ascii="Palatino Linotype" w:hAnsi="Palatino Linotype" w:cs="Arial"/>
          <w:sz w:val="24"/>
          <w:szCs w:val="24"/>
          <w:vertAlign w:val="superscript"/>
        </w:rPr>
      </w:pPr>
      <w:r w:rsidRPr="00526F9A">
        <w:rPr>
          <w:rFonts w:ascii="Palatino Linotype" w:hAnsi="Palatino Linotype" w:cs="Arial"/>
          <w:sz w:val="24"/>
          <w:szCs w:val="24"/>
        </w:rPr>
        <w:t xml:space="preserve">         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+108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+54 м</w:t>
      </w:r>
      <w:r w:rsidRPr="00526F9A">
        <w:rPr>
          <w:rFonts w:ascii="Palatino Linotype" w:hAnsi="Palatino Linotype" w:cs="Arial"/>
          <w:sz w:val="24"/>
          <w:szCs w:val="24"/>
          <w:vertAlign w:val="superscript"/>
        </w:rPr>
        <w:t>3</w:t>
      </w:r>
      <w:r w:rsidRPr="00526F9A">
        <w:rPr>
          <w:rFonts w:ascii="Palatino Linotype" w:hAnsi="Palatino Linotype" w:cs="Arial"/>
          <w:sz w:val="24"/>
          <w:szCs w:val="24"/>
        </w:rPr>
        <w:t>= 270 м</w:t>
      </w:r>
      <w:r w:rsidRPr="00526F9A">
        <w:rPr>
          <w:rFonts w:ascii="Palatino Linotype" w:hAnsi="Palatino Linotype" w:cs="Arial"/>
          <w:sz w:val="24"/>
          <w:szCs w:val="24"/>
          <w:vertAlign w:val="superscript"/>
        </w:rPr>
        <w:t>3</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Расчетные расходы воды на внутреннее пожаротушение зданий приняты по СП 10.13130.2009; СНиП 2.08.02-89*  для </w:t>
      </w:r>
      <w:r w:rsidR="00431230" w:rsidRPr="00526F9A">
        <w:rPr>
          <w:rFonts w:ascii="Palatino Linotype" w:hAnsi="Palatino Linotype" w:cs="Arial"/>
          <w:sz w:val="24"/>
          <w:szCs w:val="24"/>
        </w:rPr>
        <w:t>общественных зданий</w:t>
      </w:r>
      <w:r w:rsidR="00D8616D" w:rsidRPr="00526F9A">
        <w:rPr>
          <w:rFonts w:ascii="Palatino Linotype" w:hAnsi="Palatino Linotype" w:cs="Arial"/>
          <w:sz w:val="24"/>
          <w:szCs w:val="24"/>
        </w:rPr>
        <w:t xml:space="preserve"> </w:t>
      </w:r>
      <w:r w:rsidRPr="00526F9A">
        <w:rPr>
          <w:rFonts w:ascii="Palatino Linotype" w:hAnsi="Palatino Linotype" w:cs="Arial"/>
          <w:sz w:val="24"/>
          <w:szCs w:val="24"/>
        </w:rPr>
        <w:t>- 2,5 л/сек х 2 струи.</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 xml:space="preserve">Хранение противопожарного запаса предусматривается в резервуарах. </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Срок восстановления пожарного запаса не более 72 часов.</w:t>
      </w:r>
    </w:p>
    <w:p w:rsidR="00F86183" w:rsidRPr="00526F9A"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526F9A">
        <w:rPr>
          <w:rFonts w:ascii="Palatino Linotype" w:hAnsi="Palatino Linotype" w:cs="Arial"/>
          <w:sz w:val="24"/>
          <w:szCs w:val="24"/>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F86183" w:rsidRPr="00771C05" w:rsidRDefault="00F86183" w:rsidP="00D714F9">
      <w:pPr>
        <w:tabs>
          <w:tab w:val="left" w:pos="0"/>
        </w:tabs>
        <w:ind w:right="118"/>
        <w:jc w:val="both"/>
        <w:rPr>
          <w:rFonts w:ascii="Palatino Linotype" w:hAnsi="Palatino Linotype"/>
          <w:b/>
          <w:color w:val="FF0000"/>
          <w:sz w:val="24"/>
          <w:szCs w:val="24"/>
        </w:rPr>
      </w:pPr>
    </w:p>
    <w:p w:rsidR="00F86183" w:rsidRPr="00302303" w:rsidRDefault="005E1D88" w:rsidP="00E40AA1">
      <w:pPr>
        <w:tabs>
          <w:tab w:val="left" w:pos="0"/>
          <w:tab w:val="left" w:pos="10348"/>
        </w:tabs>
        <w:spacing w:line="276" w:lineRule="auto"/>
        <w:ind w:right="261" w:firstLine="425"/>
        <w:jc w:val="both"/>
        <w:rPr>
          <w:rFonts w:ascii="Palatino Linotype" w:hAnsi="Palatino Linotype" w:cs="Arial"/>
          <w:b/>
          <w:i/>
          <w:sz w:val="24"/>
          <w:szCs w:val="24"/>
        </w:rPr>
      </w:pPr>
      <w:r w:rsidRPr="00302303">
        <w:rPr>
          <w:rFonts w:ascii="Palatino Linotype" w:hAnsi="Palatino Linotype" w:cs="Arial"/>
          <w:b/>
          <w:i/>
          <w:sz w:val="24"/>
          <w:szCs w:val="24"/>
        </w:rPr>
        <w:t xml:space="preserve">5.3.2 </w:t>
      </w:r>
      <w:r w:rsidR="00F86183" w:rsidRPr="00302303">
        <w:rPr>
          <w:rFonts w:ascii="Palatino Linotype" w:hAnsi="Palatino Linotype" w:cs="Arial"/>
          <w:b/>
          <w:i/>
          <w:sz w:val="24"/>
          <w:szCs w:val="24"/>
        </w:rPr>
        <w:t xml:space="preserve"> Водоотведение</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i/>
          <w:sz w:val="24"/>
          <w:szCs w:val="24"/>
          <w:u w:val="single"/>
        </w:rPr>
      </w:pPr>
      <w:r w:rsidRPr="00302303">
        <w:rPr>
          <w:rFonts w:ascii="Palatino Linotype" w:hAnsi="Palatino Linotype" w:cs="Arial"/>
          <w:i/>
          <w:sz w:val="24"/>
          <w:szCs w:val="24"/>
          <w:u w:val="single"/>
        </w:rPr>
        <w:t>Существующее положение</w:t>
      </w:r>
    </w:p>
    <w:p w:rsidR="00F86183" w:rsidRPr="00302303" w:rsidRDefault="00D8616D" w:rsidP="005E1D88">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 xml:space="preserve">В настоящее время в селах </w:t>
      </w:r>
      <w:r w:rsidR="00526F9A" w:rsidRPr="00302303">
        <w:rPr>
          <w:rFonts w:ascii="Palatino Linotype" w:hAnsi="Palatino Linotype" w:cs="Arial"/>
          <w:sz w:val="24"/>
          <w:szCs w:val="24"/>
        </w:rPr>
        <w:t xml:space="preserve">Тарказинского </w:t>
      </w:r>
      <w:r w:rsidRPr="00302303">
        <w:rPr>
          <w:rFonts w:ascii="Palatino Linotype" w:hAnsi="Palatino Linotype" w:cs="Arial"/>
          <w:sz w:val="24"/>
          <w:szCs w:val="24"/>
        </w:rPr>
        <w:t>сельского совета</w:t>
      </w:r>
      <w:r w:rsidR="00F86183" w:rsidRPr="00302303">
        <w:rPr>
          <w:rFonts w:ascii="Palatino Linotype" w:hAnsi="Palatino Linotype" w:cs="Arial"/>
          <w:sz w:val="24"/>
          <w:szCs w:val="24"/>
        </w:rPr>
        <w:t xml:space="preserve"> системы центрального водоотведения отсутствуют, канализирование производиться в дворовые шамбо что плохо сказывается на окружающей экологии.</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i/>
          <w:sz w:val="24"/>
          <w:szCs w:val="24"/>
          <w:u w:val="single"/>
        </w:rPr>
      </w:pPr>
      <w:r w:rsidRPr="00302303">
        <w:rPr>
          <w:rFonts w:ascii="Palatino Linotype" w:hAnsi="Palatino Linotype" w:cs="Arial"/>
          <w:i/>
          <w:sz w:val="24"/>
          <w:szCs w:val="24"/>
          <w:u w:val="single"/>
        </w:rPr>
        <w:t>Проектные решения.</w:t>
      </w:r>
    </w:p>
    <w:p w:rsidR="00F86183" w:rsidRPr="00302303" w:rsidRDefault="00302303" w:rsidP="00D83AD7">
      <w:pPr>
        <w:pStyle w:val="351"/>
        <w:tabs>
          <w:tab w:val="left" w:pos="200"/>
        </w:tabs>
        <w:spacing w:line="276" w:lineRule="auto"/>
        <w:ind w:right="118" w:firstLine="567"/>
        <w:jc w:val="both"/>
        <w:rPr>
          <w:rFonts w:ascii="Palatino Linotype" w:hAnsi="Palatino Linotype"/>
          <w:i w:val="0"/>
          <w:sz w:val="24"/>
          <w:szCs w:val="24"/>
        </w:rPr>
      </w:pPr>
      <w:r w:rsidRPr="00302303">
        <w:rPr>
          <w:rFonts w:ascii="Palatino Linotype" w:hAnsi="Palatino Linotype"/>
          <w:i w:val="0"/>
          <w:sz w:val="24"/>
          <w:szCs w:val="24"/>
        </w:rPr>
        <w:t>Проектом генерального плана предусмотрена обеспечение централизованной системой канализации с малыми очистными сооружениями жилой,  общественной</w:t>
      </w:r>
      <w:r w:rsidR="00F86183" w:rsidRPr="00302303">
        <w:rPr>
          <w:rFonts w:ascii="Palatino Linotype" w:hAnsi="Palatino Linotype"/>
          <w:i w:val="0"/>
          <w:sz w:val="24"/>
          <w:szCs w:val="24"/>
        </w:rPr>
        <w:t xml:space="preserve"> а также </w:t>
      </w:r>
      <w:r w:rsidRPr="00302303">
        <w:rPr>
          <w:rFonts w:ascii="Palatino Linotype" w:hAnsi="Palatino Linotype"/>
          <w:i w:val="0"/>
          <w:sz w:val="24"/>
          <w:szCs w:val="24"/>
        </w:rPr>
        <w:t>местных производственных объектов.</w:t>
      </w:r>
    </w:p>
    <w:p w:rsidR="00F86183" w:rsidRPr="00302303"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302303">
        <w:rPr>
          <w:rFonts w:ascii="Palatino Linotype" w:hAnsi="Palatino Linotype"/>
          <w:i w:val="0"/>
          <w:sz w:val="24"/>
          <w:szCs w:val="24"/>
        </w:rPr>
        <w:lastRenderedPageBreak/>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hyperlink r:id="rId8" w:tooltip="Об основах регулирования тарифов организаций коммунального комплекса" w:history="1">
        <w:r w:rsidRPr="00302303">
          <w:rPr>
            <w:rFonts w:ascii="Palatino Linotype" w:hAnsi="Palatino Linotype"/>
            <w:i w:val="0"/>
            <w:sz w:val="24"/>
            <w:szCs w:val="24"/>
          </w:rPr>
          <w:t>210-ФЗ</w:t>
        </w:r>
      </w:hyperlink>
      <w:r w:rsidRPr="00302303">
        <w:rPr>
          <w:rFonts w:ascii="Palatino Linotype" w:hAnsi="Palatino Linotype"/>
          <w:i w:val="0"/>
          <w:sz w:val="24"/>
          <w:szCs w:val="24"/>
        </w:rPr>
        <w:t>.</w:t>
      </w:r>
    </w:p>
    <w:p w:rsidR="00F86183" w:rsidRPr="00302303" w:rsidRDefault="00F86183" w:rsidP="00D83AD7">
      <w:pPr>
        <w:shd w:val="clear" w:color="auto" w:fill="FFFFFF"/>
        <w:spacing w:line="276" w:lineRule="auto"/>
        <w:ind w:firstLine="284"/>
        <w:jc w:val="both"/>
        <w:rPr>
          <w:rFonts w:ascii="Palatino Linotype" w:hAnsi="Palatino Linotype"/>
          <w:iCs/>
          <w:sz w:val="24"/>
          <w:szCs w:val="24"/>
        </w:rPr>
      </w:pPr>
      <w:r w:rsidRPr="00302303">
        <w:rPr>
          <w:rFonts w:ascii="Palatino Linotype" w:hAnsi="Palatino Linotype"/>
          <w:iCs/>
          <w:sz w:val="24"/>
          <w:szCs w:val="24"/>
        </w:rPr>
        <w:t>Проектирование систем канализации населенных пунктов следует производить в соответствии с требованиями СП 31.13330, СП 32.13330 с учетом санитарно-гигиенической надежности экологических и ресурсосберегающих требований.</w:t>
      </w:r>
    </w:p>
    <w:p w:rsidR="00F86183" w:rsidRPr="00302303"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302303">
        <w:rPr>
          <w:rFonts w:ascii="Palatino Linotype" w:hAnsi="Palatino Linotype"/>
          <w:i w:val="0"/>
          <w:sz w:val="24"/>
          <w:szCs w:val="24"/>
        </w:rPr>
        <w:t>Размеры земельных участков очистных сооружений централизованных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F86183" w:rsidRPr="00302303"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302303">
        <w:rPr>
          <w:rFonts w:ascii="Palatino Linotype" w:hAnsi="Palatino Linotype"/>
          <w:i w:val="0"/>
          <w:sz w:val="24"/>
          <w:szCs w:val="24"/>
        </w:rPr>
        <w:t>Предусмотреть следующие мероприятия по развитию системы водоотведения:</w:t>
      </w:r>
    </w:p>
    <w:p w:rsidR="00F86183" w:rsidRPr="00302303"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b/>
          <w:i w:val="0"/>
          <w:sz w:val="24"/>
          <w:szCs w:val="24"/>
        </w:rPr>
        <w:t xml:space="preserve"> </w:t>
      </w:r>
      <w:r w:rsidRPr="00302303">
        <w:rPr>
          <w:rFonts w:ascii="Palatino Linotype" w:hAnsi="Palatino Linotype"/>
          <w:i w:val="0"/>
          <w:sz w:val="24"/>
          <w:szCs w:val="24"/>
        </w:rPr>
        <w:t>-   разработка принципиальной схемы хозяйственно-бытовой канализации;</w:t>
      </w:r>
    </w:p>
    <w:p w:rsidR="00F86183" w:rsidRPr="00302303"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i w:val="0"/>
          <w:sz w:val="24"/>
          <w:szCs w:val="24"/>
        </w:rPr>
        <w:t xml:space="preserve"> -   разработка рабочего проекта по водоотведению населенного пункта;</w:t>
      </w:r>
    </w:p>
    <w:p w:rsidR="00D8616D" w:rsidRPr="00302303"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b/>
          <w:i w:val="0"/>
          <w:sz w:val="24"/>
          <w:szCs w:val="24"/>
        </w:rPr>
        <w:t xml:space="preserve"> </w:t>
      </w:r>
      <w:r w:rsidRPr="00302303">
        <w:rPr>
          <w:rFonts w:ascii="Palatino Linotype" w:hAnsi="Palatino Linotype"/>
          <w:i w:val="0"/>
          <w:sz w:val="24"/>
          <w:szCs w:val="24"/>
        </w:rPr>
        <w:t xml:space="preserve">- требуется строительство </w:t>
      </w:r>
      <w:r w:rsidR="00302303" w:rsidRPr="00302303">
        <w:rPr>
          <w:rFonts w:ascii="Palatino Linotype" w:hAnsi="Palatino Linotype"/>
          <w:i w:val="0"/>
          <w:sz w:val="24"/>
          <w:szCs w:val="24"/>
        </w:rPr>
        <w:t xml:space="preserve">малых </w:t>
      </w:r>
      <w:r w:rsidRPr="00302303">
        <w:rPr>
          <w:rFonts w:ascii="Palatino Linotype" w:hAnsi="Palatino Linotype"/>
          <w:i w:val="0"/>
          <w:sz w:val="24"/>
          <w:szCs w:val="24"/>
        </w:rPr>
        <w:t>очистных сооружений с применением соврем</w:t>
      </w:r>
      <w:r w:rsidR="00302303" w:rsidRPr="00302303">
        <w:rPr>
          <w:rFonts w:ascii="Palatino Linotype" w:hAnsi="Palatino Linotype"/>
          <w:i w:val="0"/>
          <w:sz w:val="24"/>
          <w:szCs w:val="24"/>
        </w:rPr>
        <w:t xml:space="preserve">енных </w:t>
      </w:r>
      <w:r w:rsidRPr="00302303">
        <w:rPr>
          <w:rFonts w:ascii="Palatino Linotype" w:hAnsi="Palatino Linotype"/>
          <w:i w:val="0"/>
          <w:sz w:val="24"/>
          <w:szCs w:val="24"/>
        </w:rPr>
        <w:t>технологий биологической очистки с внедрен</w:t>
      </w:r>
      <w:r w:rsidR="00302303" w:rsidRPr="00302303">
        <w:rPr>
          <w:rFonts w:ascii="Palatino Linotype" w:hAnsi="Palatino Linotype"/>
          <w:i w:val="0"/>
          <w:sz w:val="24"/>
          <w:szCs w:val="24"/>
        </w:rPr>
        <w:t xml:space="preserve">ием схем нитри-денитрификации. </w:t>
      </w:r>
      <w:r w:rsidRPr="00302303">
        <w:rPr>
          <w:rFonts w:ascii="Palatino Linotype" w:hAnsi="Palatino Linotype"/>
          <w:i w:val="0"/>
          <w:sz w:val="24"/>
          <w:szCs w:val="24"/>
        </w:rPr>
        <w:t>Проектная максимальная мощность разрабатываемых очистных сооружений должна составить для</w:t>
      </w:r>
      <w:r w:rsidR="00D8616D" w:rsidRPr="00302303">
        <w:rPr>
          <w:rFonts w:ascii="Palatino Linotype" w:hAnsi="Palatino Linotype"/>
          <w:i w:val="0"/>
          <w:sz w:val="24"/>
          <w:szCs w:val="24"/>
        </w:rPr>
        <w:t>;</w:t>
      </w:r>
    </w:p>
    <w:p w:rsidR="00D8616D" w:rsidRPr="00302303"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i w:val="0"/>
          <w:sz w:val="24"/>
          <w:szCs w:val="24"/>
        </w:rPr>
        <w:t xml:space="preserve"> с. </w:t>
      </w:r>
      <w:r w:rsidR="00302303" w:rsidRPr="00302303">
        <w:rPr>
          <w:rFonts w:ascii="Palatino Linotype" w:hAnsi="Palatino Linotype"/>
          <w:i w:val="0"/>
          <w:sz w:val="24"/>
          <w:szCs w:val="24"/>
        </w:rPr>
        <w:t>Тарказы 200</w:t>
      </w:r>
      <w:r w:rsidRPr="00302303">
        <w:rPr>
          <w:rFonts w:ascii="Palatino Linotype" w:hAnsi="Palatino Linotype"/>
          <w:i w:val="0"/>
          <w:sz w:val="24"/>
          <w:szCs w:val="24"/>
        </w:rPr>
        <w:t xml:space="preserve"> куб.м./сут.,</w:t>
      </w:r>
      <w:r w:rsidR="00D8616D" w:rsidRPr="00302303">
        <w:rPr>
          <w:rFonts w:ascii="Palatino Linotype" w:hAnsi="Palatino Linotype"/>
          <w:i w:val="0"/>
          <w:sz w:val="24"/>
          <w:szCs w:val="24"/>
        </w:rPr>
        <w:t>в т.ч</w:t>
      </w:r>
      <w:r w:rsidR="00302303" w:rsidRPr="00302303">
        <w:rPr>
          <w:rFonts w:ascii="Palatino Linotype" w:hAnsi="Palatino Linotype"/>
          <w:i w:val="0"/>
          <w:sz w:val="24"/>
          <w:szCs w:val="24"/>
        </w:rPr>
        <w:t>. с жилого сектора- 120 куб.м./сут,</w:t>
      </w:r>
      <w:r w:rsidR="00D8616D" w:rsidRPr="00302303">
        <w:rPr>
          <w:rFonts w:ascii="Palatino Linotype" w:hAnsi="Palatino Linotype"/>
          <w:i w:val="0"/>
          <w:sz w:val="24"/>
          <w:szCs w:val="24"/>
        </w:rPr>
        <w:t xml:space="preserve"> общественных зданий </w:t>
      </w:r>
      <w:r w:rsidR="006C5B76" w:rsidRPr="00302303">
        <w:rPr>
          <w:rFonts w:ascii="Palatino Linotype" w:hAnsi="Palatino Linotype"/>
          <w:i w:val="0"/>
          <w:sz w:val="24"/>
          <w:szCs w:val="24"/>
        </w:rPr>
        <w:t>–</w:t>
      </w:r>
      <w:r w:rsidR="00D8616D" w:rsidRPr="00302303">
        <w:rPr>
          <w:rFonts w:ascii="Palatino Linotype" w:hAnsi="Palatino Linotype"/>
          <w:i w:val="0"/>
          <w:sz w:val="24"/>
          <w:szCs w:val="24"/>
        </w:rPr>
        <w:t xml:space="preserve"> </w:t>
      </w:r>
      <w:r w:rsidR="00302303" w:rsidRPr="00302303">
        <w:rPr>
          <w:rFonts w:ascii="Palatino Linotype" w:hAnsi="Palatino Linotype"/>
          <w:i w:val="0"/>
          <w:sz w:val="24"/>
          <w:szCs w:val="24"/>
        </w:rPr>
        <w:t>30</w:t>
      </w:r>
      <w:r w:rsidR="006C5B76" w:rsidRPr="00302303">
        <w:rPr>
          <w:rFonts w:ascii="Palatino Linotype" w:hAnsi="Palatino Linotype"/>
          <w:i w:val="0"/>
          <w:sz w:val="24"/>
          <w:szCs w:val="24"/>
        </w:rPr>
        <w:t xml:space="preserve"> куб.м./сут.</w:t>
      </w:r>
      <w:r w:rsidR="00302303" w:rsidRPr="00302303">
        <w:rPr>
          <w:rFonts w:ascii="Palatino Linotype" w:hAnsi="Palatino Linotype"/>
          <w:i w:val="0"/>
          <w:sz w:val="24"/>
          <w:szCs w:val="24"/>
        </w:rPr>
        <w:t xml:space="preserve"> и местного производственных объектов 50 куб.м/сут.</w:t>
      </w:r>
    </w:p>
    <w:p w:rsidR="006C5B76" w:rsidRPr="00302303" w:rsidRDefault="00302303" w:rsidP="00D83AD7">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i w:val="0"/>
          <w:sz w:val="24"/>
          <w:szCs w:val="24"/>
        </w:rPr>
        <w:t xml:space="preserve"> с. Исламбахты  200 куб.м./сут.,в т.ч. с жилого сектора- 70 куб.м./сут, общественных зданий – 10 куб.м./сут. и местного производственных объектов 20 куб.м/сут.</w:t>
      </w:r>
    </w:p>
    <w:p w:rsidR="00302303" w:rsidRPr="00302303" w:rsidRDefault="00302303" w:rsidP="00302303">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i w:val="0"/>
          <w:sz w:val="24"/>
          <w:szCs w:val="24"/>
        </w:rPr>
        <w:t>с.Атамкуль  200 куб.м./сут.,в т.ч. с жилого сектора- 25 куб.м./сут, общественных зданий – 10 куб.м./сут. и местного производственных объектов 10 куб.м/сут.</w:t>
      </w:r>
    </w:p>
    <w:p w:rsidR="00302303" w:rsidRPr="00302303" w:rsidRDefault="00302303" w:rsidP="00302303">
      <w:pPr>
        <w:pStyle w:val="351"/>
        <w:tabs>
          <w:tab w:val="left" w:pos="200"/>
        </w:tabs>
        <w:spacing w:line="276" w:lineRule="auto"/>
        <w:ind w:right="118" w:firstLine="284"/>
        <w:jc w:val="both"/>
        <w:rPr>
          <w:rFonts w:ascii="Palatino Linotype" w:hAnsi="Palatino Linotype"/>
          <w:i w:val="0"/>
          <w:sz w:val="24"/>
          <w:szCs w:val="24"/>
        </w:rPr>
      </w:pPr>
      <w:r w:rsidRPr="00302303">
        <w:rPr>
          <w:rFonts w:ascii="Palatino Linotype" w:hAnsi="Palatino Linotype"/>
          <w:i w:val="0"/>
          <w:sz w:val="24"/>
          <w:szCs w:val="24"/>
        </w:rPr>
        <w:t>с.Атамкуль  45 куб.м./сут.,в т.ч. с жилого сектора- 25 куб.м./сут, общественных зданий – 10 куб.м./сут. и местного производственных объектов 10 куб.м/сут.</w:t>
      </w:r>
    </w:p>
    <w:p w:rsidR="00F86183" w:rsidRPr="00302303"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302303">
        <w:rPr>
          <w:rFonts w:ascii="Palatino Linotype" w:hAnsi="Palatino Linotype"/>
          <w:i w:val="0"/>
          <w:sz w:val="24"/>
          <w:szCs w:val="24"/>
        </w:rPr>
        <w:t xml:space="preserve">Проектом предусмотрено утилизацию сточных вод осуществлять </w:t>
      </w:r>
      <w:r w:rsidR="00302303" w:rsidRPr="00302303">
        <w:rPr>
          <w:rFonts w:ascii="Palatino Linotype" w:hAnsi="Palatino Linotype"/>
          <w:i w:val="0"/>
          <w:sz w:val="24"/>
          <w:szCs w:val="24"/>
        </w:rPr>
        <w:t xml:space="preserve">от малых </w:t>
      </w:r>
      <w:r w:rsidRPr="00302303">
        <w:rPr>
          <w:rFonts w:ascii="Palatino Linotype" w:hAnsi="Palatino Linotype"/>
          <w:i w:val="0"/>
          <w:sz w:val="24"/>
          <w:szCs w:val="24"/>
        </w:rPr>
        <w:t>канал</w:t>
      </w:r>
      <w:r w:rsidR="00302303" w:rsidRPr="00302303">
        <w:rPr>
          <w:rFonts w:ascii="Palatino Linotype" w:hAnsi="Palatino Linotype"/>
          <w:i w:val="0"/>
          <w:sz w:val="24"/>
          <w:szCs w:val="24"/>
        </w:rPr>
        <w:t>изационных очистных сооружениях в водоемы рыбохозяйственного назначения</w:t>
      </w:r>
      <w:r w:rsidRPr="00302303">
        <w:rPr>
          <w:rFonts w:ascii="Palatino Linotype" w:hAnsi="Palatino Linotype"/>
          <w:i w:val="0"/>
          <w:sz w:val="24"/>
          <w:szCs w:val="24"/>
        </w:rPr>
        <w:t xml:space="preserve"> </w:t>
      </w:r>
    </w:p>
    <w:p w:rsidR="00F86183" w:rsidRPr="00302303"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302303">
        <w:rPr>
          <w:rFonts w:ascii="Palatino Linotype" w:hAnsi="Palatino Linotype"/>
          <w:i w:val="0"/>
          <w:sz w:val="24"/>
          <w:szCs w:val="24"/>
        </w:rPr>
        <w:t xml:space="preserve">Объем сточных вод принять по расчетному удельному среднесуточному (за год) </w:t>
      </w:r>
    </w:p>
    <w:p w:rsidR="00F86183" w:rsidRPr="00302303" w:rsidRDefault="00F86183" w:rsidP="00D83AD7">
      <w:pPr>
        <w:pStyle w:val="351"/>
        <w:tabs>
          <w:tab w:val="left" w:pos="200"/>
        </w:tabs>
        <w:spacing w:line="276" w:lineRule="auto"/>
        <w:ind w:right="118" w:firstLine="0"/>
        <w:jc w:val="both"/>
        <w:rPr>
          <w:rFonts w:ascii="Palatino Linotype" w:hAnsi="Palatino Linotype"/>
          <w:i w:val="0"/>
          <w:sz w:val="24"/>
          <w:szCs w:val="24"/>
        </w:rPr>
      </w:pPr>
      <w:r w:rsidRPr="00302303">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5E1D88" w:rsidRPr="00302303" w:rsidRDefault="005E1D88" w:rsidP="00D83AD7">
      <w:pPr>
        <w:pStyle w:val="351"/>
        <w:tabs>
          <w:tab w:val="left" w:pos="200"/>
        </w:tabs>
        <w:spacing w:line="276" w:lineRule="auto"/>
        <w:ind w:right="118" w:firstLine="0"/>
        <w:jc w:val="both"/>
        <w:rPr>
          <w:rFonts w:ascii="Palatino Linotype" w:hAnsi="Palatino Linotype"/>
          <w:i w:val="0"/>
          <w:sz w:val="24"/>
          <w:szCs w:val="24"/>
        </w:rPr>
      </w:pP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b/>
          <w:i/>
          <w:sz w:val="24"/>
          <w:szCs w:val="24"/>
        </w:rPr>
      </w:pPr>
      <w:r w:rsidRPr="00302303">
        <w:rPr>
          <w:rFonts w:ascii="Palatino Linotype" w:hAnsi="Palatino Linotype" w:cs="Arial"/>
          <w:b/>
          <w:i/>
          <w:sz w:val="24"/>
          <w:szCs w:val="24"/>
        </w:rPr>
        <w:t>Канализация дождевых сточных вод</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Система дождевой канализации предназначается для сбора, утилизации и очистки поверхностных сточных вод.</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lastRenderedPageBreak/>
        <w:t>Для очистки поверхностных сточных вод рекомендуется предусматривать простые в эксплуатации и надежные в работе сооружения механической очистки (решетки, песколовки, отстойники, фильтры) закрытого типа компактно блочного заводского изготовления. Место расположения очистных сооружений дождевых стоков  в створе с очистными сооружениями хоз-бытовых и производственных стоков.</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 xml:space="preserve">Концентрация загрязнений в очищенной дождевой воде на выходе должна составить: по взвешенным веществам до 5,0 мг/л, по нефтепродукты - 0,05 мг/л., что соответствует нормам сброса в водоем рыбохозяйственного назначения. </w:t>
      </w:r>
    </w:p>
    <w:p w:rsidR="00F86183" w:rsidRPr="00302303"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F86183" w:rsidRPr="00771C05" w:rsidRDefault="00F86183" w:rsidP="00E40AA1">
      <w:pPr>
        <w:tabs>
          <w:tab w:val="left" w:pos="0"/>
        </w:tabs>
        <w:spacing w:line="276" w:lineRule="auto"/>
        <w:ind w:right="118" w:firstLine="567"/>
        <w:jc w:val="both"/>
        <w:rPr>
          <w:rFonts w:ascii="Palatino Linotype" w:hAnsi="Palatino Linotype"/>
          <w:b/>
          <w:i/>
          <w:color w:val="FF0000"/>
          <w:sz w:val="24"/>
          <w:szCs w:val="24"/>
          <w:u w:val="single"/>
          <w:shd w:val="clear" w:color="auto" w:fill="FFFFFF"/>
        </w:rPr>
      </w:pPr>
    </w:p>
    <w:p w:rsidR="00F86183" w:rsidRPr="00302303" w:rsidRDefault="005E1D88" w:rsidP="00D714F9">
      <w:pPr>
        <w:tabs>
          <w:tab w:val="left" w:pos="0"/>
        </w:tabs>
        <w:spacing w:line="276" w:lineRule="auto"/>
        <w:ind w:right="118" w:firstLine="567"/>
        <w:rPr>
          <w:rFonts w:ascii="Palatino Linotype" w:hAnsi="Palatino Linotype" w:cs="Arial"/>
          <w:b/>
          <w:i/>
          <w:sz w:val="24"/>
          <w:szCs w:val="24"/>
        </w:rPr>
      </w:pPr>
      <w:r w:rsidRPr="00302303">
        <w:rPr>
          <w:rFonts w:ascii="Palatino Linotype" w:hAnsi="Palatino Linotype" w:cs="Arial"/>
          <w:b/>
          <w:i/>
          <w:sz w:val="24"/>
          <w:szCs w:val="24"/>
        </w:rPr>
        <w:t xml:space="preserve">5.3.3 </w:t>
      </w:r>
      <w:r w:rsidR="00F86183" w:rsidRPr="00302303">
        <w:rPr>
          <w:rFonts w:ascii="Palatino Linotype" w:hAnsi="Palatino Linotype" w:cs="Arial"/>
          <w:b/>
          <w:i/>
          <w:sz w:val="24"/>
          <w:szCs w:val="24"/>
        </w:rPr>
        <w:t xml:space="preserve"> Электроснабжение.</w:t>
      </w:r>
    </w:p>
    <w:p w:rsidR="00F86183" w:rsidRPr="00302303" w:rsidRDefault="00F86183" w:rsidP="00710FE4">
      <w:pPr>
        <w:tabs>
          <w:tab w:val="left" w:pos="0"/>
          <w:tab w:val="left" w:pos="10348"/>
        </w:tabs>
        <w:spacing w:before="120" w:line="276" w:lineRule="auto"/>
        <w:ind w:right="261" w:firstLine="425"/>
        <w:jc w:val="both"/>
        <w:rPr>
          <w:rFonts w:ascii="Palatino Linotype" w:hAnsi="Palatino Linotype" w:cs="Arial"/>
          <w:i/>
          <w:sz w:val="24"/>
          <w:szCs w:val="24"/>
          <w:u w:val="single"/>
        </w:rPr>
      </w:pPr>
      <w:r w:rsidRPr="00302303">
        <w:rPr>
          <w:rFonts w:ascii="Palatino Linotype" w:hAnsi="Palatino Linotype" w:cs="Arial"/>
          <w:i/>
          <w:sz w:val="24"/>
          <w:szCs w:val="24"/>
          <w:u w:val="single"/>
        </w:rPr>
        <w:t>Проектное решение</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В объемы проекта по настоящему разделу входит:</w:t>
      </w:r>
    </w:p>
    <w:p w:rsidR="00F86183" w:rsidRPr="00302303" w:rsidRDefault="0030230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2) выбор количества</w:t>
      </w:r>
      <w:r w:rsidR="00F86183" w:rsidRPr="00302303">
        <w:rPr>
          <w:rFonts w:ascii="Palatino Linotype" w:hAnsi="Palatino Linotype" w:cs="Arial"/>
          <w:sz w:val="24"/>
          <w:szCs w:val="24"/>
        </w:rPr>
        <w:t xml:space="preserve"> и места расположения трансформаторных</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подстанций;</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 xml:space="preserve">3) нанесение трасс ВЛ-10 кВ на план </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Схема электроснабжения подстанций принята радиальная на первую очередь строительства и  на расчетный срок.</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 xml:space="preserve">Для потребителей </w:t>
      </w:r>
      <w:r w:rsidRPr="00302303">
        <w:rPr>
          <w:rFonts w:ascii="Palatino Linotype" w:hAnsi="Palatino Linotype" w:cs="Arial"/>
          <w:sz w:val="24"/>
          <w:szCs w:val="24"/>
          <w:lang w:val="en-US"/>
        </w:rPr>
        <w:t>II</w:t>
      </w:r>
      <w:r w:rsidRPr="00302303">
        <w:rPr>
          <w:rFonts w:ascii="Palatino Linotype" w:hAnsi="Palatino Linotype" w:cs="Arial"/>
          <w:sz w:val="24"/>
          <w:szCs w:val="24"/>
        </w:rPr>
        <w:t xml:space="preserve"> категории надежности электроснабжения необходимо выполнить второе (дополнительное) питание.</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Для распределения электроэнергии на напряжение 0,38 кВ предусмотрена установка трансформаторных подстанций. В жилой и административной зонах к установке приняты подстанции закрытого типа.</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Электрические нагрузки силовых и осветительных токоприемников определены в соответствии с «Инструкцией по проектированию городских электрических сетей» РД34.20.185-94, по паспортным данным типовых проектов и на основании СНиП 2.07.01-89 «Планировка и застройка городских и сельских поселений».</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Расчетные нагрузки жилых домов в сетях 0,38 кВ определяются с учетом достигнутого уровня электропотребления на внутриквартирные нужды, а общественных и коммунальных потребителей – по нормам.</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Наружные питающие сети предусмотрены воздушными с использованием самонесущих изолированных проводов СИП-3 на железобетонных опорах по серии Арх. № Л56-97.</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lastRenderedPageBreak/>
        <w:t xml:space="preserve">Строительство новых трансформаторных подстанций должно быть предусмотрено по типовым проектам. </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Молниезащита жилых, общественных и производственных зданий должна обеспечить безопасность населения и пожарную безопасность.</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 xml:space="preserve">Здания и сооружения, расположенные в жилом районе, должны иметь устройства молниезащиты, соответствующие </w:t>
      </w:r>
      <w:r w:rsidRPr="00302303">
        <w:rPr>
          <w:rFonts w:ascii="Palatino Linotype" w:hAnsi="Palatino Linotype" w:cs="Arial"/>
          <w:sz w:val="24"/>
          <w:szCs w:val="24"/>
          <w:lang w:val="en-US"/>
        </w:rPr>
        <w:t>III</w:t>
      </w:r>
      <w:r w:rsidRPr="00302303">
        <w:rPr>
          <w:rFonts w:ascii="Palatino Linotype" w:hAnsi="Palatino Linotype" w:cs="Arial"/>
          <w:sz w:val="24"/>
          <w:szCs w:val="24"/>
        </w:rPr>
        <w:t xml:space="preserve"> категории.</w:t>
      </w:r>
    </w:p>
    <w:p w:rsidR="00F86183" w:rsidRPr="00302303"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302303">
        <w:rPr>
          <w:rFonts w:ascii="Palatino Linotype" w:hAnsi="Palatino Linotype" w:cs="Arial"/>
          <w:sz w:val="24"/>
          <w:szCs w:val="24"/>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F86183" w:rsidRPr="00771C05" w:rsidRDefault="00F86183" w:rsidP="00D714F9">
      <w:pPr>
        <w:tabs>
          <w:tab w:val="left" w:pos="0"/>
        </w:tabs>
        <w:spacing w:line="276" w:lineRule="auto"/>
        <w:ind w:right="118" w:firstLine="567"/>
        <w:rPr>
          <w:rFonts w:ascii="Palatino Linotype" w:hAnsi="Palatino Linotype" w:cs="Arial"/>
          <w:b/>
          <w:color w:val="FF0000"/>
          <w:sz w:val="24"/>
          <w:szCs w:val="24"/>
        </w:rPr>
      </w:pPr>
    </w:p>
    <w:p w:rsidR="00F86183" w:rsidRPr="00302303" w:rsidRDefault="005E1D88" w:rsidP="000202AD">
      <w:pPr>
        <w:tabs>
          <w:tab w:val="left" w:pos="0"/>
          <w:tab w:val="left" w:pos="10348"/>
        </w:tabs>
        <w:spacing w:before="120" w:after="120" w:line="276" w:lineRule="auto"/>
        <w:ind w:right="261" w:firstLine="425"/>
        <w:jc w:val="both"/>
        <w:rPr>
          <w:rFonts w:ascii="Palatino Linotype" w:hAnsi="Palatino Linotype"/>
          <w:b/>
          <w:i/>
          <w:sz w:val="24"/>
          <w:szCs w:val="24"/>
        </w:rPr>
      </w:pPr>
      <w:r w:rsidRPr="00302303">
        <w:rPr>
          <w:rFonts w:ascii="Palatino Linotype" w:hAnsi="Palatino Linotype"/>
          <w:b/>
          <w:i/>
          <w:sz w:val="24"/>
          <w:szCs w:val="24"/>
        </w:rPr>
        <w:t>5.3.4</w:t>
      </w:r>
      <w:r w:rsidR="00F86183" w:rsidRPr="00302303">
        <w:rPr>
          <w:rFonts w:ascii="Palatino Linotype" w:hAnsi="Palatino Linotype"/>
          <w:b/>
          <w:i/>
          <w:sz w:val="24"/>
          <w:szCs w:val="24"/>
        </w:rPr>
        <w:t xml:space="preserve"> Телефонизация, телевидение и радиофикация</w:t>
      </w:r>
    </w:p>
    <w:p w:rsidR="00F86183" w:rsidRPr="00302303"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302303">
        <w:rPr>
          <w:rFonts w:ascii="Palatino Linotype" w:hAnsi="Palatino Linotype"/>
          <w:sz w:val="24"/>
          <w:szCs w:val="24"/>
        </w:rPr>
        <w:t>В проекте намечается развитие средств телефонной связи на 1 очередь строительства и на расчетный срок, а также определение необходимой емкости АТС.</w:t>
      </w:r>
    </w:p>
    <w:p w:rsidR="00F86183" w:rsidRPr="00302303"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302303">
        <w:rPr>
          <w:rFonts w:ascii="Palatino Linotype" w:hAnsi="Palatino Linotype"/>
          <w:sz w:val="24"/>
          <w:szCs w:val="24"/>
        </w:rPr>
        <w:t>Потребность в телефонах принята из расчета 100% охвата административно-хозяйственных объектов и культурно-бытовых учреждений. Потребность в телефонах жилого сектора определяется по желанию хозяев жилых домов.</w:t>
      </w:r>
    </w:p>
    <w:p w:rsidR="00F86183" w:rsidRPr="00302303"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302303">
        <w:rPr>
          <w:rFonts w:ascii="Palatino Linotype" w:hAnsi="Palatino Linotype"/>
          <w:sz w:val="24"/>
          <w:szCs w:val="24"/>
        </w:rPr>
        <w:t>Сети телефонизации до абонентов выполнить кабелями м.ТПП и ПРППМ, проложенными в траншее или в кабельной канализации.</w:t>
      </w:r>
    </w:p>
    <w:p w:rsidR="00F86183" w:rsidRPr="00302303"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302303">
        <w:rPr>
          <w:rFonts w:ascii="Palatino Linotype" w:hAnsi="Palatino Linotype"/>
          <w:sz w:val="24"/>
          <w:szCs w:val="24"/>
        </w:rPr>
        <w:t>Предусматривается телефонизация всех общественных зданий и, частично, жилых домов.</w:t>
      </w:r>
    </w:p>
    <w:p w:rsidR="00F86183" w:rsidRPr="007C37DE"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302303">
        <w:rPr>
          <w:rFonts w:ascii="Palatino Linotype" w:hAnsi="Palatino Linotype"/>
          <w:sz w:val="24"/>
          <w:szCs w:val="24"/>
        </w:rPr>
        <w:t xml:space="preserve">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w:t>
      </w:r>
      <w:r w:rsidRPr="007C37DE">
        <w:rPr>
          <w:rFonts w:ascii="Palatino Linotype" w:hAnsi="Palatino Linotype"/>
          <w:sz w:val="24"/>
          <w:szCs w:val="24"/>
        </w:rPr>
        <w:t xml:space="preserve">использовать приемники УКВ-ЧМ, приобретаемые в торговой сети. </w:t>
      </w:r>
    </w:p>
    <w:p w:rsidR="00F86183" w:rsidRPr="007C37DE" w:rsidRDefault="00C2442A" w:rsidP="000202AD">
      <w:pPr>
        <w:tabs>
          <w:tab w:val="left" w:pos="0"/>
          <w:tab w:val="left" w:pos="10348"/>
        </w:tabs>
        <w:spacing w:before="120" w:after="120" w:line="276" w:lineRule="auto"/>
        <w:ind w:right="261" w:firstLine="425"/>
        <w:jc w:val="both"/>
        <w:rPr>
          <w:rFonts w:ascii="Palatino Linotype" w:hAnsi="Palatino Linotype"/>
          <w:i/>
          <w:sz w:val="24"/>
          <w:szCs w:val="24"/>
        </w:rPr>
      </w:pPr>
      <w:r w:rsidRPr="007C37DE">
        <w:rPr>
          <w:rFonts w:ascii="Palatino Linotype" w:hAnsi="Palatino Linotype"/>
          <w:b/>
          <w:i/>
          <w:sz w:val="24"/>
          <w:szCs w:val="24"/>
        </w:rPr>
        <w:t xml:space="preserve">5.3.5 </w:t>
      </w:r>
      <w:r w:rsidR="00F86183" w:rsidRPr="007C37DE">
        <w:rPr>
          <w:rFonts w:ascii="Palatino Linotype" w:hAnsi="Palatino Linotype"/>
          <w:b/>
          <w:i/>
          <w:sz w:val="24"/>
          <w:szCs w:val="24"/>
        </w:rPr>
        <w:t xml:space="preserve"> Теплоснабжение</w:t>
      </w:r>
    </w:p>
    <w:p w:rsidR="00F86183" w:rsidRPr="007C37DE"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7C37DE">
        <w:rPr>
          <w:rFonts w:ascii="Palatino Linotype" w:hAnsi="Palatino Linotype" w:cs="Arial"/>
          <w:sz w:val="24"/>
          <w:szCs w:val="24"/>
        </w:rPr>
        <w:t>Теплоснабжение</w:t>
      </w:r>
      <w:r w:rsidR="00302303" w:rsidRPr="007C37DE">
        <w:rPr>
          <w:rFonts w:ascii="Palatino Linotype" w:hAnsi="Palatino Linotype" w:cs="Arial"/>
          <w:sz w:val="24"/>
          <w:szCs w:val="24"/>
        </w:rPr>
        <w:t xml:space="preserve"> общественных</w:t>
      </w:r>
      <w:r w:rsidRPr="007C37DE">
        <w:rPr>
          <w:rFonts w:ascii="Palatino Linotype" w:hAnsi="Palatino Linotype" w:cs="Arial"/>
          <w:sz w:val="24"/>
          <w:szCs w:val="24"/>
        </w:rPr>
        <w:t xml:space="preserve"> объектов </w:t>
      </w:r>
      <w:r w:rsidR="00B50EDA" w:rsidRPr="007C37DE">
        <w:rPr>
          <w:rFonts w:ascii="Palatino Linotype" w:hAnsi="Palatino Linotype" w:cs="Arial"/>
          <w:sz w:val="24"/>
          <w:szCs w:val="24"/>
        </w:rPr>
        <w:t xml:space="preserve">населенных пунктов по </w:t>
      </w:r>
      <w:r w:rsidR="00302303" w:rsidRPr="007C37DE">
        <w:rPr>
          <w:rFonts w:ascii="Palatino Linotype" w:hAnsi="Palatino Linotype" w:cs="Arial"/>
          <w:sz w:val="24"/>
          <w:szCs w:val="24"/>
        </w:rPr>
        <w:t xml:space="preserve">Тарказинскому </w:t>
      </w:r>
      <w:r w:rsidR="00B50EDA" w:rsidRPr="007C37DE">
        <w:rPr>
          <w:rFonts w:ascii="Palatino Linotype" w:hAnsi="Palatino Linotype" w:cs="Arial"/>
          <w:sz w:val="24"/>
          <w:szCs w:val="24"/>
        </w:rPr>
        <w:t xml:space="preserve">сельскому  совету  </w:t>
      </w:r>
      <w:r w:rsidRPr="007C37DE">
        <w:rPr>
          <w:rFonts w:ascii="Palatino Linotype" w:hAnsi="Palatino Linotype" w:cs="Arial"/>
          <w:sz w:val="24"/>
          <w:szCs w:val="24"/>
        </w:rPr>
        <w:t xml:space="preserve">предусмотрено раздельно, от проектируемых отдельно </w:t>
      </w:r>
      <w:r w:rsidR="00B50EDA" w:rsidRPr="007C37DE">
        <w:rPr>
          <w:rFonts w:ascii="Palatino Linotype" w:hAnsi="Palatino Linotype" w:cs="Arial"/>
          <w:sz w:val="24"/>
          <w:szCs w:val="24"/>
        </w:rPr>
        <w:t xml:space="preserve"> </w:t>
      </w:r>
      <w:r w:rsidR="00302303" w:rsidRPr="007C37DE">
        <w:rPr>
          <w:rFonts w:ascii="Palatino Linotype" w:hAnsi="Palatino Linotype" w:cs="Arial"/>
          <w:sz w:val="24"/>
          <w:szCs w:val="24"/>
        </w:rPr>
        <w:t>стоящих газовых котельных.</w:t>
      </w:r>
    </w:p>
    <w:p w:rsidR="00F86183" w:rsidRPr="007C37DE"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7C37DE">
        <w:rPr>
          <w:rFonts w:ascii="Palatino Linotype" w:hAnsi="Palatino Linotype" w:cs="Arial"/>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F86183" w:rsidRPr="007C37DE"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7C37DE">
        <w:rPr>
          <w:rFonts w:ascii="Palatino Linotype" w:hAnsi="Palatino Linotype" w:cs="Arial"/>
          <w:sz w:val="24"/>
          <w:szCs w:val="24"/>
        </w:rPr>
        <w:t>Теплоснабжение жилых домов индивидуальной застройки осуществляется и предусмотрено проектом генерального плана от газовых котлов, установленных в каждом доме.</w:t>
      </w:r>
    </w:p>
    <w:p w:rsidR="00F86183" w:rsidRDefault="00F86183" w:rsidP="000202AD">
      <w:pPr>
        <w:tabs>
          <w:tab w:val="left" w:pos="300"/>
          <w:tab w:val="left" w:pos="10300"/>
          <w:tab w:val="left" w:pos="10348"/>
        </w:tabs>
        <w:spacing w:line="276" w:lineRule="auto"/>
        <w:ind w:right="166" w:firstLine="400"/>
        <w:jc w:val="both"/>
        <w:rPr>
          <w:rFonts w:ascii="Palatino Linotype" w:hAnsi="Palatino Linotype" w:cs="Arial"/>
          <w:sz w:val="24"/>
          <w:szCs w:val="24"/>
        </w:rPr>
      </w:pPr>
    </w:p>
    <w:p w:rsidR="008E691B" w:rsidRDefault="008E691B" w:rsidP="000202AD">
      <w:pPr>
        <w:tabs>
          <w:tab w:val="left" w:pos="300"/>
          <w:tab w:val="left" w:pos="10300"/>
          <w:tab w:val="left" w:pos="10348"/>
        </w:tabs>
        <w:spacing w:line="276" w:lineRule="auto"/>
        <w:ind w:right="166" w:firstLine="400"/>
        <w:jc w:val="both"/>
        <w:rPr>
          <w:rFonts w:ascii="Palatino Linotype" w:hAnsi="Palatino Linotype" w:cs="Arial"/>
          <w:sz w:val="24"/>
          <w:szCs w:val="24"/>
        </w:rPr>
      </w:pPr>
    </w:p>
    <w:p w:rsidR="008E691B" w:rsidRPr="007C37DE" w:rsidRDefault="008E691B" w:rsidP="000202AD">
      <w:pPr>
        <w:tabs>
          <w:tab w:val="left" w:pos="300"/>
          <w:tab w:val="left" w:pos="10300"/>
          <w:tab w:val="left" w:pos="10348"/>
        </w:tabs>
        <w:spacing w:line="276" w:lineRule="auto"/>
        <w:ind w:right="166" w:firstLine="400"/>
        <w:jc w:val="both"/>
        <w:rPr>
          <w:rFonts w:ascii="Palatino Linotype" w:hAnsi="Palatino Linotype" w:cs="Arial"/>
          <w:sz w:val="24"/>
          <w:szCs w:val="24"/>
        </w:rPr>
      </w:pPr>
    </w:p>
    <w:p w:rsidR="00F86183" w:rsidRPr="007C37DE" w:rsidRDefault="00F86183" w:rsidP="000202AD">
      <w:pPr>
        <w:tabs>
          <w:tab w:val="left" w:pos="0"/>
          <w:tab w:val="left" w:pos="10348"/>
        </w:tabs>
        <w:spacing w:before="120" w:after="120" w:line="276" w:lineRule="auto"/>
        <w:ind w:right="261" w:firstLine="425"/>
        <w:jc w:val="both"/>
        <w:rPr>
          <w:rFonts w:ascii="Palatino Linotype" w:hAnsi="Palatino Linotype" w:cs="Arial"/>
          <w:b/>
          <w:sz w:val="24"/>
          <w:szCs w:val="24"/>
        </w:rPr>
      </w:pPr>
      <w:r w:rsidRPr="007C37DE">
        <w:rPr>
          <w:rFonts w:ascii="Palatino Linotype" w:hAnsi="Palatino Linotype"/>
          <w:b/>
          <w:sz w:val="24"/>
          <w:szCs w:val="24"/>
        </w:rPr>
        <w:lastRenderedPageBreak/>
        <w:t>3.8. Газоснабжение</w:t>
      </w:r>
      <w:r w:rsidRPr="007C37DE">
        <w:rPr>
          <w:rFonts w:ascii="Palatino Linotype" w:hAnsi="Palatino Linotype" w:cs="Arial"/>
          <w:b/>
          <w:sz w:val="24"/>
          <w:szCs w:val="24"/>
        </w:rPr>
        <w:t xml:space="preserve"> </w:t>
      </w:r>
    </w:p>
    <w:p w:rsidR="00F86183" w:rsidRPr="007C37DE"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7C37DE">
        <w:rPr>
          <w:rFonts w:ascii="Palatino Linotype" w:hAnsi="Palatino Linotype"/>
          <w:sz w:val="24"/>
          <w:szCs w:val="24"/>
        </w:rPr>
        <w:t>Подача газа в населенные пункты будут осуществляться по существующим газопроводам высокого давления 6-12 кгс/см</w:t>
      </w:r>
      <w:r w:rsidRPr="007C37DE">
        <w:rPr>
          <w:rFonts w:ascii="Palatino Linotype" w:hAnsi="Palatino Linotype"/>
          <w:sz w:val="24"/>
          <w:szCs w:val="24"/>
          <w:vertAlign w:val="superscript"/>
        </w:rPr>
        <w:t>2</w:t>
      </w:r>
      <w:r w:rsidRPr="007C37DE">
        <w:rPr>
          <w:rFonts w:ascii="Palatino Linotype" w:hAnsi="Palatino Linotype"/>
          <w:sz w:val="24"/>
          <w:szCs w:val="24"/>
        </w:rPr>
        <w:t xml:space="preserve"> (0,6-1,2 МПа) с последующим понижением давления в ГРП с двумя выходами – среднего и низкого давлений.</w:t>
      </w:r>
    </w:p>
    <w:p w:rsidR="00F86183" w:rsidRPr="007C37DE"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7C37DE">
        <w:rPr>
          <w:rFonts w:ascii="Palatino Linotype" w:hAnsi="Palatino Linotype"/>
          <w:sz w:val="24"/>
          <w:szCs w:val="24"/>
        </w:rPr>
        <w:t>Основными потребителями газа являются:</w:t>
      </w:r>
    </w:p>
    <w:p w:rsidR="00F86183" w:rsidRPr="007C37DE"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7C37DE">
        <w:rPr>
          <w:rFonts w:ascii="Palatino Linotype" w:hAnsi="Palatino Linotype"/>
          <w:sz w:val="24"/>
          <w:szCs w:val="24"/>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r w:rsidRPr="007C37DE">
        <w:rPr>
          <w:rFonts w:ascii="Palatino Linotype" w:hAnsi="Palatino Linotype"/>
          <w:sz w:val="24"/>
          <w:szCs w:val="24"/>
          <w:lang w:val="en-US"/>
        </w:rPr>
        <w:t>P</w:t>
      </w:r>
      <w:r w:rsidRPr="007C37DE">
        <w:rPr>
          <w:rFonts w:ascii="Palatino Linotype" w:hAnsi="Palatino Linotype"/>
          <w:sz w:val="24"/>
          <w:szCs w:val="24"/>
        </w:rPr>
        <w:t xml:space="preserve"> &lt; 0,3 МПа</w:t>
      </w:r>
    </w:p>
    <w:p w:rsidR="00F86183" w:rsidRPr="007C37DE"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7C37DE">
        <w:rPr>
          <w:rFonts w:ascii="Palatino Linotype" w:hAnsi="Palatino Linotype"/>
          <w:sz w:val="24"/>
          <w:szCs w:val="24"/>
        </w:rPr>
        <w:t xml:space="preserve">- жилые дома, отопление которых предусмотрено от газовых котлов, установленных в каждом доме. Газоснабжение жилых домов осуществляется сетевым газом низкого давления </w:t>
      </w:r>
      <w:r w:rsidRPr="007C37DE">
        <w:rPr>
          <w:rFonts w:ascii="Palatino Linotype" w:hAnsi="Palatino Linotype"/>
          <w:sz w:val="24"/>
          <w:szCs w:val="24"/>
          <w:lang w:val="en-US"/>
        </w:rPr>
        <w:t>P</w:t>
      </w:r>
      <w:r w:rsidRPr="007C37DE">
        <w:rPr>
          <w:rFonts w:ascii="Palatino Linotype" w:hAnsi="Palatino Linotype"/>
          <w:sz w:val="24"/>
          <w:szCs w:val="24"/>
        </w:rPr>
        <w:t xml:space="preserve"> &lt; 0,003 МПа. Проектом предусматривается стопроцентное обеспечение населения природным газом. Расчеты расхода газа перспективного потребления будут выполнены в следующей стадии проектирования.</w:t>
      </w:r>
    </w:p>
    <w:p w:rsidR="00F86183" w:rsidRPr="00771C05" w:rsidRDefault="00F8618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Pr="00771C05"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C2442A" w:rsidRDefault="00C2442A"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8E691B" w:rsidRPr="00771C05" w:rsidRDefault="008E691B"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F86183" w:rsidRPr="00302303" w:rsidRDefault="00C2442A" w:rsidP="00CD0D2A">
      <w:pPr>
        <w:tabs>
          <w:tab w:val="left" w:pos="0"/>
        </w:tabs>
        <w:ind w:right="118"/>
        <w:rPr>
          <w:rFonts w:ascii="Palatino Linotype" w:hAnsi="Palatino Linotype" w:cs="Arial"/>
          <w:b/>
          <w:sz w:val="24"/>
          <w:szCs w:val="24"/>
        </w:rPr>
      </w:pPr>
      <w:r w:rsidRPr="00302303">
        <w:rPr>
          <w:rFonts w:ascii="Palatino Linotype" w:hAnsi="Palatino Linotype" w:cs="Arial"/>
          <w:b/>
          <w:sz w:val="24"/>
          <w:szCs w:val="24"/>
        </w:rPr>
        <w:lastRenderedPageBreak/>
        <w:t xml:space="preserve">ГЛАВА 6 </w:t>
      </w:r>
      <w:r w:rsidR="00F86183" w:rsidRPr="00302303">
        <w:rPr>
          <w:rFonts w:ascii="Palatino Linotype" w:hAnsi="Palatino Linotype" w:cs="Arial"/>
          <w:b/>
          <w:sz w:val="24"/>
          <w:szCs w:val="24"/>
        </w:rPr>
        <w:t xml:space="preserve"> ОХРАНА ОКРУЖАЮЩЕЙ СРЕДЫ</w:t>
      </w:r>
    </w:p>
    <w:p w:rsidR="00F86183" w:rsidRPr="00302303" w:rsidRDefault="00F86183" w:rsidP="003C4594">
      <w:pPr>
        <w:tabs>
          <w:tab w:val="left" w:pos="0"/>
          <w:tab w:val="left" w:pos="9900"/>
        </w:tabs>
        <w:ind w:left="360" w:right="360" w:firstLine="343"/>
        <w:jc w:val="both"/>
        <w:rPr>
          <w:rFonts w:cs="Arial"/>
          <w:b/>
          <w:sz w:val="28"/>
          <w:szCs w:val="28"/>
        </w:rPr>
      </w:pPr>
    </w:p>
    <w:p w:rsidR="00F86183" w:rsidRPr="00302303" w:rsidRDefault="00C2442A" w:rsidP="003C4594">
      <w:pPr>
        <w:tabs>
          <w:tab w:val="left" w:pos="0"/>
          <w:tab w:val="left" w:pos="9900"/>
        </w:tabs>
        <w:spacing w:line="276" w:lineRule="auto"/>
        <w:ind w:right="360" w:firstLine="343"/>
        <w:jc w:val="both"/>
        <w:rPr>
          <w:rFonts w:ascii="Palatino Linotype" w:hAnsi="Palatino Linotype" w:cs="Arial"/>
          <w:b/>
          <w:i/>
          <w:sz w:val="24"/>
          <w:szCs w:val="24"/>
        </w:rPr>
      </w:pPr>
      <w:r w:rsidRPr="00302303">
        <w:rPr>
          <w:rFonts w:ascii="Palatino Linotype" w:hAnsi="Palatino Linotype" w:cs="Arial"/>
          <w:b/>
          <w:i/>
          <w:sz w:val="24"/>
          <w:szCs w:val="24"/>
        </w:rPr>
        <w:t xml:space="preserve">6.1 </w:t>
      </w:r>
      <w:r w:rsidR="00F86183" w:rsidRPr="00302303">
        <w:rPr>
          <w:rFonts w:ascii="Palatino Linotype" w:hAnsi="Palatino Linotype" w:cs="Arial"/>
          <w:b/>
          <w:i/>
          <w:sz w:val="24"/>
          <w:szCs w:val="24"/>
        </w:rPr>
        <w:t xml:space="preserve"> Мероприятия по охране окружающей среды</w:t>
      </w:r>
    </w:p>
    <w:p w:rsidR="00F86183" w:rsidRPr="00302303" w:rsidRDefault="00F86183" w:rsidP="003C4594">
      <w:pPr>
        <w:tabs>
          <w:tab w:val="left" w:pos="0"/>
          <w:tab w:val="left" w:pos="9900"/>
        </w:tabs>
        <w:spacing w:before="120"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В связи с территориальным развитием поселения возникают проблемы, связанные с природопользованием и охраной окружающей среды:</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повышение уровня загрязнения атмосферного воздуха за счет роста выбросов загрязняющих веществ от автотранспорта;</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загрязнение поверхностных вод (поступление недостаточно очищенных и неочищенных сточных вод в реки, нарушение регламентов водоохранных и прибрежных защитных полос);</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химическое и бактериологическое загрязнение почв;</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увеличение доли территорий, подверженных физическому загрязнению;</w:t>
      </w:r>
    </w:p>
    <w:p w:rsidR="00F86183" w:rsidRPr="00302303"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ухудшение гидрогеологических условий (развитие процессов подтопления).</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направлены на обеспечение экологической безопасности, комфортности условий проживания населения и рациональное природопользование при устойчивом социально-экономическом развитии районного центра. Следует отметить, что большая часть предлагаемых мероприятий по охране окружающей среды носит превентивный характер, что позволяет предотвратить ухудшение экологической обстановки при интенсивном градостроительном освоении.</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её инженерного обустройства и благоустройства. Перспективное территориальное развитие осуществляется на основе комплексного анализа современного состояния, что позволяет учесть негативные изменения окружающей среды при изменении функциональной значимости участков территории.</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производственной зоны предусмотрено с подветренной стороны по отношению к селитебным зонам. Жилая застройка планируется на территориях, удаленных от основных источников загрязнения окружающей среды.</w:t>
      </w:r>
    </w:p>
    <w:p w:rsidR="00F86183" w:rsidRPr="00302303" w:rsidRDefault="00F86183" w:rsidP="003C4594">
      <w:pPr>
        <w:tabs>
          <w:tab w:val="left" w:pos="0"/>
        </w:tabs>
        <w:spacing w:line="276" w:lineRule="auto"/>
        <w:ind w:right="260" w:firstLine="425"/>
        <w:jc w:val="both"/>
        <w:rPr>
          <w:rFonts w:ascii="Palatino Linotype" w:hAnsi="Palatino Linotype" w:cs="Arial"/>
          <w:sz w:val="24"/>
          <w:szCs w:val="24"/>
        </w:rPr>
      </w:pPr>
      <w:r w:rsidRPr="00302303">
        <w:rPr>
          <w:rFonts w:ascii="Palatino Linotype" w:hAnsi="Palatino Linotype" w:cs="Arial"/>
          <w:sz w:val="24"/>
          <w:szCs w:val="24"/>
        </w:rPr>
        <w:t xml:space="preserve">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благоустройство и приведение в </w:t>
      </w:r>
      <w:r w:rsidRPr="00302303">
        <w:rPr>
          <w:rFonts w:ascii="Palatino Linotype" w:hAnsi="Palatino Linotype" w:cs="Arial"/>
          <w:sz w:val="24"/>
          <w:szCs w:val="24"/>
        </w:rPr>
        <w:lastRenderedPageBreak/>
        <w:t>соответствии с действующими регламентами состояния водоохранных зон и прибрежных жилых полос.</w:t>
      </w:r>
    </w:p>
    <w:p w:rsidR="00F86183" w:rsidRPr="00F01C1A" w:rsidRDefault="00C2442A" w:rsidP="003C4594">
      <w:pPr>
        <w:tabs>
          <w:tab w:val="left" w:pos="0"/>
        </w:tabs>
        <w:spacing w:before="120" w:after="120" w:line="276" w:lineRule="auto"/>
        <w:ind w:right="360" w:firstLine="349"/>
        <w:jc w:val="both"/>
        <w:rPr>
          <w:rFonts w:ascii="Palatino Linotype" w:hAnsi="Palatino Linotype" w:cs="Arial"/>
          <w:b/>
          <w:i/>
          <w:sz w:val="24"/>
          <w:szCs w:val="24"/>
        </w:rPr>
      </w:pPr>
      <w:r w:rsidRPr="00F01C1A">
        <w:rPr>
          <w:rFonts w:ascii="Palatino Linotype" w:hAnsi="Palatino Linotype" w:cs="Arial"/>
          <w:b/>
          <w:i/>
          <w:sz w:val="24"/>
          <w:szCs w:val="24"/>
        </w:rPr>
        <w:t xml:space="preserve">6.2 </w:t>
      </w:r>
      <w:r w:rsidR="00F86183" w:rsidRPr="00F01C1A">
        <w:rPr>
          <w:rFonts w:ascii="Palatino Linotype" w:hAnsi="Palatino Linotype" w:cs="Arial"/>
          <w:b/>
          <w:i/>
          <w:sz w:val="24"/>
          <w:szCs w:val="24"/>
        </w:rPr>
        <w:t xml:space="preserve"> Охрана атмосферного воздуха</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Основными источниками загрязнения атмосферы являются котельные, автотранспорт. Котельные, работающие на жидком и твердом топливе, выбрасывают сернистый ангидрит, окислы азота, сажу; от автотранспорта поступают, в основном окись углерода, углеводороды.</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Для сокращения количества вредных выбросов в атмосферу проектом предлагается следующее:</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xml:space="preserve">- устройство санитарно-защитного озеленения от объектов с классом опасности более </w:t>
      </w:r>
      <w:r w:rsidRPr="00F01C1A">
        <w:rPr>
          <w:rFonts w:ascii="Palatino Linotype" w:hAnsi="Palatino Linotype" w:cs="Arial"/>
          <w:sz w:val="24"/>
          <w:szCs w:val="24"/>
          <w:lang w:val="en-US"/>
        </w:rPr>
        <w:t>III</w:t>
      </w:r>
      <w:r w:rsidRPr="00F01C1A">
        <w:rPr>
          <w:rFonts w:ascii="Palatino Linotype" w:hAnsi="Palatino Linotype" w:cs="Arial"/>
          <w:sz w:val="24"/>
          <w:szCs w:val="24"/>
        </w:rPr>
        <w:t>.</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в целях сокращения суммарных выбросов в атмосферу стационарными источниками выделения рекомендуется внедрение современного оборудования, предотвращающего загрязнение атмосферного воздуха на всех производственных и</w:t>
      </w:r>
      <w:r w:rsidR="00AF0F17" w:rsidRPr="00F01C1A">
        <w:rPr>
          <w:rFonts w:ascii="Palatino Linotype" w:hAnsi="Palatino Linotype" w:cs="Arial"/>
          <w:sz w:val="24"/>
          <w:szCs w:val="24"/>
        </w:rPr>
        <w:t xml:space="preserve"> инженерных объектах в населенных пунктах  </w:t>
      </w:r>
      <w:r w:rsidR="006601FE">
        <w:rPr>
          <w:rFonts w:ascii="Palatino Linotype" w:hAnsi="Palatino Linotype" w:cs="Arial"/>
          <w:sz w:val="24"/>
          <w:szCs w:val="24"/>
        </w:rPr>
        <w:t xml:space="preserve">Тарказинского </w:t>
      </w:r>
      <w:r w:rsidR="00AF0F17" w:rsidRPr="00F01C1A">
        <w:rPr>
          <w:rFonts w:ascii="Palatino Linotype" w:hAnsi="Palatino Linotype" w:cs="Arial"/>
          <w:sz w:val="24"/>
          <w:szCs w:val="24"/>
        </w:rPr>
        <w:t>сельского совета</w:t>
      </w:r>
      <w:r w:rsidRPr="00F01C1A">
        <w:rPr>
          <w:rFonts w:ascii="Palatino Linotype" w:hAnsi="Palatino Linotype" w:cs="Arial"/>
          <w:sz w:val="24"/>
          <w:szCs w:val="24"/>
        </w:rPr>
        <w:t xml:space="preserve">, </w:t>
      </w:r>
      <w:r w:rsidR="00AF0F17" w:rsidRPr="00F01C1A">
        <w:rPr>
          <w:rFonts w:ascii="Palatino Linotype" w:hAnsi="Palatino Linotype" w:cs="Arial"/>
          <w:sz w:val="24"/>
          <w:szCs w:val="24"/>
        </w:rPr>
        <w:t xml:space="preserve">с </w:t>
      </w:r>
      <w:r w:rsidRPr="00F01C1A">
        <w:rPr>
          <w:rFonts w:ascii="Palatino Linotype" w:hAnsi="Palatino Linotype" w:cs="Arial"/>
          <w:sz w:val="24"/>
          <w:szCs w:val="24"/>
        </w:rPr>
        <w:t>использование</w:t>
      </w:r>
      <w:r w:rsidR="00AF0F17" w:rsidRPr="00F01C1A">
        <w:rPr>
          <w:rFonts w:ascii="Palatino Linotype" w:hAnsi="Palatino Linotype" w:cs="Arial"/>
          <w:sz w:val="24"/>
          <w:szCs w:val="24"/>
        </w:rPr>
        <w:t>м</w:t>
      </w:r>
      <w:r w:rsidRPr="00F01C1A">
        <w:rPr>
          <w:rFonts w:ascii="Palatino Linotype" w:hAnsi="Palatino Linotype" w:cs="Arial"/>
          <w:sz w:val="24"/>
          <w:szCs w:val="24"/>
        </w:rPr>
        <w:t xml:space="preserve"> высококачественных видов топлива, соблюдение технологических режимов работы, исключающих аварийный выброс;</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xml:space="preserve">- организация санитарно-защитных зон источников загрязнения атмосферного воздуха, их благоустройство и озеленение. Санитарно-защитная зона предусмотренная генпланом от  объектов на </w:t>
      </w:r>
      <w:r w:rsidRPr="00F01C1A">
        <w:rPr>
          <w:rFonts w:ascii="Palatino Linotype" w:hAnsi="Palatino Linotype" w:cs="Arial"/>
          <w:sz w:val="24"/>
          <w:szCs w:val="24"/>
          <w:lang w:val="en-US"/>
        </w:rPr>
        <w:t>I</w:t>
      </w:r>
      <w:r w:rsidRPr="00F01C1A">
        <w:rPr>
          <w:rFonts w:ascii="Palatino Linotype" w:hAnsi="Palatino Linotype" w:cs="Arial"/>
          <w:sz w:val="24"/>
          <w:szCs w:val="24"/>
        </w:rPr>
        <w:t xml:space="preserve"> очередь и расчетный срок от</w:t>
      </w:r>
      <w:r w:rsidR="00AF0F17" w:rsidRPr="00F01C1A">
        <w:rPr>
          <w:rFonts w:ascii="Palatino Linotype" w:hAnsi="Palatino Linotype" w:cs="Arial"/>
          <w:sz w:val="24"/>
          <w:szCs w:val="24"/>
        </w:rPr>
        <w:t xml:space="preserve"> сель</w:t>
      </w:r>
      <w:r w:rsidR="006601FE">
        <w:rPr>
          <w:rFonts w:ascii="Palatino Linotype" w:hAnsi="Palatino Linotype" w:cs="Arial"/>
          <w:sz w:val="24"/>
          <w:szCs w:val="24"/>
        </w:rPr>
        <w:t>с</w:t>
      </w:r>
      <w:r w:rsidR="00AF0F17" w:rsidRPr="00F01C1A">
        <w:rPr>
          <w:rFonts w:ascii="Palatino Linotype" w:hAnsi="Palatino Linotype" w:cs="Arial"/>
          <w:sz w:val="24"/>
          <w:szCs w:val="24"/>
        </w:rPr>
        <w:t>хоз</w:t>
      </w:r>
      <w:r w:rsidRPr="00F01C1A">
        <w:rPr>
          <w:rFonts w:ascii="Palatino Linotype" w:hAnsi="Palatino Linotype" w:cs="Arial"/>
          <w:sz w:val="24"/>
          <w:szCs w:val="24"/>
        </w:rPr>
        <w:t xml:space="preserve"> предприятий</w:t>
      </w:r>
      <w:r w:rsidR="00AF0F17" w:rsidRPr="00F01C1A">
        <w:rPr>
          <w:rFonts w:ascii="Palatino Linotype" w:hAnsi="Palatino Linotype" w:cs="Arial"/>
          <w:sz w:val="24"/>
          <w:szCs w:val="24"/>
        </w:rPr>
        <w:t xml:space="preserve"> </w:t>
      </w:r>
      <w:r w:rsidR="006601FE">
        <w:rPr>
          <w:rFonts w:ascii="Palatino Linotype" w:hAnsi="Palatino Linotype" w:cs="Arial"/>
          <w:sz w:val="24"/>
          <w:szCs w:val="24"/>
        </w:rPr>
        <w:t xml:space="preserve">Тарказинского </w:t>
      </w:r>
      <w:r w:rsidR="00AF0F17" w:rsidRPr="00F01C1A">
        <w:rPr>
          <w:rFonts w:ascii="Palatino Linotype" w:hAnsi="Palatino Linotype" w:cs="Arial"/>
          <w:sz w:val="24"/>
          <w:szCs w:val="24"/>
        </w:rPr>
        <w:t>сельского совета 100 м. - 300 м.</w:t>
      </w:r>
      <w:r w:rsidRPr="00F01C1A">
        <w:rPr>
          <w:rFonts w:ascii="Palatino Linotype" w:hAnsi="Palatino Linotype" w:cs="Arial"/>
          <w:sz w:val="24"/>
          <w:szCs w:val="24"/>
        </w:rPr>
        <w:t>:</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строгое выполнение санитарно-гигиенических мероприятий на сельскохозяйственных объектах;</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отопление жилых индивидуальных домов от</w:t>
      </w:r>
      <w:r w:rsidR="00AF0F17" w:rsidRPr="00F01C1A">
        <w:rPr>
          <w:rFonts w:ascii="Palatino Linotype" w:hAnsi="Palatino Linotype" w:cs="Arial"/>
          <w:sz w:val="24"/>
          <w:szCs w:val="24"/>
        </w:rPr>
        <w:t xml:space="preserve"> местных источников тепла</w:t>
      </w:r>
      <w:r w:rsidRPr="00F01C1A">
        <w:rPr>
          <w:rFonts w:ascii="Palatino Linotype" w:hAnsi="Palatino Linotype" w:cs="Arial"/>
          <w:sz w:val="24"/>
          <w:szCs w:val="24"/>
        </w:rPr>
        <w:t xml:space="preserve"> на природном газе;</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внедрение прогрессивных технологий на производствах;</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по автотранспорту – перевод на более прогрессивное топливо;</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озеленение улиц, нагруженных транспортом;</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озеленение санитарно-защитных зон от промышленно-ко</w:t>
      </w:r>
      <w:r w:rsidR="006601FE">
        <w:rPr>
          <w:rFonts w:ascii="Palatino Linotype" w:hAnsi="Palatino Linotype" w:cs="Arial"/>
          <w:sz w:val="24"/>
          <w:szCs w:val="24"/>
        </w:rPr>
        <w:t>м</w:t>
      </w:r>
      <w:r w:rsidRPr="00F01C1A">
        <w:rPr>
          <w:rFonts w:ascii="Palatino Linotype" w:hAnsi="Palatino Linotype" w:cs="Arial"/>
          <w:sz w:val="24"/>
          <w:szCs w:val="24"/>
        </w:rPr>
        <w:t xml:space="preserve">мунальных объектов </w:t>
      </w:r>
      <w:r w:rsidR="00AF0F17" w:rsidRPr="00F01C1A">
        <w:rPr>
          <w:rFonts w:ascii="Palatino Linotype" w:hAnsi="Palatino Linotype" w:cs="Arial"/>
          <w:sz w:val="24"/>
          <w:szCs w:val="24"/>
        </w:rPr>
        <w:t xml:space="preserve">  </w:t>
      </w:r>
      <w:r w:rsidRPr="00F01C1A">
        <w:rPr>
          <w:rFonts w:ascii="Palatino Linotype" w:hAnsi="Palatino Linotype" w:cs="Arial"/>
          <w:sz w:val="24"/>
          <w:szCs w:val="24"/>
          <w:lang w:val="en-US"/>
        </w:rPr>
        <w:t>III</w:t>
      </w:r>
      <w:r w:rsidRPr="00F01C1A">
        <w:rPr>
          <w:rFonts w:ascii="Palatino Linotype" w:hAnsi="Palatino Linotype" w:cs="Arial"/>
          <w:sz w:val="24"/>
          <w:szCs w:val="24"/>
        </w:rPr>
        <w:t>-</w:t>
      </w:r>
      <w:r w:rsidRPr="00F01C1A">
        <w:rPr>
          <w:rFonts w:ascii="Palatino Linotype" w:hAnsi="Palatino Linotype" w:cs="Arial"/>
          <w:sz w:val="24"/>
          <w:szCs w:val="24"/>
          <w:lang w:val="en-US"/>
        </w:rPr>
        <w:t>IV</w:t>
      </w:r>
      <w:r w:rsidRPr="00F01C1A">
        <w:rPr>
          <w:rFonts w:ascii="Palatino Linotype" w:hAnsi="Palatino Linotype" w:cs="Arial"/>
          <w:sz w:val="24"/>
          <w:szCs w:val="24"/>
        </w:rPr>
        <w:t xml:space="preserve"> категории опасности;</w:t>
      </w:r>
    </w:p>
    <w:p w:rsidR="00F86183" w:rsidRPr="00F01C1A" w:rsidRDefault="00F86183" w:rsidP="003C4594">
      <w:pPr>
        <w:tabs>
          <w:tab w:val="left" w:pos="0"/>
          <w:tab w:val="left" w:pos="10348"/>
        </w:tabs>
        <w:spacing w:line="276" w:lineRule="auto"/>
        <w:ind w:right="260" w:firstLine="349"/>
        <w:jc w:val="both"/>
        <w:rPr>
          <w:rFonts w:ascii="Palatino Linotype" w:hAnsi="Palatino Linotype" w:cs="Arial"/>
          <w:sz w:val="24"/>
          <w:szCs w:val="24"/>
        </w:rPr>
      </w:pPr>
      <w:r w:rsidRPr="00F01C1A">
        <w:rPr>
          <w:rFonts w:ascii="Palatino Linotype" w:hAnsi="Palatino Linotype" w:cs="Arial"/>
          <w:sz w:val="24"/>
          <w:szCs w:val="24"/>
        </w:rPr>
        <w:t>- ширина улиц в красных линиях запроектирована в зависимости от классификации улицы, что способствует созданию более комфортной шумовой среды.</w:t>
      </w:r>
    </w:p>
    <w:p w:rsidR="00F86183" w:rsidRPr="00F01C1A" w:rsidRDefault="00F86183" w:rsidP="003C4594">
      <w:pPr>
        <w:tabs>
          <w:tab w:val="left" w:pos="0"/>
          <w:tab w:val="left" w:pos="10348"/>
        </w:tabs>
        <w:spacing w:before="120" w:line="276" w:lineRule="auto"/>
        <w:ind w:right="261" w:firstLine="352"/>
        <w:jc w:val="both"/>
        <w:rPr>
          <w:rFonts w:ascii="Palatino Linotype" w:hAnsi="Palatino Linotype" w:cs="Arial"/>
          <w:sz w:val="24"/>
          <w:szCs w:val="24"/>
        </w:rPr>
      </w:pPr>
      <w:r w:rsidRPr="00F01C1A">
        <w:rPr>
          <w:rFonts w:ascii="Palatino Linotype" w:hAnsi="Palatino Linotype" w:cs="Arial"/>
          <w:sz w:val="24"/>
          <w:szCs w:val="24"/>
        </w:rPr>
        <w:t xml:space="preserve">Санитарно-защитные зоны от существующих объектов приведены в таблице № 1 п. 1.3.3. тома </w:t>
      </w:r>
      <w:r w:rsidRPr="00F01C1A">
        <w:rPr>
          <w:rFonts w:ascii="Palatino Linotype" w:hAnsi="Palatino Linotype" w:cs="Arial"/>
          <w:sz w:val="24"/>
          <w:szCs w:val="24"/>
          <w:lang w:val="en-US"/>
        </w:rPr>
        <w:t>II</w:t>
      </w:r>
      <w:r w:rsidRPr="00F01C1A">
        <w:rPr>
          <w:rFonts w:ascii="Palatino Linotype" w:hAnsi="Palatino Linotype" w:cs="Arial"/>
          <w:sz w:val="24"/>
          <w:szCs w:val="24"/>
        </w:rPr>
        <w:t xml:space="preserve"> данного проекта. </w:t>
      </w:r>
    </w:p>
    <w:p w:rsidR="00C2442A" w:rsidRPr="00F01C1A" w:rsidRDefault="00C2442A" w:rsidP="003C4594">
      <w:pPr>
        <w:tabs>
          <w:tab w:val="left" w:pos="0"/>
          <w:tab w:val="left" w:pos="10348"/>
        </w:tabs>
        <w:spacing w:before="120" w:line="276" w:lineRule="auto"/>
        <w:ind w:right="261" w:firstLine="352"/>
        <w:jc w:val="both"/>
        <w:rPr>
          <w:rFonts w:ascii="Palatino Linotype" w:hAnsi="Palatino Linotype" w:cs="Arial"/>
          <w:sz w:val="24"/>
          <w:szCs w:val="24"/>
        </w:rPr>
      </w:pPr>
    </w:p>
    <w:p w:rsidR="00F86183" w:rsidRPr="00F01C1A" w:rsidRDefault="00C2442A" w:rsidP="003C4594">
      <w:pPr>
        <w:tabs>
          <w:tab w:val="left" w:pos="0"/>
        </w:tabs>
        <w:spacing w:before="120" w:after="120" w:line="276" w:lineRule="auto"/>
        <w:ind w:right="360" w:firstLine="300"/>
        <w:jc w:val="both"/>
        <w:rPr>
          <w:rFonts w:ascii="Palatino Linotype" w:hAnsi="Palatino Linotype" w:cs="Arial"/>
          <w:b/>
          <w:i/>
          <w:sz w:val="24"/>
          <w:szCs w:val="24"/>
        </w:rPr>
      </w:pPr>
      <w:r w:rsidRPr="00F01C1A">
        <w:rPr>
          <w:rFonts w:ascii="Palatino Linotype" w:hAnsi="Palatino Linotype" w:cs="Arial"/>
          <w:b/>
          <w:i/>
          <w:sz w:val="24"/>
          <w:szCs w:val="24"/>
        </w:rPr>
        <w:lastRenderedPageBreak/>
        <w:t xml:space="preserve">6.3 </w:t>
      </w:r>
      <w:r w:rsidR="00F86183" w:rsidRPr="00F01C1A">
        <w:rPr>
          <w:rFonts w:ascii="Palatino Linotype" w:hAnsi="Palatino Linotype" w:cs="Arial"/>
          <w:b/>
          <w:i/>
          <w:sz w:val="24"/>
          <w:szCs w:val="24"/>
        </w:rPr>
        <w:t xml:space="preserve"> Мероприятия по охране водных объектов</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В целях улучшения санитарного состояния рек и ручьев и предотвращения загрязнения поверхностных вод территории проектом предусматривается комплекс водоохранных мероприятий:</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1. Предусматривается ливневая канализация. В соответствии с требованиями по очистке ливневых стоков перед выпуском их в водоприемник, проектом предусмотрена система очистных сооружений. </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2. Предусмотрена организация водоохранной зоны и прибрежной защитной полос</w:t>
      </w:r>
      <w:r w:rsidR="006601FE">
        <w:rPr>
          <w:rFonts w:ascii="Palatino Linotype" w:hAnsi="Palatino Linotype" w:cs="Arial"/>
          <w:sz w:val="24"/>
          <w:szCs w:val="24"/>
        </w:rPr>
        <w:t>ы. Ширина водоохранной зоны рек</w:t>
      </w:r>
      <w:r w:rsidRPr="00F01C1A">
        <w:rPr>
          <w:rFonts w:ascii="Palatino Linotype" w:hAnsi="Palatino Linotype" w:cs="Arial"/>
          <w:sz w:val="24"/>
          <w:szCs w:val="24"/>
        </w:rPr>
        <w:t xml:space="preserve"> </w:t>
      </w:r>
      <w:r w:rsidR="008E691B">
        <w:rPr>
          <w:rFonts w:ascii="Palatino Linotype" w:hAnsi="Palatino Linotype" w:cs="Arial"/>
          <w:sz w:val="24"/>
          <w:szCs w:val="24"/>
        </w:rPr>
        <w:t>Ик, Ергин-Шишма, Тарказы</w:t>
      </w:r>
      <w:r w:rsidR="001C6ACB" w:rsidRPr="00F01C1A">
        <w:rPr>
          <w:rFonts w:ascii="Palatino Linotype" w:hAnsi="Palatino Linotype" w:cs="Arial"/>
          <w:sz w:val="24"/>
          <w:szCs w:val="24"/>
        </w:rPr>
        <w:t xml:space="preserve"> </w:t>
      </w:r>
      <w:r w:rsidRPr="00F01C1A">
        <w:rPr>
          <w:rFonts w:ascii="Palatino Linotype" w:hAnsi="Palatino Linotype" w:cs="Arial"/>
          <w:sz w:val="24"/>
          <w:szCs w:val="24"/>
        </w:rPr>
        <w:t>установлена в размере 100 метров. Прибрежные защитные полосы рек устанавливаются в соответствии с крутизной склона и видом прилегающих к водным объектам угодий и составляют 50 метров.</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В границах водоохранных зон запрещается:</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1)     использование сточных вод для удобрения почв; </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86183" w:rsidRPr="00F01C1A" w:rsidRDefault="00F86183" w:rsidP="003C4594">
      <w:pPr>
        <w:tabs>
          <w:tab w:val="left" w:pos="0"/>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3) осуществление авиационных мер по борьбе с вредителями и болезнями растений;</w:t>
      </w:r>
    </w:p>
    <w:p w:rsidR="00F86183" w:rsidRPr="00F01C1A" w:rsidRDefault="00F86183" w:rsidP="003C4594">
      <w:pPr>
        <w:tabs>
          <w:tab w:val="left" w:pos="0"/>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5) строительство новых и расширение действующих промышленных и других предприятий и объектов, влияющих на качество воды, природные условия водоема и водоохраной зоны;</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6) вырубка леса и кустарника, за исключением санитарных и рубок ухода;</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7) размещение складов для хранения пестицидов и минеральных удобрений, размещение баз и складов горюче-смазочных материалов, устройство взлетно-посадочных полос.</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В границах прибрежных защитных полос запрещаются: </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1) распашка земель; </w:t>
      </w:r>
    </w:p>
    <w:p w:rsidR="00F86183" w:rsidRPr="00F01C1A" w:rsidRDefault="00F86183" w:rsidP="003C4594">
      <w:pPr>
        <w:tabs>
          <w:tab w:val="left" w:pos="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2) размещение отвалов размываемых грунтов; </w:t>
      </w:r>
    </w:p>
    <w:p w:rsidR="00F86183" w:rsidRPr="00F01C1A" w:rsidRDefault="00F86183" w:rsidP="003C459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3) выпас сельскохозяйственных животных и организация для них летних лагерей, ванн. </w:t>
      </w:r>
    </w:p>
    <w:p w:rsidR="00C2442A" w:rsidRPr="00F01C1A" w:rsidRDefault="00C2442A" w:rsidP="003C4594">
      <w:pPr>
        <w:tabs>
          <w:tab w:val="left" w:pos="0"/>
          <w:tab w:val="left" w:pos="9900"/>
        </w:tabs>
        <w:spacing w:line="276" w:lineRule="auto"/>
        <w:ind w:right="260" w:firstLine="425"/>
        <w:jc w:val="both"/>
        <w:rPr>
          <w:rFonts w:ascii="Palatino Linotype" w:hAnsi="Palatino Linotype" w:cs="Arial"/>
          <w:sz w:val="24"/>
          <w:szCs w:val="24"/>
        </w:rPr>
      </w:pPr>
    </w:p>
    <w:p w:rsidR="00C2442A" w:rsidRPr="00F01C1A" w:rsidRDefault="00C2442A" w:rsidP="003C4594">
      <w:pPr>
        <w:tabs>
          <w:tab w:val="left" w:pos="0"/>
          <w:tab w:val="left" w:pos="9900"/>
        </w:tabs>
        <w:spacing w:line="276" w:lineRule="auto"/>
        <w:ind w:right="260" w:firstLine="425"/>
        <w:jc w:val="both"/>
        <w:rPr>
          <w:rFonts w:ascii="Palatino Linotype" w:hAnsi="Palatino Linotype" w:cs="Arial"/>
          <w:sz w:val="24"/>
          <w:szCs w:val="24"/>
        </w:rPr>
      </w:pPr>
    </w:p>
    <w:p w:rsidR="00C2442A" w:rsidRPr="00F01C1A" w:rsidRDefault="00C2442A" w:rsidP="003C4594">
      <w:pPr>
        <w:tabs>
          <w:tab w:val="left" w:pos="0"/>
          <w:tab w:val="left" w:pos="9900"/>
        </w:tabs>
        <w:spacing w:line="276" w:lineRule="auto"/>
        <w:ind w:right="260" w:firstLine="425"/>
        <w:jc w:val="both"/>
        <w:rPr>
          <w:rFonts w:ascii="Palatino Linotype" w:hAnsi="Palatino Linotype" w:cs="Arial"/>
          <w:sz w:val="24"/>
          <w:szCs w:val="24"/>
        </w:rPr>
      </w:pPr>
    </w:p>
    <w:p w:rsidR="00F86183" w:rsidRPr="00F01C1A" w:rsidRDefault="00C2442A" w:rsidP="003C4594">
      <w:pPr>
        <w:tabs>
          <w:tab w:val="left" w:pos="0"/>
          <w:tab w:val="left" w:pos="9900"/>
        </w:tabs>
        <w:spacing w:before="120" w:after="120" w:line="276" w:lineRule="auto"/>
        <w:ind w:right="360" w:firstLine="416"/>
        <w:jc w:val="both"/>
        <w:rPr>
          <w:rFonts w:ascii="Palatino Linotype" w:hAnsi="Palatino Linotype" w:cs="Arial"/>
          <w:b/>
          <w:i/>
          <w:sz w:val="24"/>
          <w:szCs w:val="24"/>
        </w:rPr>
      </w:pPr>
      <w:r w:rsidRPr="00F01C1A">
        <w:rPr>
          <w:rFonts w:ascii="Palatino Linotype" w:hAnsi="Palatino Linotype" w:cs="Arial"/>
          <w:b/>
          <w:i/>
          <w:sz w:val="24"/>
          <w:szCs w:val="24"/>
        </w:rPr>
        <w:lastRenderedPageBreak/>
        <w:t xml:space="preserve">6.4 </w:t>
      </w:r>
      <w:r w:rsidR="00F86183" w:rsidRPr="00F01C1A">
        <w:rPr>
          <w:rFonts w:ascii="Palatino Linotype" w:hAnsi="Palatino Linotype" w:cs="Arial"/>
          <w:b/>
          <w:i/>
          <w:sz w:val="24"/>
          <w:szCs w:val="24"/>
        </w:rPr>
        <w:t xml:space="preserve"> Мероприятия по охране и восстановлению почв</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Основным направлением охраны почв является борьба с эрозией и оврагообразованием. Предусматривается укрепление оврагов защитными лесонасаждениями по откосам, берегам и днищам оврагов.</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Охрана зеленых насаждений занимает одно из ведущих мест.</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К числу охранных мероприятий относится:</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 охрана лесов от пожаров;</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 защита от различных видов вредителей;</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 охрана от самовольных порубок, пастьбы скота;</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 восстановление лесов путем посадки новых саженцев.</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Рекультивации подлежат земли, нарушенные при: разработке месторождений полезных ископаемых; прокладке трубопроводов, строительстве и прокладке инженерных сетей различного назначения; складировании и захоронении промышленных, бытовых и прочих отходов; ликвидации последствий загрязнения земель.</w:t>
      </w:r>
    </w:p>
    <w:p w:rsidR="00F86183" w:rsidRPr="00F01C1A" w:rsidRDefault="00F86183" w:rsidP="003C4594">
      <w:pPr>
        <w:tabs>
          <w:tab w:val="left" w:pos="0"/>
          <w:tab w:val="left" w:pos="9900"/>
          <w:tab w:val="left" w:pos="10206"/>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 xml:space="preserve">В целях защиты берегов прибрежные защитные полосы вдоль водотоков и водоемов должны быть залужены и озеленены. </w:t>
      </w:r>
    </w:p>
    <w:p w:rsidR="00F86183" w:rsidRPr="00F01C1A" w:rsidRDefault="00103FFD" w:rsidP="003C4594">
      <w:pPr>
        <w:tabs>
          <w:tab w:val="left" w:pos="0"/>
          <w:tab w:val="left" w:pos="9900"/>
        </w:tabs>
        <w:spacing w:before="120" w:after="120" w:line="276" w:lineRule="auto"/>
        <w:ind w:right="260" w:firstLine="340"/>
        <w:jc w:val="both"/>
        <w:rPr>
          <w:rFonts w:ascii="Palatino Linotype" w:hAnsi="Palatino Linotype" w:cs="Arial"/>
          <w:i/>
          <w:sz w:val="24"/>
          <w:szCs w:val="24"/>
        </w:rPr>
      </w:pPr>
      <w:r w:rsidRPr="00F01C1A">
        <w:rPr>
          <w:rFonts w:ascii="Palatino Linotype" w:hAnsi="Palatino Linotype" w:cs="Arial"/>
          <w:b/>
          <w:i/>
          <w:sz w:val="24"/>
          <w:szCs w:val="24"/>
        </w:rPr>
        <w:t>6</w:t>
      </w:r>
      <w:r w:rsidR="00F86183" w:rsidRPr="00F01C1A">
        <w:rPr>
          <w:rFonts w:ascii="Palatino Linotype" w:hAnsi="Palatino Linotype" w:cs="Arial"/>
          <w:i/>
          <w:sz w:val="24"/>
          <w:szCs w:val="24"/>
        </w:rPr>
        <w:t>.</w:t>
      </w:r>
      <w:r w:rsidR="00F86183" w:rsidRPr="00F01C1A">
        <w:rPr>
          <w:rFonts w:ascii="Palatino Linotype" w:hAnsi="Palatino Linotype" w:cs="Arial"/>
          <w:b/>
          <w:i/>
          <w:sz w:val="24"/>
          <w:szCs w:val="24"/>
        </w:rPr>
        <w:t>5</w:t>
      </w:r>
      <w:r w:rsidRPr="00F01C1A">
        <w:rPr>
          <w:rFonts w:ascii="Palatino Linotype" w:hAnsi="Palatino Linotype" w:cs="Arial"/>
          <w:b/>
          <w:i/>
          <w:sz w:val="24"/>
          <w:szCs w:val="24"/>
        </w:rPr>
        <w:t xml:space="preserve"> </w:t>
      </w:r>
      <w:r w:rsidR="00F86183" w:rsidRPr="00F01C1A">
        <w:rPr>
          <w:rFonts w:ascii="Palatino Linotype" w:hAnsi="Palatino Linotype" w:cs="Arial"/>
          <w:i/>
          <w:sz w:val="24"/>
          <w:szCs w:val="24"/>
        </w:rPr>
        <w:t xml:space="preserve"> </w:t>
      </w:r>
      <w:r w:rsidR="00F86183" w:rsidRPr="00F01C1A">
        <w:rPr>
          <w:rFonts w:ascii="Palatino Linotype" w:hAnsi="Palatino Linotype" w:cs="Arial"/>
          <w:b/>
          <w:i/>
          <w:sz w:val="24"/>
          <w:szCs w:val="24"/>
        </w:rPr>
        <w:t>Мероприятия по охране недр, минерально-сырьевых ресурсов, подземных вод</w:t>
      </w:r>
    </w:p>
    <w:p w:rsidR="00F86183" w:rsidRPr="00F01C1A"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F01C1A">
        <w:rPr>
          <w:rFonts w:ascii="Palatino Linotype" w:hAnsi="Palatino Linotype" w:cs="Arial"/>
          <w:sz w:val="24"/>
          <w:szCs w:val="24"/>
        </w:rPr>
        <w:t>1. Организация мониторинга подземных вод, в пределах максимально техногенно нагруженной территории района, включающей промышленные зоны, участки недропользования (групповые и одиночные водозаборы питьевых и минеральных вод) и др.</w:t>
      </w:r>
    </w:p>
    <w:p w:rsidR="00F86183" w:rsidRPr="00F01C1A"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F01C1A">
        <w:rPr>
          <w:rFonts w:ascii="Palatino Linotype" w:hAnsi="Palatino Linotype" w:cs="Arial"/>
          <w:sz w:val="24"/>
          <w:szCs w:val="24"/>
        </w:rPr>
        <w:t>2. Организация на</w:t>
      </w:r>
      <w:r w:rsidR="00F01C1A" w:rsidRPr="00F01C1A">
        <w:rPr>
          <w:rFonts w:ascii="Palatino Linotype" w:hAnsi="Palatino Linotype" w:cs="Arial"/>
          <w:sz w:val="24"/>
          <w:szCs w:val="24"/>
        </w:rPr>
        <w:t xml:space="preserve"> существующих</w:t>
      </w:r>
      <w:r w:rsidRPr="00F01C1A">
        <w:rPr>
          <w:rFonts w:ascii="Palatino Linotype" w:hAnsi="Palatino Linotype" w:cs="Arial"/>
          <w:sz w:val="24"/>
          <w:szCs w:val="24"/>
        </w:rPr>
        <w:t xml:space="preserve"> полигонах ТБО систем мониторинга состояния грунтовых вод (создание контрольных колодцев или скважин в санитарно-защитной зоне полигона).</w:t>
      </w:r>
    </w:p>
    <w:p w:rsidR="00F86183" w:rsidRPr="00F01C1A"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F01C1A">
        <w:rPr>
          <w:rFonts w:ascii="Palatino Linotype" w:hAnsi="Palatino Linotype" w:cs="Arial"/>
          <w:sz w:val="24"/>
          <w:szCs w:val="24"/>
        </w:rPr>
        <w:t>3. Сокращение использования пресных подземных вод для технических целей;</w:t>
      </w:r>
    </w:p>
    <w:p w:rsidR="00F86183" w:rsidRPr="00F01C1A" w:rsidRDefault="00F86183" w:rsidP="003C4594">
      <w:pPr>
        <w:tabs>
          <w:tab w:val="left" w:pos="0"/>
          <w:tab w:val="left" w:pos="9900"/>
        </w:tabs>
        <w:spacing w:line="276" w:lineRule="auto"/>
        <w:ind w:right="260" w:firstLine="540"/>
        <w:jc w:val="both"/>
        <w:rPr>
          <w:rFonts w:ascii="Palatino Linotype" w:hAnsi="Palatino Linotype" w:cs="Arial"/>
          <w:sz w:val="24"/>
          <w:szCs w:val="24"/>
        </w:rPr>
      </w:pPr>
      <w:r w:rsidRPr="00F01C1A">
        <w:rPr>
          <w:rFonts w:ascii="Palatino Linotype" w:hAnsi="Palatino Linotype" w:cs="Arial"/>
          <w:sz w:val="24"/>
          <w:szCs w:val="24"/>
        </w:rPr>
        <w:t>4. Систематическое выполнение бактериологических и химических анализов воды, подаваемой потребителю.</w:t>
      </w:r>
    </w:p>
    <w:p w:rsidR="00F86183" w:rsidRPr="00F01C1A" w:rsidRDefault="00103FFD" w:rsidP="003C4594">
      <w:pPr>
        <w:tabs>
          <w:tab w:val="left" w:pos="0"/>
          <w:tab w:val="left" w:pos="9900"/>
        </w:tabs>
        <w:spacing w:before="120" w:after="120" w:line="276" w:lineRule="auto"/>
        <w:ind w:right="260" w:firstLine="340"/>
        <w:jc w:val="both"/>
        <w:rPr>
          <w:rFonts w:ascii="Palatino Linotype" w:hAnsi="Palatino Linotype" w:cs="Arial"/>
          <w:i/>
          <w:sz w:val="24"/>
          <w:szCs w:val="24"/>
        </w:rPr>
      </w:pPr>
      <w:r w:rsidRPr="00F01C1A">
        <w:rPr>
          <w:rFonts w:ascii="Palatino Linotype" w:hAnsi="Palatino Linotype" w:cs="Arial"/>
          <w:b/>
          <w:bCs/>
          <w:i/>
          <w:sz w:val="24"/>
          <w:szCs w:val="24"/>
        </w:rPr>
        <w:t>6</w:t>
      </w:r>
      <w:r w:rsidR="00F86183" w:rsidRPr="00F01C1A">
        <w:rPr>
          <w:rFonts w:ascii="Palatino Linotype" w:hAnsi="Palatino Linotype" w:cs="Arial"/>
          <w:b/>
          <w:bCs/>
          <w:i/>
          <w:sz w:val="24"/>
          <w:szCs w:val="24"/>
        </w:rPr>
        <w:t>.6</w:t>
      </w:r>
      <w:r w:rsidR="00F86183" w:rsidRPr="00F01C1A">
        <w:rPr>
          <w:rFonts w:ascii="Palatino Linotype" w:hAnsi="Palatino Linotype" w:cs="Arial"/>
          <w:bCs/>
          <w:i/>
          <w:sz w:val="24"/>
          <w:szCs w:val="24"/>
        </w:rPr>
        <w:t xml:space="preserve"> </w:t>
      </w:r>
      <w:r w:rsidRPr="00F01C1A">
        <w:rPr>
          <w:rFonts w:ascii="Palatino Linotype" w:hAnsi="Palatino Linotype" w:cs="Arial"/>
          <w:b/>
          <w:bCs/>
          <w:i/>
          <w:sz w:val="24"/>
          <w:szCs w:val="24"/>
        </w:rPr>
        <w:t>Мероприятия по благоустройству и</w:t>
      </w:r>
      <w:r w:rsidR="00F86183" w:rsidRPr="00F01C1A">
        <w:rPr>
          <w:rFonts w:ascii="Palatino Linotype" w:hAnsi="Palatino Linotype" w:cs="Arial"/>
          <w:b/>
          <w:bCs/>
          <w:i/>
          <w:sz w:val="24"/>
          <w:szCs w:val="24"/>
        </w:rPr>
        <w:t xml:space="preserve"> озеленению территорий</w:t>
      </w:r>
    </w:p>
    <w:p w:rsidR="00F86183" w:rsidRPr="00F01C1A" w:rsidRDefault="00F86183" w:rsidP="003C4594">
      <w:pPr>
        <w:tabs>
          <w:tab w:val="left" w:pos="0"/>
          <w:tab w:val="left" w:pos="9900"/>
        </w:tabs>
        <w:spacing w:line="276" w:lineRule="auto"/>
        <w:ind w:right="260" w:firstLine="416"/>
        <w:jc w:val="both"/>
        <w:rPr>
          <w:rFonts w:ascii="Palatino Linotype" w:hAnsi="Palatino Linotype" w:cs="Arial"/>
          <w:sz w:val="24"/>
          <w:szCs w:val="24"/>
        </w:rPr>
      </w:pPr>
      <w:r w:rsidRPr="00F01C1A">
        <w:rPr>
          <w:rFonts w:ascii="Palatino Linotype" w:hAnsi="Palatino Linotype" w:cs="Arial"/>
          <w:sz w:val="24"/>
          <w:szCs w:val="24"/>
        </w:rPr>
        <w:t>Наличие в селе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rsidR="00F86183" w:rsidRPr="00F01C1A" w:rsidRDefault="00F86183" w:rsidP="003C4594">
      <w:pPr>
        <w:tabs>
          <w:tab w:val="left" w:pos="0"/>
          <w:tab w:val="left" w:pos="9900"/>
        </w:tabs>
        <w:spacing w:line="276" w:lineRule="auto"/>
        <w:ind w:right="260" w:firstLine="416"/>
        <w:jc w:val="both"/>
        <w:rPr>
          <w:rFonts w:ascii="Palatino Linotype" w:hAnsi="Palatino Linotype" w:cs="Arial"/>
          <w:sz w:val="24"/>
          <w:szCs w:val="24"/>
          <w:u w:val="single"/>
        </w:rPr>
      </w:pPr>
      <w:r w:rsidRPr="00F01C1A">
        <w:rPr>
          <w:rFonts w:ascii="Palatino Linotype" w:hAnsi="Palatino Linotype" w:cs="Arial"/>
          <w:sz w:val="24"/>
          <w:szCs w:val="24"/>
          <w:u w:val="single"/>
        </w:rPr>
        <w:t>Мероприятия по озеленению территории:</w:t>
      </w:r>
    </w:p>
    <w:p w:rsidR="00F86183" w:rsidRPr="00F01C1A" w:rsidRDefault="00F86183" w:rsidP="003C4594">
      <w:pPr>
        <w:tabs>
          <w:tab w:val="left" w:pos="300"/>
          <w:tab w:val="left" w:pos="9900"/>
        </w:tabs>
        <w:spacing w:line="276" w:lineRule="auto"/>
        <w:ind w:right="260" w:firstLine="400"/>
        <w:jc w:val="both"/>
        <w:rPr>
          <w:rFonts w:ascii="Palatino Linotype" w:hAnsi="Palatino Linotype" w:cs="Arial"/>
          <w:sz w:val="24"/>
          <w:szCs w:val="24"/>
        </w:rPr>
      </w:pPr>
      <w:r w:rsidRPr="00F01C1A">
        <w:rPr>
          <w:rFonts w:ascii="Palatino Linotype" w:hAnsi="Palatino Linotype" w:cs="Arial"/>
          <w:sz w:val="24"/>
          <w:szCs w:val="24"/>
        </w:rPr>
        <w:t>- восстановление растительного покрова в местах сильной деградации зеленых насаждений;</w:t>
      </w:r>
      <w:r w:rsidRPr="00F01C1A">
        <w:rPr>
          <w:rFonts w:ascii="Palatino Linotype" w:hAnsi="Palatino Linotype" w:cs="Arial"/>
          <w:sz w:val="24"/>
          <w:szCs w:val="24"/>
        </w:rPr>
        <w:br/>
      </w:r>
      <w:r w:rsidRPr="00F01C1A">
        <w:rPr>
          <w:rFonts w:ascii="Palatino Linotype" w:hAnsi="Palatino Linotype" w:cs="Arial"/>
          <w:sz w:val="24"/>
          <w:szCs w:val="24"/>
        </w:rPr>
        <w:lastRenderedPageBreak/>
        <w:t>- целенаправленное формирование крупных насаждений, устойчивых к влиянию антропогенных и техногенных факторов;</w:t>
      </w:r>
    </w:p>
    <w:p w:rsidR="00F86183" w:rsidRPr="00F01C1A" w:rsidRDefault="00F86183" w:rsidP="003C4594">
      <w:pPr>
        <w:tabs>
          <w:tab w:val="left" w:pos="300"/>
          <w:tab w:val="left" w:pos="9900"/>
        </w:tabs>
        <w:spacing w:line="276" w:lineRule="auto"/>
        <w:ind w:right="260" w:firstLine="400"/>
        <w:jc w:val="both"/>
        <w:rPr>
          <w:rFonts w:ascii="Palatino Linotype" w:hAnsi="Palatino Linotype" w:cs="Arial"/>
          <w:sz w:val="24"/>
          <w:szCs w:val="24"/>
        </w:rPr>
      </w:pPr>
      <w:r w:rsidRPr="00F01C1A">
        <w:rPr>
          <w:rFonts w:ascii="Palatino Linotype" w:hAnsi="Palatino Linotype" w:cs="Arial"/>
          <w:sz w:val="24"/>
          <w:szCs w:val="24"/>
        </w:rPr>
        <w:t>- посадка газонов на площадях, не занятых дорожным покрытием, для предотвращения образования пылящих поверхностей;</w:t>
      </w:r>
    </w:p>
    <w:p w:rsidR="00F86183" w:rsidRPr="00F01C1A" w:rsidRDefault="00F86183" w:rsidP="003C4594">
      <w:pPr>
        <w:tabs>
          <w:tab w:val="left" w:pos="300"/>
          <w:tab w:val="left" w:pos="9900"/>
        </w:tabs>
        <w:spacing w:line="276" w:lineRule="auto"/>
        <w:ind w:right="260" w:firstLine="400"/>
        <w:jc w:val="both"/>
        <w:rPr>
          <w:rFonts w:ascii="Palatino Linotype" w:hAnsi="Palatino Linotype" w:cs="Arial"/>
          <w:sz w:val="24"/>
          <w:szCs w:val="24"/>
        </w:rPr>
      </w:pPr>
      <w:r w:rsidRPr="00F01C1A">
        <w:rPr>
          <w:rFonts w:ascii="Palatino Linotype" w:hAnsi="Palatino Linotype" w:cs="Arial"/>
          <w:sz w:val="24"/>
          <w:szCs w:val="24"/>
        </w:rPr>
        <w:t>- организация дополнительных озелененных площадей за счет озеленения санитарно-защитных зон.</w:t>
      </w:r>
    </w:p>
    <w:p w:rsidR="00F86183" w:rsidRPr="00F01C1A" w:rsidRDefault="00103FFD" w:rsidP="003C4594">
      <w:pPr>
        <w:tabs>
          <w:tab w:val="left" w:pos="0"/>
          <w:tab w:val="left" w:pos="9900"/>
        </w:tabs>
        <w:spacing w:before="120" w:after="120" w:line="276" w:lineRule="auto"/>
        <w:ind w:right="360" w:firstLine="349"/>
        <w:jc w:val="both"/>
        <w:rPr>
          <w:rFonts w:ascii="Palatino Linotype" w:hAnsi="Palatino Linotype" w:cs="Arial"/>
          <w:b/>
          <w:i/>
          <w:sz w:val="24"/>
          <w:szCs w:val="24"/>
        </w:rPr>
      </w:pPr>
      <w:r w:rsidRPr="00F01C1A">
        <w:rPr>
          <w:rFonts w:ascii="Palatino Linotype" w:hAnsi="Palatino Linotype" w:cs="Arial"/>
          <w:b/>
          <w:i/>
          <w:sz w:val="24"/>
          <w:szCs w:val="24"/>
        </w:rPr>
        <w:t xml:space="preserve">6.7 </w:t>
      </w:r>
      <w:r w:rsidR="00F86183" w:rsidRPr="00F01C1A">
        <w:rPr>
          <w:rFonts w:ascii="Palatino Linotype" w:hAnsi="Palatino Linotype" w:cs="Arial"/>
          <w:b/>
          <w:i/>
          <w:sz w:val="24"/>
          <w:szCs w:val="24"/>
        </w:rPr>
        <w:t xml:space="preserve"> Акустическое загрязнение</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В связи с быстрорастущим количеством автомобилей, проблема защиты от автотранспортного шума становится все более актуальной. </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 xml:space="preserve">Уменьшение шума можно достигнуть путем объезда населенных пунктов, регулированием состава и интенсивности автотранспортного потока, соблюдением скоростного режима и т.д. Однако полное соблюдение этих мер часто становится невозможным. В этих случаях для защиты придорожных объектов от шума приходится использовать специальные градостроительные приемы борьбы с шумом на путях его распространения. </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iCs/>
          <w:sz w:val="24"/>
          <w:szCs w:val="24"/>
          <w:u w:val="single"/>
        </w:rPr>
      </w:pPr>
      <w:r w:rsidRPr="00F01C1A">
        <w:rPr>
          <w:rFonts w:ascii="Palatino Linotype" w:hAnsi="Palatino Linotype" w:cs="Arial"/>
          <w:iCs/>
          <w:sz w:val="24"/>
          <w:szCs w:val="24"/>
          <w:u w:val="single"/>
        </w:rPr>
        <w:t>Мероприятия по снижению шумового воздействия</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В районной планировке рекомендуются следующие мероприятия по снижению шума на путях его распространения:</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1) рациональная планировка и застройка проектируемой территории, предусматривающая прокладку транзитных и грузовых магистралей за пределами жилой зоны и мест отдыха;</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2) организация необходимых территориальных разрывов между источниками внешних шумов (автотрассой) и зонами, нормируемыми по шуму;</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3) шумозащитное озеленение;</w:t>
      </w:r>
    </w:p>
    <w:p w:rsidR="00F86183" w:rsidRPr="00F01C1A" w:rsidRDefault="00F86183" w:rsidP="00710FE4">
      <w:pPr>
        <w:tabs>
          <w:tab w:val="left" w:pos="0"/>
          <w:tab w:val="left" w:pos="9900"/>
        </w:tabs>
        <w:spacing w:line="276" w:lineRule="auto"/>
        <w:ind w:right="260" w:firstLine="425"/>
        <w:jc w:val="both"/>
        <w:rPr>
          <w:rFonts w:ascii="Palatino Linotype" w:hAnsi="Palatino Linotype" w:cs="Arial"/>
          <w:sz w:val="24"/>
          <w:szCs w:val="24"/>
        </w:rPr>
      </w:pPr>
      <w:r w:rsidRPr="00F01C1A">
        <w:rPr>
          <w:rFonts w:ascii="Palatino Linotype" w:hAnsi="Palatino Linotype" w:cs="Arial"/>
          <w:sz w:val="24"/>
          <w:szCs w:val="24"/>
        </w:rPr>
        <w:t>4) использование рельефа местности в качестве естественных природных экранов (выемки, насыпи, овраги):</w:t>
      </w:r>
    </w:p>
    <w:p w:rsidR="00F86183" w:rsidRPr="00F01C1A" w:rsidRDefault="00103FFD" w:rsidP="00710FE4">
      <w:pPr>
        <w:tabs>
          <w:tab w:val="left" w:pos="0"/>
          <w:tab w:val="left" w:pos="9900"/>
        </w:tabs>
        <w:spacing w:before="120" w:after="120" w:line="276" w:lineRule="auto"/>
        <w:ind w:right="260" w:firstLine="425"/>
        <w:jc w:val="both"/>
        <w:rPr>
          <w:rFonts w:ascii="Palatino Linotype" w:hAnsi="Palatino Linotype" w:cs="Arial"/>
          <w:b/>
          <w:i/>
          <w:sz w:val="24"/>
          <w:szCs w:val="24"/>
        </w:rPr>
      </w:pPr>
      <w:r w:rsidRPr="00F01C1A">
        <w:rPr>
          <w:rFonts w:ascii="Palatino Linotype" w:hAnsi="Palatino Linotype" w:cs="Arial"/>
          <w:b/>
          <w:i/>
          <w:sz w:val="24"/>
          <w:szCs w:val="24"/>
        </w:rPr>
        <w:t xml:space="preserve">6.8 </w:t>
      </w:r>
      <w:r w:rsidR="00F86183" w:rsidRPr="00F01C1A">
        <w:rPr>
          <w:rFonts w:ascii="Palatino Linotype" w:hAnsi="Palatino Linotype" w:cs="Arial"/>
          <w:b/>
          <w:i/>
          <w:sz w:val="24"/>
          <w:szCs w:val="24"/>
        </w:rPr>
        <w:t xml:space="preserve"> Мероприятия по санитарной очистке и мусороудалению территории.</w:t>
      </w:r>
    </w:p>
    <w:p w:rsidR="00F86183" w:rsidRPr="00F01C1A" w:rsidRDefault="00F86183" w:rsidP="00710FE4">
      <w:pPr>
        <w:spacing w:line="276" w:lineRule="auto"/>
        <w:ind w:firstLine="680"/>
        <w:jc w:val="both"/>
        <w:rPr>
          <w:rFonts w:ascii="Palatino Linotype" w:hAnsi="Palatino Linotype"/>
          <w:sz w:val="24"/>
          <w:szCs w:val="24"/>
        </w:rPr>
      </w:pPr>
      <w:r w:rsidRPr="00F01C1A">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F86183" w:rsidRPr="00F01C1A" w:rsidRDefault="00F86183" w:rsidP="00710FE4">
      <w:pPr>
        <w:spacing w:line="276" w:lineRule="auto"/>
        <w:ind w:firstLine="680"/>
        <w:jc w:val="both"/>
        <w:rPr>
          <w:rFonts w:ascii="Palatino Linotype" w:hAnsi="Palatino Linotype"/>
          <w:sz w:val="24"/>
          <w:szCs w:val="24"/>
        </w:rPr>
      </w:pPr>
      <w:r w:rsidRPr="00F01C1A">
        <w:rPr>
          <w:rFonts w:ascii="Palatino Linotype" w:hAnsi="Palatino Linotype"/>
          <w:sz w:val="24"/>
          <w:szCs w:val="24"/>
        </w:rPr>
        <w:t xml:space="preserve">Основными положениями организации системы санитарной очистки являются: </w:t>
      </w:r>
    </w:p>
    <w:p w:rsidR="00F86183" w:rsidRPr="00F01C1A" w:rsidRDefault="00F86183" w:rsidP="00710FE4">
      <w:pPr>
        <w:spacing w:line="276" w:lineRule="auto"/>
        <w:ind w:firstLine="567"/>
        <w:jc w:val="both"/>
        <w:rPr>
          <w:rFonts w:ascii="Palatino Linotype" w:hAnsi="Palatino Linotype"/>
          <w:sz w:val="24"/>
          <w:szCs w:val="24"/>
        </w:rPr>
      </w:pPr>
      <w:r w:rsidRPr="00F01C1A">
        <w:rPr>
          <w:rFonts w:ascii="Palatino Linotype" w:hAnsi="Palatino Linotype"/>
          <w:sz w:val="24"/>
          <w:szCs w:val="24"/>
        </w:rPr>
        <w:t xml:space="preserve">  - сбор, транспортировка, обезвреживание и утилизация всех видов отходов; </w:t>
      </w:r>
    </w:p>
    <w:p w:rsidR="00F86183" w:rsidRPr="00F01C1A" w:rsidRDefault="00F86183" w:rsidP="00710FE4">
      <w:pPr>
        <w:spacing w:line="276" w:lineRule="auto"/>
        <w:ind w:firstLine="567"/>
        <w:jc w:val="both"/>
        <w:rPr>
          <w:rFonts w:ascii="Palatino Linotype" w:hAnsi="Palatino Linotype"/>
          <w:sz w:val="24"/>
          <w:szCs w:val="24"/>
        </w:rPr>
      </w:pPr>
      <w:r w:rsidRPr="00F01C1A">
        <w:rPr>
          <w:rFonts w:ascii="Palatino Linotype" w:hAnsi="Palatino Linotype"/>
          <w:sz w:val="24"/>
          <w:szCs w:val="24"/>
        </w:rPr>
        <w:t xml:space="preserve">  - организация сбора и удаление вторичного сырья; </w:t>
      </w:r>
    </w:p>
    <w:p w:rsidR="00F86183" w:rsidRPr="00F01C1A" w:rsidRDefault="00F86183" w:rsidP="00710FE4">
      <w:pPr>
        <w:spacing w:line="276" w:lineRule="auto"/>
        <w:ind w:firstLine="567"/>
        <w:jc w:val="both"/>
        <w:rPr>
          <w:rFonts w:ascii="Palatino Linotype" w:hAnsi="Palatino Linotype"/>
          <w:sz w:val="24"/>
          <w:szCs w:val="24"/>
        </w:rPr>
      </w:pPr>
      <w:r w:rsidRPr="00F01C1A">
        <w:rPr>
          <w:rFonts w:ascii="Palatino Linotype" w:hAnsi="Palatino Linotype"/>
          <w:sz w:val="24"/>
          <w:szCs w:val="24"/>
        </w:rPr>
        <w:t xml:space="preserve">  - сбор, удаление и обезвреживание специфических отходов; </w:t>
      </w:r>
    </w:p>
    <w:p w:rsidR="00F86183" w:rsidRPr="00F01C1A" w:rsidRDefault="00F86183" w:rsidP="00710FE4">
      <w:pPr>
        <w:spacing w:line="276" w:lineRule="auto"/>
        <w:ind w:firstLine="567"/>
        <w:jc w:val="both"/>
        <w:rPr>
          <w:rFonts w:ascii="Palatino Linotype" w:hAnsi="Palatino Linotype"/>
          <w:sz w:val="24"/>
          <w:szCs w:val="24"/>
        </w:rPr>
      </w:pPr>
      <w:r w:rsidRPr="00F01C1A">
        <w:rPr>
          <w:rFonts w:ascii="Palatino Linotype" w:hAnsi="Palatino Linotype"/>
          <w:sz w:val="24"/>
          <w:szCs w:val="24"/>
        </w:rPr>
        <w:t xml:space="preserve">  - уборка территорий от мусора, смета, снега, мытье усовершенствованных покрытий. </w:t>
      </w:r>
    </w:p>
    <w:p w:rsidR="00F86183" w:rsidRPr="00F01C1A" w:rsidRDefault="00F86183" w:rsidP="00710FE4">
      <w:pPr>
        <w:spacing w:line="276" w:lineRule="auto"/>
        <w:ind w:firstLine="680"/>
        <w:jc w:val="both"/>
        <w:rPr>
          <w:rFonts w:ascii="Palatino Linotype" w:hAnsi="Palatino Linotype"/>
          <w:sz w:val="24"/>
          <w:szCs w:val="24"/>
        </w:rPr>
      </w:pPr>
      <w:r w:rsidRPr="00F01C1A">
        <w:rPr>
          <w:rFonts w:ascii="Palatino Linotype" w:hAnsi="Palatino Linotype"/>
          <w:sz w:val="24"/>
          <w:szCs w:val="24"/>
        </w:rPr>
        <w:lastRenderedPageBreak/>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F86183" w:rsidRPr="00F01C1A" w:rsidRDefault="00F86183" w:rsidP="00710FE4">
      <w:pPr>
        <w:spacing w:line="276" w:lineRule="auto"/>
        <w:ind w:firstLine="680"/>
        <w:jc w:val="both"/>
        <w:rPr>
          <w:rFonts w:ascii="Palatino Linotype" w:hAnsi="Palatino Linotype"/>
          <w:sz w:val="24"/>
          <w:szCs w:val="24"/>
        </w:rPr>
      </w:pPr>
      <w:r w:rsidRPr="00F01C1A">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F86183" w:rsidRPr="00F01C1A" w:rsidRDefault="00F86183" w:rsidP="00710FE4">
      <w:pPr>
        <w:spacing w:line="276" w:lineRule="auto"/>
        <w:ind w:hanging="426"/>
        <w:jc w:val="both"/>
        <w:rPr>
          <w:rFonts w:ascii="Palatino Linotype" w:hAnsi="Palatino Linotype"/>
          <w:sz w:val="24"/>
          <w:szCs w:val="24"/>
        </w:rPr>
      </w:pPr>
      <w:r w:rsidRPr="00F01C1A">
        <w:rPr>
          <w:rFonts w:ascii="Palatino Linotype" w:hAnsi="Palatino Linotype"/>
          <w:sz w:val="24"/>
          <w:szCs w:val="24"/>
        </w:rPr>
        <w:t xml:space="preserve">     -    организация планово-регулярной системы очистки поселения, своевременного </w:t>
      </w:r>
    </w:p>
    <w:p w:rsidR="00F86183" w:rsidRPr="00F01C1A" w:rsidRDefault="00F86183" w:rsidP="00710FE4">
      <w:pPr>
        <w:spacing w:line="276" w:lineRule="auto"/>
        <w:rPr>
          <w:rFonts w:ascii="Palatino Linotype" w:hAnsi="Palatino Linotype"/>
          <w:sz w:val="24"/>
          <w:szCs w:val="24"/>
        </w:rPr>
      </w:pPr>
      <w:r w:rsidRPr="00F01C1A">
        <w:rPr>
          <w:rFonts w:ascii="Palatino Linotype" w:hAnsi="Palatino Linotype"/>
          <w:sz w:val="24"/>
          <w:szCs w:val="24"/>
        </w:rPr>
        <w:t xml:space="preserve">сбора и вывоза ТБО на полигон; </w:t>
      </w:r>
    </w:p>
    <w:p w:rsidR="00F86183" w:rsidRPr="00F01C1A" w:rsidRDefault="00F86183" w:rsidP="00710FE4">
      <w:pPr>
        <w:spacing w:line="276" w:lineRule="auto"/>
        <w:ind w:hanging="426"/>
        <w:rPr>
          <w:rFonts w:ascii="Palatino Linotype" w:hAnsi="Palatino Linotype"/>
          <w:sz w:val="24"/>
          <w:szCs w:val="24"/>
        </w:rPr>
      </w:pPr>
      <w:r w:rsidRPr="00F01C1A">
        <w:rPr>
          <w:rFonts w:ascii="Palatino Linotype" w:hAnsi="Palatino Linotype"/>
          <w:sz w:val="24"/>
          <w:szCs w:val="24"/>
        </w:rPr>
        <w:t xml:space="preserve">     -    организация проектирования и строительства объектов по утилизации и </w:t>
      </w:r>
    </w:p>
    <w:p w:rsidR="00F86183" w:rsidRPr="00F01C1A" w:rsidRDefault="00F86183" w:rsidP="00710FE4">
      <w:pPr>
        <w:spacing w:line="276" w:lineRule="auto"/>
        <w:rPr>
          <w:rFonts w:ascii="Palatino Linotype" w:hAnsi="Palatino Linotype"/>
          <w:sz w:val="24"/>
          <w:szCs w:val="24"/>
        </w:rPr>
      </w:pPr>
      <w:r w:rsidRPr="00F01C1A">
        <w:rPr>
          <w:rFonts w:ascii="Palatino Linotype" w:hAnsi="Palatino Linotype"/>
          <w:sz w:val="24"/>
          <w:szCs w:val="24"/>
        </w:rPr>
        <w:t xml:space="preserve">переработке отходов; </w:t>
      </w:r>
    </w:p>
    <w:p w:rsidR="00F86183" w:rsidRPr="00F01C1A" w:rsidRDefault="00F86183" w:rsidP="00710FE4">
      <w:pPr>
        <w:spacing w:line="276" w:lineRule="auto"/>
        <w:ind w:hanging="426"/>
        <w:rPr>
          <w:rFonts w:ascii="Palatino Linotype" w:hAnsi="Palatino Linotype"/>
          <w:sz w:val="24"/>
          <w:szCs w:val="24"/>
        </w:rPr>
      </w:pPr>
      <w:r w:rsidRPr="00F01C1A">
        <w:rPr>
          <w:rFonts w:ascii="Palatino Linotype" w:hAnsi="Palatino Linotype"/>
          <w:sz w:val="24"/>
          <w:szCs w:val="24"/>
        </w:rPr>
        <w:t xml:space="preserve">     -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F86183" w:rsidRPr="00F01C1A" w:rsidRDefault="00F86183" w:rsidP="00710FE4">
      <w:pPr>
        <w:spacing w:line="276" w:lineRule="auto"/>
        <w:ind w:firstLine="680"/>
        <w:jc w:val="both"/>
        <w:rPr>
          <w:rFonts w:ascii="Palatino Linotype" w:hAnsi="Palatino Linotype"/>
          <w:sz w:val="24"/>
          <w:szCs w:val="24"/>
        </w:rPr>
      </w:pPr>
      <w:r w:rsidRPr="00F01C1A">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F86183" w:rsidRPr="00F01C1A" w:rsidRDefault="00F86183" w:rsidP="00710FE4">
      <w:pPr>
        <w:spacing w:line="276" w:lineRule="auto"/>
        <w:ind w:firstLine="680"/>
        <w:jc w:val="both"/>
        <w:rPr>
          <w:rFonts w:ascii="Palatino Linotype" w:hAnsi="Palatino Linotype"/>
          <w:sz w:val="24"/>
          <w:szCs w:val="24"/>
        </w:rPr>
      </w:pPr>
      <w:r w:rsidRPr="00F01C1A">
        <w:rPr>
          <w:rFonts w:ascii="Palatino Linotype" w:hAnsi="Palatino Linotype"/>
          <w:sz w:val="24"/>
          <w:szCs w:val="24"/>
        </w:rPr>
        <w:t xml:space="preserve">Нормы накопления отходов и размеры участка складирования принимаются  в соответствии  с  СНиП 2.07.01-89 «Градостроительство. Планировка и застройка городских и сельских поселений». </w:t>
      </w:r>
    </w:p>
    <w:p w:rsidR="00545A0B" w:rsidRPr="00EE387D"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 xml:space="preserve">Объем образующихся отходов в населенных пунктах, с учетом степени </w:t>
      </w:r>
      <w:r w:rsidRPr="00EE387D">
        <w:rPr>
          <w:rFonts w:ascii="Palatino Linotype" w:hAnsi="Palatino Linotype"/>
          <w:sz w:val="24"/>
          <w:szCs w:val="24"/>
        </w:rPr>
        <w:t>благоустройства территории и проектной численности населения, на конец расчетного срока составит</w:t>
      </w:r>
      <w:r w:rsidR="001C6ACB" w:rsidRPr="00EE387D">
        <w:rPr>
          <w:rFonts w:ascii="Palatino Linotype" w:hAnsi="Palatino Linotype"/>
          <w:sz w:val="24"/>
          <w:szCs w:val="24"/>
        </w:rPr>
        <w:t xml:space="preserve"> по </w:t>
      </w:r>
      <w:r w:rsidR="005529FE" w:rsidRPr="00EE387D">
        <w:rPr>
          <w:rFonts w:ascii="Palatino Linotype" w:hAnsi="Palatino Linotype"/>
          <w:sz w:val="24"/>
          <w:szCs w:val="24"/>
        </w:rPr>
        <w:t xml:space="preserve">Тарказинскому </w:t>
      </w:r>
      <w:r w:rsidR="001C6ACB" w:rsidRPr="00EE387D">
        <w:rPr>
          <w:rFonts w:ascii="Palatino Linotype" w:hAnsi="Palatino Linotype"/>
          <w:sz w:val="24"/>
          <w:szCs w:val="24"/>
        </w:rPr>
        <w:t>сельскому</w:t>
      </w:r>
      <w:r w:rsidRPr="00EE387D">
        <w:rPr>
          <w:rFonts w:ascii="Palatino Linotype" w:hAnsi="Palatino Linotype"/>
          <w:sz w:val="24"/>
          <w:szCs w:val="24"/>
        </w:rPr>
        <w:t xml:space="preserve"> около</w:t>
      </w:r>
      <w:r w:rsidR="001C6ACB" w:rsidRPr="00EE387D">
        <w:rPr>
          <w:rFonts w:ascii="Palatino Linotype" w:hAnsi="Palatino Linotype"/>
          <w:sz w:val="24"/>
          <w:szCs w:val="24"/>
        </w:rPr>
        <w:t xml:space="preserve"> </w:t>
      </w:r>
      <w:r w:rsidR="00CB3165" w:rsidRPr="00EE387D">
        <w:rPr>
          <w:rFonts w:ascii="Palatino Linotype" w:hAnsi="Palatino Linotype"/>
          <w:sz w:val="24"/>
          <w:szCs w:val="24"/>
        </w:rPr>
        <w:t xml:space="preserve"> </w:t>
      </w:r>
      <w:r w:rsidR="005529FE" w:rsidRPr="00EE387D">
        <w:rPr>
          <w:rFonts w:ascii="Palatino Linotype" w:hAnsi="Palatino Linotype"/>
          <w:sz w:val="24"/>
          <w:szCs w:val="24"/>
        </w:rPr>
        <w:t>548,9</w:t>
      </w:r>
      <w:r w:rsidR="00CB3165" w:rsidRPr="00EE387D">
        <w:rPr>
          <w:rFonts w:ascii="Palatino Linotype" w:hAnsi="Palatino Linotype"/>
          <w:sz w:val="24"/>
          <w:szCs w:val="24"/>
        </w:rPr>
        <w:t xml:space="preserve"> тонн в год</w:t>
      </w:r>
      <w:r w:rsidR="0007164A" w:rsidRPr="00EE387D">
        <w:rPr>
          <w:rFonts w:ascii="Palatino Linotype" w:hAnsi="Palatino Linotype"/>
          <w:sz w:val="24"/>
          <w:szCs w:val="24"/>
        </w:rPr>
        <w:t xml:space="preserve"> или 17</w:t>
      </w:r>
      <w:r w:rsidR="005529FE" w:rsidRPr="00EE387D">
        <w:rPr>
          <w:rFonts w:ascii="Palatino Linotype" w:hAnsi="Palatino Linotype"/>
          <w:sz w:val="24"/>
          <w:szCs w:val="24"/>
        </w:rPr>
        <w:t>26</w:t>
      </w:r>
      <w:r w:rsidR="00D255EF" w:rsidRPr="00EE387D">
        <w:rPr>
          <w:rFonts w:ascii="Palatino Linotype" w:hAnsi="Palatino Linotype"/>
          <w:sz w:val="24"/>
          <w:szCs w:val="24"/>
        </w:rPr>
        <w:t xml:space="preserve"> куб.м./в год</w:t>
      </w:r>
      <w:r w:rsidR="00545A0B" w:rsidRPr="00EE387D">
        <w:rPr>
          <w:rFonts w:ascii="Palatino Linotype" w:hAnsi="Palatino Linotype"/>
          <w:sz w:val="24"/>
          <w:szCs w:val="24"/>
        </w:rPr>
        <w:t>–  при норме накопления бытовых отходов на 1 человека в год</w:t>
      </w:r>
      <w:r w:rsidR="0086292E" w:rsidRPr="00EE387D">
        <w:rPr>
          <w:rFonts w:ascii="Palatino Linotype" w:hAnsi="Palatino Linotype"/>
          <w:sz w:val="24"/>
          <w:szCs w:val="24"/>
        </w:rPr>
        <w:t xml:space="preserve"> </w:t>
      </w:r>
      <w:r w:rsidR="00545A0B" w:rsidRPr="00EE387D">
        <w:rPr>
          <w:rFonts w:ascii="Palatino Linotype" w:hAnsi="Palatino Linotype"/>
          <w:sz w:val="24"/>
          <w:szCs w:val="24"/>
        </w:rPr>
        <w:t>300 кг или 1,1 куб.м.</w:t>
      </w:r>
    </w:p>
    <w:p w:rsidR="00245A66" w:rsidRPr="00EE387D" w:rsidRDefault="00F86183" w:rsidP="00710FE4">
      <w:pPr>
        <w:spacing w:line="276" w:lineRule="auto"/>
        <w:ind w:firstLine="680"/>
        <w:jc w:val="both"/>
        <w:rPr>
          <w:rFonts w:ascii="Palatino Linotype" w:hAnsi="Palatino Linotype"/>
          <w:sz w:val="24"/>
          <w:szCs w:val="24"/>
        </w:rPr>
      </w:pPr>
      <w:r w:rsidRPr="00EE387D">
        <w:rPr>
          <w:rFonts w:ascii="Palatino Linotype" w:hAnsi="Palatino Linotype"/>
          <w:sz w:val="24"/>
          <w:szCs w:val="24"/>
        </w:rPr>
        <w:t>с.</w:t>
      </w:r>
      <w:r w:rsidR="005529FE" w:rsidRPr="00EE387D">
        <w:rPr>
          <w:rFonts w:ascii="Palatino Linotype" w:hAnsi="Palatino Linotype"/>
          <w:sz w:val="24"/>
          <w:szCs w:val="24"/>
        </w:rPr>
        <w:t xml:space="preserve">Тарказы </w:t>
      </w:r>
      <w:r w:rsidR="00245A66" w:rsidRPr="00EE387D">
        <w:rPr>
          <w:rFonts w:ascii="Palatino Linotype" w:hAnsi="Palatino Linotype"/>
          <w:sz w:val="24"/>
          <w:szCs w:val="24"/>
        </w:rPr>
        <w:t>–</w:t>
      </w:r>
      <w:r w:rsidR="005529FE" w:rsidRPr="00EE387D">
        <w:rPr>
          <w:rFonts w:ascii="Palatino Linotype" w:hAnsi="Palatino Linotype"/>
          <w:sz w:val="24"/>
          <w:szCs w:val="24"/>
        </w:rPr>
        <w:t xml:space="preserve"> 342 </w:t>
      </w:r>
      <w:r w:rsidRPr="00EE387D">
        <w:rPr>
          <w:rFonts w:ascii="Palatino Linotype" w:hAnsi="Palatino Linotype"/>
          <w:sz w:val="24"/>
          <w:szCs w:val="24"/>
        </w:rPr>
        <w:t>т.</w:t>
      </w:r>
      <w:r w:rsidR="00245A66" w:rsidRPr="00EE387D">
        <w:rPr>
          <w:rFonts w:ascii="Palatino Linotype" w:hAnsi="Palatino Linotype"/>
          <w:sz w:val="24"/>
          <w:szCs w:val="24"/>
        </w:rPr>
        <w:t>/год.</w:t>
      </w:r>
      <w:r w:rsidRPr="00EE387D">
        <w:rPr>
          <w:rFonts w:ascii="Palatino Linotype" w:hAnsi="Palatino Linotype"/>
          <w:sz w:val="24"/>
          <w:szCs w:val="24"/>
        </w:rPr>
        <w:t xml:space="preserve"> </w:t>
      </w:r>
      <w:r w:rsidR="005529FE" w:rsidRPr="00EE387D">
        <w:rPr>
          <w:rFonts w:ascii="Palatino Linotype" w:hAnsi="Palatino Linotype"/>
          <w:sz w:val="24"/>
          <w:szCs w:val="24"/>
        </w:rPr>
        <w:t>или 968</w:t>
      </w:r>
      <w:r w:rsidR="00241AC6" w:rsidRPr="00EE387D">
        <w:rPr>
          <w:rFonts w:ascii="Palatino Linotype" w:hAnsi="Palatino Linotype"/>
          <w:sz w:val="24"/>
          <w:szCs w:val="24"/>
        </w:rPr>
        <w:t xml:space="preserve"> куб.м./в год</w:t>
      </w:r>
    </w:p>
    <w:p w:rsidR="00245A66" w:rsidRPr="00EE387D" w:rsidRDefault="005529FE" w:rsidP="00245A66">
      <w:pPr>
        <w:spacing w:line="276" w:lineRule="auto"/>
        <w:ind w:firstLine="680"/>
        <w:jc w:val="both"/>
        <w:rPr>
          <w:rFonts w:ascii="Palatino Linotype" w:hAnsi="Palatino Linotype"/>
          <w:sz w:val="24"/>
          <w:szCs w:val="24"/>
        </w:rPr>
      </w:pPr>
      <w:r w:rsidRPr="00EE387D">
        <w:rPr>
          <w:rFonts w:ascii="Palatino Linotype" w:hAnsi="Palatino Linotype"/>
          <w:sz w:val="24"/>
          <w:szCs w:val="24"/>
        </w:rPr>
        <w:t xml:space="preserve">с.Исламбахты </w:t>
      </w:r>
      <w:r w:rsidR="00245A66" w:rsidRPr="00EE387D">
        <w:rPr>
          <w:rFonts w:ascii="Palatino Linotype" w:hAnsi="Palatino Linotype"/>
          <w:sz w:val="24"/>
          <w:szCs w:val="24"/>
        </w:rPr>
        <w:t>–</w:t>
      </w:r>
      <w:r w:rsidRPr="00EE387D">
        <w:rPr>
          <w:rFonts w:ascii="Palatino Linotype" w:hAnsi="Palatino Linotype"/>
          <w:sz w:val="24"/>
          <w:szCs w:val="24"/>
        </w:rPr>
        <w:t>152</w:t>
      </w:r>
      <w:r w:rsidR="0086292E" w:rsidRPr="00EE387D">
        <w:rPr>
          <w:rFonts w:ascii="Palatino Linotype" w:hAnsi="Palatino Linotype"/>
          <w:sz w:val="24"/>
          <w:szCs w:val="24"/>
        </w:rPr>
        <w:t xml:space="preserve"> </w:t>
      </w:r>
      <w:r w:rsidR="00245A66" w:rsidRPr="00EE387D">
        <w:rPr>
          <w:rFonts w:ascii="Palatino Linotype" w:hAnsi="Palatino Linotype"/>
          <w:sz w:val="24"/>
          <w:szCs w:val="24"/>
        </w:rPr>
        <w:t>т./год.</w:t>
      </w:r>
      <w:r w:rsidR="0007164A" w:rsidRPr="00EE387D">
        <w:rPr>
          <w:rFonts w:ascii="Palatino Linotype" w:hAnsi="Palatino Linotype"/>
          <w:sz w:val="24"/>
          <w:szCs w:val="24"/>
        </w:rPr>
        <w:t xml:space="preserve"> </w:t>
      </w:r>
      <w:r w:rsidRPr="00EE387D">
        <w:rPr>
          <w:rFonts w:ascii="Palatino Linotype" w:hAnsi="Palatino Linotype"/>
          <w:sz w:val="24"/>
          <w:szCs w:val="24"/>
        </w:rPr>
        <w:t>или 558</w:t>
      </w:r>
      <w:r w:rsidR="0007164A" w:rsidRPr="00EE387D">
        <w:rPr>
          <w:rFonts w:ascii="Palatino Linotype" w:hAnsi="Palatino Linotype"/>
          <w:sz w:val="24"/>
          <w:szCs w:val="24"/>
        </w:rPr>
        <w:t xml:space="preserve"> куб.м./в год</w:t>
      </w:r>
    </w:p>
    <w:p w:rsidR="00245A66" w:rsidRPr="00EE387D" w:rsidRDefault="005529FE" w:rsidP="00245A66">
      <w:pPr>
        <w:spacing w:line="276" w:lineRule="auto"/>
        <w:ind w:firstLine="680"/>
        <w:jc w:val="both"/>
        <w:rPr>
          <w:rFonts w:ascii="Palatino Linotype" w:hAnsi="Palatino Linotype"/>
          <w:sz w:val="24"/>
          <w:szCs w:val="24"/>
        </w:rPr>
      </w:pPr>
      <w:r w:rsidRPr="00EE387D">
        <w:rPr>
          <w:rFonts w:ascii="Palatino Linotype" w:hAnsi="Palatino Linotype"/>
          <w:sz w:val="24"/>
          <w:szCs w:val="24"/>
        </w:rPr>
        <w:t xml:space="preserve">с.Атамкуль </w:t>
      </w:r>
      <w:r w:rsidR="00245A66" w:rsidRPr="00EE387D">
        <w:rPr>
          <w:rFonts w:ascii="Palatino Linotype" w:hAnsi="Palatino Linotype"/>
          <w:sz w:val="24"/>
          <w:szCs w:val="24"/>
        </w:rPr>
        <w:t xml:space="preserve">– </w:t>
      </w:r>
      <w:r w:rsidRPr="00EE387D">
        <w:rPr>
          <w:rFonts w:ascii="Palatino Linotype" w:hAnsi="Palatino Linotype"/>
          <w:sz w:val="24"/>
          <w:szCs w:val="24"/>
        </w:rPr>
        <w:t>35,7</w:t>
      </w:r>
      <w:r w:rsidR="00245A66" w:rsidRPr="00EE387D">
        <w:rPr>
          <w:rFonts w:ascii="Palatino Linotype" w:hAnsi="Palatino Linotype"/>
          <w:sz w:val="24"/>
          <w:szCs w:val="24"/>
        </w:rPr>
        <w:t xml:space="preserve"> т./год. </w:t>
      </w:r>
      <w:r w:rsidR="0007164A" w:rsidRPr="00EE387D">
        <w:rPr>
          <w:rFonts w:ascii="Palatino Linotype" w:hAnsi="Palatino Linotype"/>
          <w:sz w:val="24"/>
          <w:szCs w:val="24"/>
        </w:rPr>
        <w:t>или</w:t>
      </w:r>
      <w:r w:rsidRPr="00EE387D">
        <w:rPr>
          <w:rFonts w:ascii="Palatino Linotype" w:hAnsi="Palatino Linotype"/>
          <w:sz w:val="24"/>
          <w:szCs w:val="24"/>
        </w:rPr>
        <w:t xml:space="preserve"> 130</w:t>
      </w:r>
      <w:r w:rsidR="0007164A" w:rsidRPr="00EE387D">
        <w:rPr>
          <w:rFonts w:ascii="Palatino Linotype" w:hAnsi="Palatino Linotype"/>
          <w:sz w:val="24"/>
          <w:szCs w:val="24"/>
        </w:rPr>
        <w:t xml:space="preserve"> куб.м./в год</w:t>
      </w:r>
    </w:p>
    <w:p w:rsidR="0007164A" w:rsidRPr="005529FE" w:rsidRDefault="00245A66" w:rsidP="0007164A">
      <w:pPr>
        <w:spacing w:line="276" w:lineRule="auto"/>
        <w:ind w:firstLine="680"/>
        <w:jc w:val="both"/>
        <w:rPr>
          <w:rFonts w:ascii="Palatino Linotype" w:hAnsi="Palatino Linotype"/>
          <w:color w:val="FF0000"/>
          <w:sz w:val="24"/>
          <w:szCs w:val="24"/>
        </w:rPr>
      </w:pPr>
      <w:r w:rsidRPr="00EE387D">
        <w:rPr>
          <w:rFonts w:ascii="Palatino Linotype" w:hAnsi="Palatino Linotype"/>
          <w:sz w:val="24"/>
          <w:szCs w:val="24"/>
        </w:rPr>
        <w:t>д</w:t>
      </w:r>
      <w:r w:rsidR="005529FE" w:rsidRPr="00EE387D">
        <w:rPr>
          <w:rFonts w:ascii="Palatino Linotype" w:hAnsi="Palatino Linotype"/>
          <w:sz w:val="24"/>
          <w:szCs w:val="24"/>
        </w:rPr>
        <w:t xml:space="preserve">.Ик </w:t>
      </w:r>
      <w:r w:rsidRPr="00EE387D">
        <w:rPr>
          <w:rFonts w:ascii="Palatino Linotype" w:hAnsi="Palatino Linotype"/>
          <w:sz w:val="24"/>
          <w:szCs w:val="24"/>
        </w:rPr>
        <w:t xml:space="preserve">– </w:t>
      </w:r>
      <w:r w:rsidR="005529FE" w:rsidRPr="00EE387D">
        <w:rPr>
          <w:rFonts w:ascii="Palatino Linotype" w:hAnsi="Palatino Linotype"/>
          <w:sz w:val="24"/>
          <w:szCs w:val="24"/>
        </w:rPr>
        <w:t xml:space="preserve">19,2 </w:t>
      </w:r>
      <w:r w:rsidRPr="00EE387D">
        <w:rPr>
          <w:rFonts w:ascii="Palatino Linotype" w:hAnsi="Palatino Linotype"/>
          <w:sz w:val="24"/>
          <w:szCs w:val="24"/>
        </w:rPr>
        <w:t xml:space="preserve">т./год. </w:t>
      </w:r>
      <w:r w:rsidR="005529FE" w:rsidRPr="00EE387D">
        <w:rPr>
          <w:rFonts w:ascii="Palatino Linotype" w:hAnsi="Palatino Linotype"/>
          <w:sz w:val="24"/>
          <w:szCs w:val="24"/>
        </w:rPr>
        <w:t>или 70,4</w:t>
      </w:r>
      <w:r w:rsidR="0007164A" w:rsidRPr="00EE387D">
        <w:rPr>
          <w:rFonts w:ascii="Palatino Linotype" w:hAnsi="Palatino Linotype"/>
          <w:sz w:val="24"/>
          <w:szCs w:val="24"/>
        </w:rPr>
        <w:t xml:space="preserve"> куб.м./в год</w:t>
      </w:r>
    </w:p>
    <w:p w:rsidR="00F86183" w:rsidRPr="005529FE" w:rsidRDefault="00F86183" w:rsidP="00710FE4">
      <w:pPr>
        <w:spacing w:line="276" w:lineRule="auto"/>
        <w:ind w:firstLine="680"/>
        <w:jc w:val="both"/>
        <w:rPr>
          <w:rFonts w:ascii="Palatino Linotype" w:hAnsi="Palatino Linotype"/>
        </w:rPr>
      </w:pPr>
      <w:r w:rsidRPr="005529FE">
        <w:rPr>
          <w:rFonts w:ascii="Palatino Linotype" w:hAnsi="Palatino Linotype"/>
          <w:sz w:val="24"/>
          <w:szCs w:val="24"/>
        </w:rPr>
        <w:t xml:space="preserve">Размер земельного участка в соответствии со </w:t>
      </w:r>
      <w:r w:rsidR="00FE0C7D" w:rsidRPr="005529FE">
        <w:rPr>
          <w:rFonts w:ascii="Palatino Linotype" w:hAnsi="Palatino Linotype"/>
          <w:sz w:val="24"/>
          <w:szCs w:val="24"/>
        </w:rPr>
        <w:t>СНиП 2.07.01-89* составляет 0,05</w:t>
      </w:r>
      <w:r w:rsidRPr="005529FE">
        <w:rPr>
          <w:rFonts w:ascii="Palatino Linotype" w:hAnsi="Palatino Linotype"/>
          <w:sz w:val="24"/>
          <w:szCs w:val="24"/>
        </w:rPr>
        <w:t xml:space="preserve"> га на 1000 т. твердых бытовых отходов. Для захоронения указанных объемов ТБО необходи</w:t>
      </w:r>
      <w:r w:rsidR="00CB3165" w:rsidRPr="005529FE">
        <w:rPr>
          <w:rFonts w:ascii="Palatino Linotype" w:hAnsi="Palatino Linotype"/>
          <w:sz w:val="24"/>
          <w:szCs w:val="24"/>
        </w:rPr>
        <w:t>м участок полигона площадью 0,2</w:t>
      </w:r>
      <w:r w:rsidRPr="005529FE">
        <w:rPr>
          <w:rFonts w:ascii="Palatino Linotype" w:hAnsi="Palatino Linotype"/>
          <w:sz w:val="24"/>
          <w:szCs w:val="24"/>
        </w:rPr>
        <w:t xml:space="preserve"> га. </w:t>
      </w:r>
    </w:p>
    <w:p w:rsidR="00F86183" w:rsidRPr="005529FE" w:rsidRDefault="00F86183" w:rsidP="00710FE4">
      <w:pPr>
        <w:pStyle w:val="24"/>
        <w:numPr>
          <w:ilvl w:val="12"/>
          <w:numId w:val="0"/>
        </w:numPr>
        <w:tabs>
          <w:tab w:val="num" w:pos="720"/>
        </w:tabs>
        <w:spacing w:line="276" w:lineRule="auto"/>
        <w:ind w:right="0" w:firstLine="680"/>
        <w:jc w:val="both"/>
        <w:rPr>
          <w:rFonts w:ascii="Palatino Linotype" w:hAnsi="Palatino Linotype"/>
          <w:sz w:val="24"/>
          <w:szCs w:val="24"/>
        </w:rPr>
      </w:pPr>
      <w:r w:rsidRPr="005529FE">
        <w:rPr>
          <w:rFonts w:ascii="Palatino Linotype" w:hAnsi="Palatino Linotype"/>
          <w:sz w:val="24"/>
          <w:szCs w:val="24"/>
        </w:rPr>
        <w:t>Предприятиям необходимо:</w:t>
      </w:r>
    </w:p>
    <w:p w:rsidR="00F86183" w:rsidRPr="005529FE" w:rsidRDefault="00F86183" w:rsidP="00710FE4">
      <w:pPr>
        <w:numPr>
          <w:ilvl w:val="0"/>
          <w:numId w:val="5"/>
        </w:numPr>
        <w:spacing w:line="276" w:lineRule="auto"/>
        <w:ind w:left="0" w:firstLine="0"/>
        <w:jc w:val="both"/>
        <w:rPr>
          <w:rFonts w:ascii="Palatino Linotype" w:hAnsi="Palatino Linotype"/>
          <w:sz w:val="24"/>
          <w:szCs w:val="24"/>
        </w:rPr>
      </w:pPr>
      <w:r w:rsidRPr="005529FE">
        <w:rPr>
          <w:rFonts w:ascii="Palatino Linotype" w:hAnsi="Palatino Linotype"/>
          <w:sz w:val="24"/>
          <w:szCs w:val="24"/>
        </w:rPr>
        <w:t>выполнить проекты нормативов образования и лимитов размещения отходов;</w:t>
      </w:r>
    </w:p>
    <w:p w:rsidR="00F86183" w:rsidRPr="005529FE" w:rsidRDefault="00F86183" w:rsidP="00710FE4">
      <w:pPr>
        <w:numPr>
          <w:ilvl w:val="0"/>
          <w:numId w:val="5"/>
        </w:numPr>
        <w:spacing w:line="276" w:lineRule="auto"/>
        <w:ind w:left="0" w:firstLine="0"/>
        <w:jc w:val="both"/>
        <w:rPr>
          <w:rFonts w:ascii="Palatino Linotype" w:hAnsi="Palatino Linotype"/>
          <w:sz w:val="24"/>
          <w:szCs w:val="24"/>
        </w:rPr>
      </w:pPr>
      <w:r w:rsidRPr="005529FE">
        <w:rPr>
          <w:rFonts w:ascii="Palatino Linotype" w:hAnsi="Palatino Linotype"/>
          <w:sz w:val="24"/>
          <w:szCs w:val="24"/>
        </w:rPr>
        <w:t>хранить отходы в специально отведенных местах в герметичных контейнерах;</w:t>
      </w:r>
    </w:p>
    <w:p w:rsidR="00F86183" w:rsidRPr="005529FE" w:rsidRDefault="00F86183" w:rsidP="00710FE4">
      <w:pPr>
        <w:numPr>
          <w:ilvl w:val="0"/>
          <w:numId w:val="5"/>
        </w:numPr>
        <w:spacing w:line="276" w:lineRule="auto"/>
        <w:ind w:left="0" w:firstLine="0"/>
        <w:jc w:val="both"/>
        <w:rPr>
          <w:rFonts w:ascii="Palatino Linotype" w:hAnsi="Palatino Linotype"/>
          <w:sz w:val="24"/>
          <w:szCs w:val="24"/>
        </w:rPr>
      </w:pPr>
      <w:r w:rsidRPr="005529FE">
        <w:rPr>
          <w:rFonts w:ascii="Palatino Linotype" w:hAnsi="Palatino Linotype"/>
          <w:sz w:val="24"/>
          <w:szCs w:val="24"/>
        </w:rPr>
        <w:t>заключить договора на вывоз отходов производства или договора со специализированными предприятиями на дальнейшую их утилизацию.</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w:t>
      </w:r>
    </w:p>
    <w:p w:rsidR="00103FFD" w:rsidRDefault="00103FFD" w:rsidP="00710FE4">
      <w:pPr>
        <w:spacing w:line="276" w:lineRule="auto"/>
        <w:ind w:firstLine="680"/>
        <w:jc w:val="both"/>
        <w:rPr>
          <w:rFonts w:ascii="Palatino Linotype" w:hAnsi="Palatino Linotype"/>
          <w:color w:val="FF0000"/>
          <w:sz w:val="24"/>
          <w:szCs w:val="24"/>
        </w:rPr>
      </w:pPr>
    </w:p>
    <w:p w:rsidR="005529FE" w:rsidRPr="00771C05" w:rsidRDefault="005529FE" w:rsidP="00710FE4">
      <w:pPr>
        <w:spacing w:line="276" w:lineRule="auto"/>
        <w:ind w:firstLine="680"/>
        <w:jc w:val="both"/>
        <w:rPr>
          <w:rFonts w:ascii="Palatino Linotype" w:hAnsi="Palatino Linotype"/>
          <w:color w:val="FF0000"/>
          <w:sz w:val="24"/>
          <w:szCs w:val="24"/>
        </w:rPr>
      </w:pPr>
    </w:p>
    <w:p w:rsidR="00F86183" w:rsidRPr="005529FE" w:rsidRDefault="00F86183" w:rsidP="00710FE4">
      <w:pPr>
        <w:tabs>
          <w:tab w:val="left" w:pos="0"/>
          <w:tab w:val="left" w:pos="9900"/>
        </w:tabs>
        <w:spacing w:before="240" w:line="276" w:lineRule="auto"/>
        <w:ind w:left="284" w:right="261" w:firstLine="425"/>
        <w:rPr>
          <w:rFonts w:ascii="Palatino Linotype" w:hAnsi="Palatino Linotype"/>
          <w:i/>
          <w:sz w:val="24"/>
          <w:szCs w:val="24"/>
        </w:rPr>
      </w:pPr>
      <w:r w:rsidRPr="005529FE">
        <w:rPr>
          <w:rFonts w:ascii="Palatino Linotype" w:hAnsi="Palatino Linotype"/>
          <w:i/>
          <w:sz w:val="24"/>
          <w:szCs w:val="24"/>
        </w:rPr>
        <w:lastRenderedPageBreak/>
        <w:t>Система сбора твердых и жидких бытовых отходов</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Для сбора твердых бытовых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 xml:space="preserve">Согласно п. 2.2.3 СанПин 42-128-4690-88 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 (санитарным врачом). На территории частных домовладений места расположения мусоросборников, дворовых туалетов и помойных ям должны определяться самими домовладельцами. </w:t>
      </w:r>
    </w:p>
    <w:p w:rsidR="00F86183" w:rsidRPr="005529FE" w:rsidRDefault="00F86183" w:rsidP="00710FE4">
      <w:pPr>
        <w:tabs>
          <w:tab w:val="left" w:pos="0"/>
          <w:tab w:val="left" w:pos="9900"/>
        </w:tabs>
        <w:spacing w:line="276" w:lineRule="auto"/>
        <w:ind w:left="284" w:right="166" w:firstLine="425"/>
        <w:jc w:val="both"/>
        <w:rPr>
          <w:rFonts w:ascii="Palatino Linotype" w:hAnsi="Palatino Linotype"/>
          <w:sz w:val="24"/>
          <w:szCs w:val="24"/>
        </w:rPr>
      </w:pPr>
      <w:r w:rsidRPr="005529FE">
        <w:rPr>
          <w:rFonts w:ascii="Palatino Linotype" w:hAnsi="Palatino Linotype"/>
          <w:sz w:val="24"/>
          <w:szCs w:val="24"/>
        </w:rPr>
        <w:t>Твердые бытовые отходы вывозятся мусоровозным транспортом.</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а жидкие отходы из неканализованных домовладений вывозятся ассенизационным вакуумным транспортом.</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В задачу санитарной очистки территории кроме сбора входит и удаление отходов из всех жилых и общественных зданий, обезвреживание и хранение твердых бытовых отходов (ТБО), производство работ по летней и зимней уборке улиц с твердым покрытием, удаление жидких отходов, т.е.:</w:t>
      </w:r>
    </w:p>
    <w:p w:rsidR="00F86183" w:rsidRPr="005529FE" w:rsidRDefault="00F86183" w:rsidP="00710FE4">
      <w:pPr>
        <w:pStyle w:val="a8"/>
        <w:numPr>
          <w:ilvl w:val="0"/>
          <w:numId w:val="27"/>
        </w:numPr>
        <w:spacing w:after="200" w:line="276" w:lineRule="auto"/>
        <w:jc w:val="both"/>
        <w:rPr>
          <w:rFonts w:ascii="Palatino Linotype" w:hAnsi="Palatino Linotype"/>
          <w:sz w:val="24"/>
          <w:szCs w:val="24"/>
        </w:rPr>
      </w:pPr>
      <w:r w:rsidRPr="005529FE">
        <w:rPr>
          <w:rFonts w:ascii="Palatino Linotype" w:hAnsi="Palatino Linotype"/>
          <w:sz w:val="24"/>
          <w:szCs w:val="24"/>
        </w:rPr>
        <w:t>сбор и удаление твердых бытовых отходов (ТБО) за пределы территории;</w:t>
      </w:r>
    </w:p>
    <w:p w:rsidR="00F86183" w:rsidRPr="005529FE" w:rsidRDefault="00F86183" w:rsidP="00710FE4">
      <w:pPr>
        <w:pStyle w:val="a8"/>
        <w:numPr>
          <w:ilvl w:val="0"/>
          <w:numId w:val="27"/>
        </w:numPr>
        <w:spacing w:after="200" w:line="276" w:lineRule="auto"/>
        <w:jc w:val="both"/>
        <w:rPr>
          <w:rFonts w:ascii="Palatino Linotype" w:hAnsi="Palatino Linotype"/>
          <w:sz w:val="24"/>
          <w:szCs w:val="24"/>
        </w:rPr>
      </w:pPr>
      <w:r w:rsidRPr="005529FE">
        <w:rPr>
          <w:rFonts w:ascii="Palatino Linotype" w:hAnsi="Palatino Linotype"/>
          <w:sz w:val="24"/>
          <w:szCs w:val="24"/>
        </w:rPr>
        <w:t>сбор и удаление жидких отходов из зданий, не имеющих канализации;</w:t>
      </w:r>
    </w:p>
    <w:p w:rsidR="00F86183" w:rsidRPr="005529FE" w:rsidRDefault="00F86183" w:rsidP="00710FE4">
      <w:pPr>
        <w:pStyle w:val="a8"/>
        <w:numPr>
          <w:ilvl w:val="0"/>
          <w:numId w:val="27"/>
        </w:numPr>
        <w:spacing w:after="200" w:line="276" w:lineRule="auto"/>
        <w:jc w:val="both"/>
        <w:rPr>
          <w:rFonts w:ascii="Palatino Linotype" w:hAnsi="Palatino Linotype"/>
          <w:sz w:val="24"/>
          <w:szCs w:val="24"/>
        </w:rPr>
      </w:pPr>
      <w:r w:rsidRPr="005529FE">
        <w:rPr>
          <w:rFonts w:ascii="Palatino Linotype" w:hAnsi="Palatino Linotype"/>
          <w:sz w:val="24"/>
          <w:szCs w:val="24"/>
        </w:rPr>
        <w:t>уборка улиц и площадей;</w:t>
      </w:r>
    </w:p>
    <w:p w:rsidR="00F86183" w:rsidRPr="005529FE" w:rsidRDefault="00F86183" w:rsidP="00710FE4">
      <w:pPr>
        <w:pStyle w:val="a8"/>
        <w:numPr>
          <w:ilvl w:val="0"/>
          <w:numId w:val="27"/>
        </w:numPr>
        <w:spacing w:line="276" w:lineRule="auto"/>
        <w:jc w:val="both"/>
        <w:rPr>
          <w:rFonts w:ascii="Palatino Linotype" w:hAnsi="Palatino Linotype"/>
          <w:sz w:val="24"/>
          <w:szCs w:val="24"/>
        </w:rPr>
      </w:pPr>
      <w:r w:rsidRPr="005529FE">
        <w:rPr>
          <w:rFonts w:ascii="Palatino Linotype" w:hAnsi="Palatino Linotype"/>
          <w:sz w:val="24"/>
          <w:szCs w:val="24"/>
        </w:rPr>
        <w:lastRenderedPageBreak/>
        <w:t>удаление мусора из зданий общественной застройки (производится выносным образом в мусоросборники с дальнейшим удалением мусора специальным мусоровозным транспортом по системе планово-регулярной очистки).</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Согласно республиканской целевой программе «Совершенствование системы управления твердыми бытовыми отходами в Республике Башкортостан» на 2011 – 2020 годы и в целях соблюдения норм статьи 13 Федерального закона «Об отходах производства и потребления», СанПиН 42-128-4690-88 «Санитарные правила содержания территорий населенных мест» муниципалитеты разрабатывают генеральные схемы очистки территорий населенных пунктов от коммунальных отходов.</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Целевой программой предусмотрено совершенствование системы обращения с твердыми бытовыми отходами на территории Республики Башкортостан:</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подготовка к внедрению организованной системы обращения ТБО на территории Республики Башкортостан;</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проектирование и строительство объектов сбора и размещения ТБО на территории муниципальных образований РБ;</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создание условий для развития производств по использованию вторичных ресурсов на территории Республики Башкортостан с использованием механизмов государственно-частного партнерства.</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улучшение санитарного и экологического состояния территории муниципальных образований Республики Башкортостан, в том числе ликвидация несанкционированных объектов размещения отходов и рекультивация техногенных массивов.</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 xml:space="preserve">Программа предусматривает проведение эксперимента по организации раздельного сбора ТБО во всех муниципальных районах и городских округах Республики Башкортостан. Администрацией муниципального образования в населенном пункте организует: </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раздельный сбор мусора на пищевой и непищевой;</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размещение контейнерных площадок для сбора и временного накопления твердых бытовых отходов, крупногабаритных и строительных отходов;</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xml:space="preserve">- разработку методических рекомендаций по установлению расчетных норм накопления отходов; </w:t>
      </w:r>
    </w:p>
    <w:p w:rsidR="00F86183" w:rsidRPr="005529FE" w:rsidRDefault="00F86183" w:rsidP="00710FE4">
      <w:pPr>
        <w:spacing w:line="276" w:lineRule="auto"/>
        <w:jc w:val="both"/>
        <w:rPr>
          <w:rFonts w:ascii="Palatino Linotype" w:hAnsi="Palatino Linotype"/>
          <w:sz w:val="24"/>
          <w:szCs w:val="24"/>
        </w:rPr>
      </w:pPr>
      <w:r w:rsidRPr="005529FE">
        <w:rPr>
          <w:rFonts w:ascii="Palatino Linotype" w:hAnsi="Palatino Linotype"/>
          <w:sz w:val="24"/>
          <w:szCs w:val="24"/>
        </w:rPr>
        <w:t>- уточнение качественных и количественных характеристик ТБО для различных населенных пунктов и прогнозирование ситуации в сфере обращения ТБО для выработки стратегических планов на перспективу, для совершенствования тарифной политики.</w:t>
      </w:r>
    </w:p>
    <w:p w:rsidR="00F86183" w:rsidRPr="005529FE"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 xml:space="preserve">Предлагаемая система предполагает сбор отходов с территории населенного пункта, с водоохранных зон и зон рекреации, расположенных на расстоянии не более 35 км от месторасположения полигона. Увеличение данного расстояния в большинстве случаев нецелесообразно в связи со значительным ростом тарифа на услуги по вывозу </w:t>
      </w:r>
      <w:r w:rsidRPr="005529FE">
        <w:rPr>
          <w:rFonts w:ascii="Palatino Linotype" w:hAnsi="Palatino Linotype"/>
          <w:sz w:val="24"/>
          <w:szCs w:val="24"/>
        </w:rPr>
        <w:lastRenderedPageBreak/>
        <w:t xml:space="preserve">отходов с мест их накопления и во избежание снижения надежности системы удаления отходов. </w:t>
      </w:r>
    </w:p>
    <w:p w:rsidR="00F86183" w:rsidRPr="005C683D" w:rsidRDefault="00F86183" w:rsidP="00710FE4">
      <w:pPr>
        <w:spacing w:line="276" w:lineRule="auto"/>
        <w:ind w:firstLine="680"/>
        <w:jc w:val="both"/>
        <w:rPr>
          <w:rFonts w:ascii="Palatino Linotype" w:hAnsi="Palatino Linotype"/>
          <w:sz w:val="24"/>
          <w:szCs w:val="24"/>
        </w:rPr>
      </w:pPr>
      <w:r w:rsidRPr="005529FE">
        <w:rPr>
          <w:rFonts w:ascii="Palatino Linotype" w:hAnsi="Palatino Linotype"/>
          <w:sz w:val="24"/>
          <w:szCs w:val="24"/>
        </w:rPr>
        <w:t xml:space="preserve">Удаление мусора из зданий общественной застройки производится выносным </w:t>
      </w:r>
      <w:r w:rsidRPr="005C683D">
        <w:rPr>
          <w:rFonts w:ascii="Palatino Linotype" w:hAnsi="Palatino Linotype"/>
          <w:sz w:val="24"/>
          <w:szCs w:val="24"/>
        </w:rPr>
        <w:t>образом в мусоросборники с дальнейшим удалением мусора специальным мусоровозным транспортом по системе планово-регулярной очистки не реже чем через 1-2 дня.</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Удаление ТБО осуществляется спецавтотранспортом в сроки, предусмотренные санитарными правилами и правилами уборки населенных мест. Отходы</w:t>
      </w:r>
      <w:r w:rsidR="006601FE">
        <w:rPr>
          <w:rFonts w:ascii="Palatino Linotype" w:hAnsi="Palatino Linotype"/>
          <w:sz w:val="24"/>
          <w:szCs w:val="24"/>
        </w:rPr>
        <w:t>,</w:t>
      </w:r>
      <w:r w:rsidRPr="005C683D">
        <w:rPr>
          <w:rFonts w:ascii="Palatino Linotype" w:hAnsi="Palatino Linotype"/>
          <w:sz w:val="24"/>
          <w:szCs w:val="24"/>
        </w:rPr>
        <w:t xml:space="preserve"> образующиеся при строительстве, ремонте, реконструкции жилых и общественных зданий, объектов культурно-бытового назначения,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могут быть использованы для засыпки оврагов в качестве инертного материала.</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Организация планово-регулярной системы и режим удаления бытовых отходов определяется (по представлению предприятий коммунального хозяйства и учреждений санитарно-эпидемиологического надзора) с учетом сезонов года, климатической зоны, эпидемиологической обстановки, согласовывается с местными учреждениями санитарно- эпидемиологического надзора и утверждается решением администрации. В число органов обязательного обслуживания спецавтохозяйств включаются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 рынки.</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Правильная организация системы сбора и удаления отходов предполагает наличие исчерпывающих сведений об обслуживаемых объектах. Взаимоотношения и обязанности сторон определяются договором.</w:t>
      </w:r>
    </w:p>
    <w:p w:rsidR="00552D6D" w:rsidRPr="005C683D" w:rsidRDefault="00552D6D" w:rsidP="00710FE4">
      <w:pPr>
        <w:spacing w:line="276" w:lineRule="auto"/>
        <w:ind w:firstLine="680"/>
        <w:jc w:val="both"/>
        <w:rPr>
          <w:rFonts w:ascii="Palatino Linotype" w:hAnsi="Palatino Linotype"/>
          <w:sz w:val="24"/>
          <w:szCs w:val="24"/>
        </w:rPr>
      </w:pPr>
    </w:p>
    <w:p w:rsidR="00F86183" w:rsidRPr="005C683D" w:rsidRDefault="00F86183" w:rsidP="00710FE4">
      <w:pPr>
        <w:tabs>
          <w:tab w:val="left" w:pos="0"/>
        </w:tabs>
        <w:spacing w:before="120" w:line="276" w:lineRule="auto"/>
        <w:ind w:left="284" w:right="261" w:firstLine="680"/>
        <w:jc w:val="both"/>
        <w:rPr>
          <w:rFonts w:ascii="Palatino Linotype" w:hAnsi="Palatino Linotype"/>
          <w:i/>
          <w:sz w:val="24"/>
          <w:szCs w:val="24"/>
        </w:rPr>
      </w:pPr>
      <w:r w:rsidRPr="005C683D">
        <w:rPr>
          <w:rFonts w:ascii="Palatino Linotype" w:hAnsi="Palatino Linotype"/>
          <w:i/>
          <w:sz w:val="24"/>
          <w:szCs w:val="24"/>
        </w:rPr>
        <w:t>Ориентировочный расчет количества контейнеров</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Необходимое число контейнеров рассчитывается по формуле:</w:t>
      </w:r>
    </w:p>
    <w:p w:rsidR="00F86183" w:rsidRPr="005C683D" w:rsidRDefault="004F7A80" w:rsidP="00710FE4">
      <w:pPr>
        <w:spacing w:line="276" w:lineRule="auto"/>
        <w:jc w:val="both"/>
        <w:rPr>
          <w:rFonts w:ascii="Palatino Linotype" w:hAnsi="Palatino Linotype"/>
          <w:sz w:val="24"/>
          <w:szCs w:val="24"/>
        </w:rPr>
      </w:pPr>
      <w:r w:rsidRPr="005C683D">
        <w:rPr>
          <w:rFonts w:ascii="Palatino Linotype" w:hAnsi="Palatino Linotype"/>
          <w:sz w:val="24"/>
          <w:szCs w:val="24"/>
        </w:rPr>
        <w:t>Bкон = Пгод*t*</w:t>
      </w:r>
      <w:r w:rsidRPr="005C683D">
        <w:rPr>
          <w:rFonts w:ascii="Palatino Linotype" w:hAnsi="Palatino Linotype"/>
        </w:rPr>
        <w:t>К1</w:t>
      </w:r>
      <w:r w:rsidRPr="005C683D">
        <w:rPr>
          <w:rFonts w:ascii="Palatino Linotype" w:hAnsi="Palatino Linotype"/>
          <w:sz w:val="24"/>
          <w:szCs w:val="24"/>
        </w:rPr>
        <w:t xml:space="preserve"> / (</w:t>
      </w:r>
      <w:r w:rsidRPr="005C683D">
        <w:rPr>
          <w:rFonts w:ascii="Palatino Linotype" w:hAnsi="Palatino Linotype"/>
          <w:sz w:val="24"/>
          <w:szCs w:val="24"/>
          <w:lang w:val="en-US"/>
        </w:rPr>
        <w:t>t</w:t>
      </w:r>
      <w:r w:rsidR="00F86183" w:rsidRPr="005C683D">
        <w:rPr>
          <w:rFonts w:ascii="Palatino Linotype" w:hAnsi="Palatino Linotype"/>
          <w:sz w:val="24"/>
          <w:szCs w:val="24"/>
        </w:rPr>
        <w:t>*</w:t>
      </w:r>
      <w:r w:rsidR="00F86183" w:rsidRPr="005C683D">
        <w:rPr>
          <w:rFonts w:ascii="Palatino Linotype" w:hAnsi="Palatino Linotype"/>
        </w:rPr>
        <w:t>V</w:t>
      </w:r>
      <w:r w:rsidR="00F86183" w:rsidRPr="005C683D">
        <w:rPr>
          <w:rFonts w:ascii="Palatino Linotype" w:hAnsi="Palatino Linotype"/>
          <w:sz w:val="24"/>
          <w:szCs w:val="24"/>
        </w:rPr>
        <w:t>)</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где Пгод – годовое накопление,</w:t>
      </w:r>
      <w:r w:rsidR="007843F7" w:rsidRPr="005C683D">
        <w:rPr>
          <w:rFonts w:ascii="Palatino Linotype" w:hAnsi="Palatino Linotype"/>
          <w:sz w:val="24"/>
          <w:szCs w:val="24"/>
        </w:rPr>
        <w:t xml:space="preserve"> ТБО</w:t>
      </w:r>
      <w:r w:rsidRPr="005C683D">
        <w:rPr>
          <w:rFonts w:ascii="Palatino Linotype" w:hAnsi="Palatino Linotype"/>
          <w:sz w:val="24"/>
          <w:szCs w:val="24"/>
        </w:rPr>
        <w:t xml:space="preserve"> м3;</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t – периодичность удаления отходов,</w:t>
      </w:r>
      <w:r w:rsidR="004F7A80" w:rsidRPr="005C683D">
        <w:rPr>
          <w:rFonts w:ascii="Palatino Linotype" w:hAnsi="Palatino Linotype"/>
          <w:sz w:val="24"/>
          <w:szCs w:val="24"/>
        </w:rPr>
        <w:t xml:space="preserve"> (</w:t>
      </w:r>
      <w:r w:rsidR="004F7A80" w:rsidRPr="005C683D">
        <w:rPr>
          <w:rFonts w:ascii="Palatino Linotype" w:hAnsi="Palatino Linotype"/>
          <w:sz w:val="24"/>
          <w:szCs w:val="24"/>
          <w:lang w:val="en-US"/>
        </w:rPr>
        <w:t>t</w:t>
      </w:r>
      <w:r w:rsidR="004F7A80" w:rsidRPr="005C683D">
        <w:rPr>
          <w:rFonts w:ascii="Palatino Linotype" w:hAnsi="Palatino Linotype"/>
          <w:sz w:val="24"/>
          <w:szCs w:val="24"/>
        </w:rPr>
        <w:t xml:space="preserve"> = 245 дней в году согласно СанПин 42-128-4690-88)</w:t>
      </w:r>
      <w:r w:rsidRPr="005C683D">
        <w:rPr>
          <w:rFonts w:ascii="Palatino Linotype" w:hAnsi="Palatino Linotype"/>
          <w:sz w:val="24"/>
          <w:szCs w:val="24"/>
        </w:rPr>
        <w:t>;</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К1 – коэффициент неравномерности отходов, 1,25;</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V – вместимость контейнера, 0,75 м3.</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Для определения списочного числа контейнеров B</w:t>
      </w:r>
      <w:r w:rsidR="006601FE">
        <w:rPr>
          <w:rFonts w:ascii="Palatino Linotype" w:hAnsi="Palatino Linotype"/>
          <w:sz w:val="24"/>
          <w:szCs w:val="24"/>
        </w:rPr>
        <w:t xml:space="preserve"> </w:t>
      </w:r>
      <w:r w:rsidRPr="005C683D">
        <w:rPr>
          <w:rFonts w:ascii="Palatino Linotype" w:hAnsi="Palatino Linotype"/>
          <w:sz w:val="24"/>
          <w:szCs w:val="24"/>
        </w:rPr>
        <w:t>кон должно быть умножено на коэффициент К</w:t>
      </w:r>
      <w:r w:rsidRPr="005C683D">
        <w:rPr>
          <w:rFonts w:ascii="Palatino Linotype" w:hAnsi="Palatino Linotype"/>
        </w:rPr>
        <w:t>2</w:t>
      </w:r>
      <w:r w:rsidRPr="005C683D">
        <w:rPr>
          <w:rFonts w:ascii="Palatino Linotype" w:hAnsi="Palatino Linotype"/>
          <w:sz w:val="24"/>
          <w:szCs w:val="24"/>
        </w:rPr>
        <w:t>=1,1, учитывающий число контейнеров, находящихся в ремонте и резерве.</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lastRenderedPageBreak/>
        <w:t xml:space="preserve">На расчетный срок количество </w:t>
      </w:r>
      <w:r w:rsidR="007843F7" w:rsidRPr="005C683D">
        <w:rPr>
          <w:rFonts w:ascii="Palatino Linotype" w:hAnsi="Palatino Linotype"/>
          <w:sz w:val="24"/>
          <w:szCs w:val="24"/>
        </w:rPr>
        <w:t xml:space="preserve"> контейнеров по </w:t>
      </w:r>
      <w:r w:rsidR="006601FE">
        <w:rPr>
          <w:rFonts w:ascii="Palatino Linotype" w:hAnsi="Palatino Linotype"/>
          <w:sz w:val="24"/>
          <w:szCs w:val="24"/>
        </w:rPr>
        <w:t xml:space="preserve">Тарказинскому </w:t>
      </w:r>
      <w:r w:rsidR="007843F7" w:rsidRPr="005C683D">
        <w:rPr>
          <w:rFonts w:ascii="Palatino Linotype" w:hAnsi="Palatino Linotype"/>
          <w:sz w:val="24"/>
          <w:szCs w:val="24"/>
        </w:rPr>
        <w:t>сельскому совету</w:t>
      </w:r>
      <w:r w:rsidR="00E2187F" w:rsidRPr="005C683D">
        <w:rPr>
          <w:rFonts w:ascii="Palatino Linotype" w:hAnsi="Palatino Linotype"/>
          <w:sz w:val="24"/>
          <w:szCs w:val="24"/>
        </w:rPr>
        <w:t xml:space="preserve"> оставит </w:t>
      </w:r>
      <w:r w:rsidR="00552D6D" w:rsidRPr="005C683D">
        <w:rPr>
          <w:rFonts w:ascii="Palatino Linotype" w:hAnsi="Palatino Linotype"/>
          <w:sz w:val="24"/>
          <w:szCs w:val="24"/>
        </w:rPr>
        <w:t>–</w:t>
      </w:r>
      <w:r w:rsidR="00E2187F" w:rsidRPr="005C683D">
        <w:rPr>
          <w:rFonts w:ascii="Palatino Linotype" w:hAnsi="Palatino Linotype"/>
          <w:sz w:val="24"/>
          <w:szCs w:val="24"/>
        </w:rPr>
        <w:t xml:space="preserve"> </w:t>
      </w:r>
      <w:r w:rsidR="005C683D" w:rsidRPr="005C683D">
        <w:rPr>
          <w:rFonts w:ascii="Palatino Linotype" w:hAnsi="Palatino Linotype"/>
          <w:sz w:val="24"/>
          <w:szCs w:val="24"/>
        </w:rPr>
        <w:t>15</w:t>
      </w:r>
      <w:r w:rsidR="00552D6D" w:rsidRPr="005C683D">
        <w:rPr>
          <w:rFonts w:ascii="Palatino Linotype" w:hAnsi="Palatino Linotype"/>
          <w:sz w:val="24"/>
          <w:szCs w:val="24"/>
        </w:rPr>
        <w:t xml:space="preserve"> шт.</w:t>
      </w:r>
    </w:p>
    <w:p w:rsidR="00EF43BA" w:rsidRPr="005C683D" w:rsidRDefault="00EF43BA" w:rsidP="00EF43BA">
      <w:pPr>
        <w:spacing w:line="276" w:lineRule="auto"/>
        <w:jc w:val="both"/>
        <w:rPr>
          <w:rFonts w:ascii="Palatino Linotype" w:hAnsi="Palatino Linotype"/>
          <w:sz w:val="24"/>
          <w:szCs w:val="24"/>
        </w:rPr>
      </w:pPr>
      <w:r w:rsidRPr="005C683D">
        <w:rPr>
          <w:rFonts w:ascii="Palatino Linotype" w:hAnsi="Palatino Linotype"/>
          <w:sz w:val="24"/>
          <w:szCs w:val="24"/>
        </w:rPr>
        <w:t xml:space="preserve">     - число контейнеров объемом 0,75 куб.м.</w:t>
      </w:r>
      <w:r w:rsidR="007843F7" w:rsidRPr="005C683D">
        <w:rPr>
          <w:rFonts w:ascii="Palatino Linotype" w:hAnsi="Palatino Linotype"/>
          <w:sz w:val="24"/>
          <w:szCs w:val="24"/>
        </w:rPr>
        <w:t xml:space="preserve"> для с. </w:t>
      </w:r>
      <w:r w:rsidR="00EE387D" w:rsidRPr="005C683D">
        <w:rPr>
          <w:rFonts w:ascii="Palatino Linotype" w:hAnsi="Palatino Linotype"/>
          <w:sz w:val="24"/>
          <w:szCs w:val="24"/>
        </w:rPr>
        <w:t>Тарказы</w:t>
      </w:r>
    </w:p>
    <w:p w:rsidR="00F86183" w:rsidRPr="005C683D" w:rsidRDefault="00EF43BA" w:rsidP="00EF43B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w:t>
      </w:r>
      <w:r w:rsidR="004F7A80" w:rsidRPr="005C683D">
        <w:rPr>
          <w:rFonts w:ascii="Palatino Linotype" w:hAnsi="Palatino Linotype"/>
          <w:sz w:val="24"/>
          <w:szCs w:val="24"/>
        </w:rPr>
        <w:t xml:space="preserve"> = </w:t>
      </w:r>
      <w:r w:rsidR="00EE387D" w:rsidRPr="005C683D">
        <w:rPr>
          <w:rFonts w:ascii="Palatino Linotype" w:hAnsi="Palatino Linotype"/>
          <w:sz w:val="24"/>
          <w:szCs w:val="24"/>
        </w:rPr>
        <w:t>968</w:t>
      </w:r>
      <w:r w:rsidR="00E2187F" w:rsidRPr="005C683D">
        <w:rPr>
          <w:rFonts w:ascii="Palatino Linotype" w:hAnsi="Palatino Linotype"/>
          <w:sz w:val="24"/>
          <w:szCs w:val="24"/>
        </w:rPr>
        <w:t xml:space="preserve"> *</w:t>
      </w:r>
      <w:r w:rsidR="0007164A" w:rsidRPr="005C683D">
        <w:rPr>
          <w:rFonts w:ascii="Palatino Linotype" w:hAnsi="Palatino Linotype"/>
          <w:sz w:val="24"/>
          <w:szCs w:val="24"/>
        </w:rPr>
        <w:t xml:space="preserve"> </w:t>
      </w:r>
      <w:r w:rsidR="00E2187F" w:rsidRPr="005C683D">
        <w:rPr>
          <w:rFonts w:ascii="Palatino Linotype" w:hAnsi="Palatino Linotype"/>
          <w:sz w:val="24"/>
          <w:szCs w:val="24"/>
        </w:rPr>
        <w:t>1,25 / (</w:t>
      </w:r>
      <w:r w:rsidR="00EE387D" w:rsidRPr="005C683D">
        <w:rPr>
          <w:rFonts w:ascii="Palatino Linotype" w:hAnsi="Palatino Linotype"/>
          <w:sz w:val="24"/>
          <w:szCs w:val="24"/>
        </w:rPr>
        <w:t>245 * 0,75) = 6</w:t>
      </w:r>
      <w:r w:rsidR="0027034A" w:rsidRPr="005C683D">
        <w:rPr>
          <w:rFonts w:ascii="Palatino Linotype" w:hAnsi="Palatino Linotype"/>
          <w:sz w:val="24"/>
          <w:szCs w:val="24"/>
        </w:rPr>
        <w:t xml:space="preserve"> </w:t>
      </w:r>
      <w:r w:rsidR="00E6007A" w:rsidRPr="005C683D">
        <w:rPr>
          <w:rFonts w:ascii="Palatino Linotype" w:hAnsi="Palatino Linotype"/>
          <w:sz w:val="24"/>
          <w:szCs w:val="24"/>
        </w:rPr>
        <w:t>шт.</w:t>
      </w:r>
    </w:p>
    <w:p w:rsidR="0027034A" w:rsidRPr="005C683D" w:rsidRDefault="00EE387D" w:rsidP="00EF43B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4 * 1.1 =  7</w:t>
      </w:r>
      <w:r w:rsidR="0027034A" w:rsidRPr="005C683D">
        <w:rPr>
          <w:rFonts w:ascii="Palatino Linotype" w:hAnsi="Palatino Linotype"/>
          <w:sz w:val="24"/>
          <w:szCs w:val="24"/>
        </w:rPr>
        <w:t xml:space="preserve"> шт..</w:t>
      </w:r>
    </w:p>
    <w:p w:rsidR="00E6007A" w:rsidRPr="005C683D" w:rsidRDefault="00E6007A" w:rsidP="00EF43BA">
      <w:pPr>
        <w:spacing w:line="276" w:lineRule="auto"/>
        <w:jc w:val="both"/>
        <w:rPr>
          <w:rFonts w:ascii="Palatino Linotype" w:hAnsi="Palatino Linotype"/>
          <w:sz w:val="24"/>
          <w:szCs w:val="24"/>
        </w:rPr>
      </w:pP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 число контейнеров объемом 0,75 куб.м. для </w:t>
      </w:r>
      <w:r w:rsidR="00EE387D" w:rsidRPr="005C683D">
        <w:rPr>
          <w:rFonts w:ascii="Palatino Linotype" w:hAnsi="Palatino Linotype"/>
          <w:sz w:val="24"/>
          <w:szCs w:val="24"/>
        </w:rPr>
        <w:t>с.Исламбахты</w:t>
      </w: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w:t>
      </w:r>
      <w:r w:rsidR="00EE387D" w:rsidRPr="005C683D">
        <w:rPr>
          <w:rFonts w:ascii="Palatino Linotype" w:hAnsi="Palatino Linotype"/>
          <w:sz w:val="24"/>
          <w:szCs w:val="24"/>
        </w:rPr>
        <w:t>558</w:t>
      </w:r>
      <w:r w:rsidRPr="005C683D">
        <w:rPr>
          <w:rFonts w:ascii="Palatino Linotype" w:hAnsi="Palatino Linotype"/>
          <w:sz w:val="24"/>
          <w:szCs w:val="24"/>
        </w:rPr>
        <w:t xml:space="preserve"> * 1,25 / (245 * 0,75) = 3 шт.</w:t>
      </w: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3 * 1.1 =  4 шт..</w:t>
      </w:r>
    </w:p>
    <w:p w:rsidR="00E6007A" w:rsidRPr="005C683D" w:rsidRDefault="00E6007A" w:rsidP="00E6007A">
      <w:pPr>
        <w:spacing w:line="276" w:lineRule="auto"/>
        <w:jc w:val="both"/>
        <w:rPr>
          <w:rFonts w:ascii="Palatino Linotype" w:hAnsi="Palatino Linotype"/>
          <w:sz w:val="24"/>
          <w:szCs w:val="24"/>
        </w:rPr>
      </w:pP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 число контейнеров объемом 0,75 куб.м. для </w:t>
      </w:r>
      <w:r w:rsidR="00EE387D" w:rsidRPr="005C683D">
        <w:rPr>
          <w:rFonts w:ascii="Palatino Linotype" w:hAnsi="Palatino Linotype"/>
          <w:sz w:val="24"/>
          <w:szCs w:val="24"/>
        </w:rPr>
        <w:t>с.Атамкуль</w:t>
      </w: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w:t>
      </w:r>
      <w:r w:rsidR="00EE387D" w:rsidRPr="005C683D">
        <w:rPr>
          <w:rFonts w:ascii="Palatino Linotype" w:hAnsi="Palatino Linotype"/>
          <w:sz w:val="24"/>
          <w:szCs w:val="24"/>
        </w:rPr>
        <w:t>130</w:t>
      </w:r>
      <w:r w:rsidRPr="005C683D">
        <w:rPr>
          <w:rFonts w:ascii="Palatino Linotype" w:hAnsi="Palatino Linotype"/>
          <w:sz w:val="24"/>
          <w:szCs w:val="24"/>
        </w:rPr>
        <w:t xml:space="preserve"> * 1,25 / (245 * 0,75) = </w:t>
      </w:r>
      <w:r w:rsidR="00552D6D" w:rsidRPr="005C683D">
        <w:rPr>
          <w:rFonts w:ascii="Palatino Linotype" w:hAnsi="Palatino Linotype"/>
          <w:sz w:val="24"/>
          <w:szCs w:val="24"/>
        </w:rPr>
        <w:t>1</w:t>
      </w:r>
      <w:r w:rsidRPr="005C683D">
        <w:rPr>
          <w:rFonts w:ascii="Palatino Linotype" w:hAnsi="Palatino Linotype"/>
          <w:sz w:val="24"/>
          <w:szCs w:val="24"/>
        </w:rPr>
        <w:t xml:space="preserve"> шт.</w:t>
      </w: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1 * 1.1 =  2 шт..</w:t>
      </w:r>
    </w:p>
    <w:p w:rsidR="00E6007A" w:rsidRPr="005C683D" w:rsidRDefault="00E6007A" w:rsidP="00E6007A">
      <w:pPr>
        <w:spacing w:line="276" w:lineRule="auto"/>
        <w:jc w:val="both"/>
        <w:rPr>
          <w:rFonts w:ascii="Palatino Linotype" w:hAnsi="Palatino Linotype"/>
          <w:sz w:val="24"/>
          <w:szCs w:val="24"/>
        </w:rPr>
      </w:pP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 число контейнеров объемом 0,75 куб.м. для д.</w:t>
      </w:r>
      <w:r w:rsidR="00EE387D" w:rsidRPr="005C683D">
        <w:rPr>
          <w:rFonts w:ascii="Palatino Linotype" w:hAnsi="Palatino Linotype"/>
          <w:sz w:val="24"/>
          <w:szCs w:val="24"/>
        </w:rPr>
        <w:t>Ик</w:t>
      </w: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w:t>
      </w:r>
      <w:r w:rsidR="00EE387D" w:rsidRPr="005C683D">
        <w:rPr>
          <w:rFonts w:ascii="Palatino Linotype" w:hAnsi="Palatino Linotype"/>
          <w:sz w:val="24"/>
          <w:szCs w:val="24"/>
        </w:rPr>
        <w:t>70</w:t>
      </w:r>
      <w:r w:rsidRPr="005C683D">
        <w:rPr>
          <w:rFonts w:ascii="Palatino Linotype" w:hAnsi="Palatino Linotype"/>
          <w:sz w:val="24"/>
          <w:szCs w:val="24"/>
        </w:rPr>
        <w:t xml:space="preserve"> * 1,25 / (245 * 0,75) = </w:t>
      </w:r>
      <w:r w:rsidR="00EE387D" w:rsidRPr="005C683D">
        <w:rPr>
          <w:rFonts w:ascii="Palatino Linotype" w:hAnsi="Palatino Linotype"/>
          <w:sz w:val="24"/>
          <w:szCs w:val="24"/>
        </w:rPr>
        <w:t>1</w:t>
      </w:r>
      <w:r w:rsidRPr="005C683D">
        <w:rPr>
          <w:rFonts w:ascii="Palatino Linotype" w:hAnsi="Palatino Linotype"/>
          <w:sz w:val="24"/>
          <w:szCs w:val="24"/>
        </w:rPr>
        <w:t xml:space="preserve"> шт.</w:t>
      </w:r>
    </w:p>
    <w:p w:rsidR="00E6007A" w:rsidRPr="005C683D" w:rsidRDefault="00E6007A" w:rsidP="00E6007A">
      <w:pPr>
        <w:spacing w:line="276" w:lineRule="auto"/>
        <w:jc w:val="both"/>
        <w:rPr>
          <w:rFonts w:ascii="Palatino Linotype" w:hAnsi="Palatino Linotype"/>
          <w:sz w:val="24"/>
          <w:szCs w:val="24"/>
        </w:rPr>
      </w:pPr>
      <w:r w:rsidRPr="005C683D">
        <w:rPr>
          <w:rFonts w:ascii="Palatino Linotype" w:hAnsi="Palatino Linotype"/>
          <w:sz w:val="24"/>
          <w:szCs w:val="24"/>
        </w:rPr>
        <w:t xml:space="preserve">     Б кон = </w:t>
      </w:r>
      <w:r w:rsidR="00552D6D" w:rsidRPr="005C683D">
        <w:rPr>
          <w:rFonts w:ascii="Palatino Linotype" w:hAnsi="Palatino Linotype"/>
          <w:sz w:val="24"/>
          <w:szCs w:val="24"/>
        </w:rPr>
        <w:t>2</w:t>
      </w:r>
      <w:r w:rsidRPr="005C683D">
        <w:rPr>
          <w:rFonts w:ascii="Palatino Linotype" w:hAnsi="Palatino Linotype"/>
          <w:sz w:val="24"/>
          <w:szCs w:val="24"/>
        </w:rPr>
        <w:t xml:space="preserve"> * 1.1 = </w:t>
      </w:r>
      <w:r w:rsidR="00EE387D" w:rsidRPr="005C683D">
        <w:rPr>
          <w:rFonts w:ascii="Palatino Linotype" w:hAnsi="Palatino Linotype"/>
          <w:sz w:val="24"/>
          <w:szCs w:val="24"/>
        </w:rPr>
        <w:t xml:space="preserve"> 2</w:t>
      </w:r>
      <w:r w:rsidRPr="005C683D">
        <w:rPr>
          <w:rFonts w:ascii="Palatino Linotype" w:hAnsi="Palatino Linotype"/>
          <w:sz w:val="24"/>
          <w:szCs w:val="24"/>
        </w:rPr>
        <w:t xml:space="preserve"> шт..</w:t>
      </w:r>
    </w:p>
    <w:p w:rsidR="00E6007A" w:rsidRPr="005C683D" w:rsidRDefault="00E6007A" w:rsidP="00E6007A">
      <w:pPr>
        <w:spacing w:line="276" w:lineRule="auto"/>
        <w:jc w:val="both"/>
        <w:rPr>
          <w:rFonts w:ascii="Palatino Linotype" w:hAnsi="Palatino Linotype"/>
          <w:sz w:val="24"/>
          <w:szCs w:val="24"/>
        </w:rPr>
      </w:pPr>
    </w:p>
    <w:p w:rsidR="00F86183" w:rsidRPr="005C683D" w:rsidRDefault="00F86183" w:rsidP="00710FE4">
      <w:pPr>
        <w:tabs>
          <w:tab w:val="left" w:pos="0"/>
        </w:tabs>
        <w:spacing w:before="120" w:line="276" w:lineRule="auto"/>
        <w:ind w:left="284" w:right="260" w:firstLine="425"/>
        <w:jc w:val="both"/>
        <w:rPr>
          <w:rFonts w:ascii="Palatino Linotype" w:hAnsi="Palatino Linotype"/>
          <w:i/>
          <w:sz w:val="24"/>
          <w:szCs w:val="24"/>
        </w:rPr>
      </w:pPr>
      <w:r w:rsidRPr="005C683D">
        <w:rPr>
          <w:rFonts w:ascii="Palatino Linotype" w:hAnsi="Palatino Linotype"/>
          <w:i/>
          <w:sz w:val="24"/>
          <w:szCs w:val="24"/>
        </w:rPr>
        <w:t>Определение количества мусоровозов, необходимых для вывоза ТБО</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Число мусоровозов М, необходимых для вывоза бытовых отходов, определяют по формуле:</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М = Пгод/ (365 * Псут * Кисп)</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где Пгод – количество бытовых отходов, подлежащих вывозу в течение года с применением данной системы, м3;</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Псут.- суточная производительность единицы данного вида транспорта м3;</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 xml:space="preserve">Кисп – коэффициент использования машин – 0,75. </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Суточную производительность мусоровоза определяют по формуле:</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Псут = Р * Е,</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где Р – число рейсов в сутки;</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Е – количество отходов, перевозимых за один рейс, м3;</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lastRenderedPageBreak/>
        <w:t>Число рейсов за смену определяется по формуле:</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Р = Т – (Тпз + То) / (Тпог + Траз + Тпрб)</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где Т – продолжительность смены, час;</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Тпз – время, затрачиваемое на подготовительно-заключительные операции в гараже, 0,45 час.;</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То – время, затрачиваемое на нулевые пробеги (от гаража до места работы и обратно), 0,5 часа;</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Тпог. – продолжительность погрузки, час;</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Тразг. – продолжительность разгрузки, включая маневрирование, час;</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Тпрб – время, затрачиваемое на пробег от места сбора до полигона или обратно.</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Исходные данные для расчета приводятся в таблице № 6.</w:t>
      </w:r>
    </w:p>
    <w:p w:rsidR="00F86183" w:rsidRPr="005C683D" w:rsidRDefault="00F86183" w:rsidP="00710FE4">
      <w:pPr>
        <w:tabs>
          <w:tab w:val="left" w:pos="0"/>
        </w:tabs>
        <w:spacing w:line="276" w:lineRule="auto"/>
        <w:ind w:left="284" w:right="543" w:firstLine="425"/>
        <w:jc w:val="right"/>
        <w:rPr>
          <w:rFonts w:ascii="Palatino Linotype" w:hAnsi="Palatino Linotype"/>
          <w:i/>
          <w:sz w:val="24"/>
          <w:szCs w:val="24"/>
        </w:rPr>
      </w:pPr>
      <w:r w:rsidRPr="005C683D">
        <w:rPr>
          <w:rFonts w:ascii="Palatino Linotype" w:hAnsi="Palatino Linotype"/>
          <w:i/>
          <w:sz w:val="24"/>
          <w:szCs w:val="24"/>
        </w:rPr>
        <w:t>табл.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1"/>
        <w:gridCol w:w="709"/>
        <w:gridCol w:w="820"/>
        <w:gridCol w:w="1126"/>
        <w:gridCol w:w="1126"/>
        <w:gridCol w:w="1130"/>
      </w:tblGrid>
      <w:tr w:rsidR="00F86183" w:rsidRPr="005C683D" w:rsidTr="00974726">
        <w:trPr>
          <w:trHeight w:val="340"/>
          <w:jc w:val="center"/>
        </w:trPr>
        <w:tc>
          <w:tcPr>
            <w:tcW w:w="4651" w:type="dxa"/>
            <w:vMerge w:val="restart"/>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Наименование</w:t>
            </w:r>
          </w:p>
        </w:tc>
        <w:tc>
          <w:tcPr>
            <w:tcW w:w="709" w:type="dxa"/>
            <w:vMerge w:val="restart"/>
            <w:vAlign w:val="center"/>
          </w:tcPr>
          <w:p w:rsidR="00F86183" w:rsidRPr="005C683D" w:rsidRDefault="00F86183" w:rsidP="006601FE">
            <w:pPr>
              <w:spacing w:line="276" w:lineRule="auto"/>
              <w:jc w:val="both"/>
              <w:rPr>
                <w:rFonts w:ascii="Palatino Linotype" w:hAnsi="Palatino Linotype"/>
                <w:sz w:val="24"/>
                <w:szCs w:val="24"/>
              </w:rPr>
            </w:pPr>
            <w:r w:rsidRPr="005C683D">
              <w:rPr>
                <w:rFonts w:ascii="Palatino Linotype" w:hAnsi="Palatino Linotype"/>
                <w:sz w:val="24"/>
                <w:szCs w:val="24"/>
              </w:rPr>
              <w:t>Ед. изм</w:t>
            </w:r>
          </w:p>
        </w:tc>
        <w:tc>
          <w:tcPr>
            <w:tcW w:w="820" w:type="dxa"/>
            <w:vMerge w:val="restart"/>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Обознач.</w:t>
            </w:r>
          </w:p>
        </w:tc>
        <w:tc>
          <w:tcPr>
            <w:tcW w:w="3382" w:type="dxa"/>
            <w:gridSpan w:val="3"/>
            <w:vAlign w:val="center"/>
          </w:tcPr>
          <w:p w:rsidR="00F86183" w:rsidRPr="005C683D" w:rsidRDefault="00F86183" w:rsidP="00710FE4">
            <w:pPr>
              <w:spacing w:line="276" w:lineRule="auto"/>
              <w:jc w:val="center"/>
              <w:rPr>
                <w:rFonts w:ascii="Palatino Linotype" w:hAnsi="Palatino Linotype"/>
                <w:sz w:val="24"/>
                <w:szCs w:val="24"/>
              </w:rPr>
            </w:pPr>
            <w:r w:rsidRPr="005C683D">
              <w:rPr>
                <w:rFonts w:ascii="Palatino Linotype" w:hAnsi="Palatino Linotype"/>
                <w:sz w:val="24"/>
                <w:szCs w:val="24"/>
              </w:rPr>
              <w:t>Марка</w:t>
            </w:r>
          </w:p>
        </w:tc>
      </w:tr>
      <w:tr w:rsidR="00F86183" w:rsidRPr="005C683D" w:rsidTr="00974726">
        <w:trPr>
          <w:trHeight w:val="340"/>
          <w:jc w:val="center"/>
        </w:trPr>
        <w:tc>
          <w:tcPr>
            <w:tcW w:w="4651" w:type="dxa"/>
            <w:vMerge/>
            <w:vAlign w:val="center"/>
          </w:tcPr>
          <w:p w:rsidR="00F86183" w:rsidRPr="005C683D" w:rsidRDefault="00F86183" w:rsidP="00710FE4">
            <w:pPr>
              <w:spacing w:line="276" w:lineRule="auto"/>
              <w:jc w:val="both"/>
              <w:rPr>
                <w:rFonts w:ascii="Palatino Linotype" w:hAnsi="Palatino Linotype"/>
                <w:sz w:val="24"/>
                <w:szCs w:val="24"/>
              </w:rPr>
            </w:pPr>
          </w:p>
        </w:tc>
        <w:tc>
          <w:tcPr>
            <w:tcW w:w="709" w:type="dxa"/>
            <w:vMerge/>
            <w:vAlign w:val="center"/>
          </w:tcPr>
          <w:p w:rsidR="00F86183" w:rsidRPr="005C683D" w:rsidRDefault="00F86183" w:rsidP="00710FE4">
            <w:pPr>
              <w:spacing w:line="276" w:lineRule="auto"/>
              <w:jc w:val="both"/>
              <w:rPr>
                <w:rFonts w:ascii="Palatino Linotype" w:hAnsi="Palatino Linotype"/>
                <w:sz w:val="24"/>
                <w:szCs w:val="24"/>
              </w:rPr>
            </w:pPr>
          </w:p>
        </w:tc>
        <w:tc>
          <w:tcPr>
            <w:tcW w:w="820" w:type="dxa"/>
            <w:vMerge/>
            <w:vAlign w:val="center"/>
          </w:tcPr>
          <w:p w:rsidR="00F86183" w:rsidRPr="005C683D" w:rsidRDefault="00F86183" w:rsidP="00710FE4">
            <w:pPr>
              <w:spacing w:line="276" w:lineRule="auto"/>
              <w:jc w:val="both"/>
              <w:rPr>
                <w:rFonts w:ascii="Palatino Linotype" w:hAnsi="Palatino Linotype"/>
                <w:sz w:val="24"/>
                <w:szCs w:val="24"/>
              </w:rPr>
            </w:pP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ГАЗ 3307</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КО-413 (МЗГ)</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ГАЗ 3307</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КО-440-3</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КамАЗ-53213</w:t>
            </w:r>
          </w:p>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КО-415А</w:t>
            </w:r>
          </w:p>
        </w:tc>
      </w:tr>
      <w:tr w:rsidR="00F86183" w:rsidRPr="005C683D" w:rsidTr="00155DA5">
        <w:trPr>
          <w:trHeight w:val="589"/>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Количество отходов, вывозимых за один рейс</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m</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3,3</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3,3</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9,37</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Емкость кузова</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м3</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е</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7,5 (8,2)</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7,5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22,5</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Коэффициент уплотнения мусора</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Количество ТБО вывозимых за 1 рейс с учетом уплотнения</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м3</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Е</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15,0 (16,4)</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45</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Продолжительность рабочего дня</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час</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12</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12</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12</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Время на подготовительно-заключительные операции</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час</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Тпз</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0,45</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0,45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0,45</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Продолжительность нулевых пробегов</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час</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То</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0,5</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0,5</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Продолжительность погрузки мусоровоза</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час</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Тпог.</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6</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Коэффициент использования машин</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Кисп</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0,75</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0,75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0,75</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Средняя транспортная скорость</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км/ч</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V1</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40</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40</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40</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Средняя внутриквартальная скорость</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км/ч</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V2</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5</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5</w:t>
            </w:r>
          </w:p>
        </w:tc>
      </w:tr>
      <w:tr w:rsidR="00F86183" w:rsidRPr="005C683D" w:rsidTr="00974726">
        <w:trPr>
          <w:trHeight w:val="340"/>
          <w:jc w:val="center"/>
        </w:trPr>
        <w:tc>
          <w:tcPr>
            <w:tcW w:w="4651"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Время на разгрузку</w:t>
            </w:r>
          </w:p>
        </w:tc>
        <w:tc>
          <w:tcPr>
            <w:tcW w:w="709"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час</w:t>
            </w:r>
          </w:p>
        </w:tc>
        <w:tc>
          <w:tcPr>
            <w:tcW w:w="82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Траз</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0,5</w:t>
            </w:r>
          </w:p>
        </w:tc>
        <w:tc>
          <w:tcPr>
            <w:tcW w:w="1126"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0,5</w:t>
            </w:r>
          </w:p>
        </w:tc>
        <w:tc>
          <w:tcPr>
            <w:tcW w:w="1130" w:type="dxa"/>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0,7</w:t>
            </w:r>
          </w:p>
        </w:tc>
      </w:tr>
      <w:tr w:rsidR="006601FE" w:rsidRPr="005C683D" w:rsidTr="00974726">
        <w:trPr>
          <w:trHeight w:val="340"/>
          <w:jc w:val="center"/>
        </w:trPr>
        <w:tc>
          <w:tcPr>
            <w:tcW w:w="4651" w:type="dxa"/>
            <w:vAlign w:val="center"/>
          </w:tcPr>
          <w:p w:rsidR="006601FE" w:rsidRPr="005C683D" w:rsidRDefault="006601FE" w:rsidP="00710FE4">
            <w:pPr>
              <w:spacing w:line="276" w:lineRule="auto"/>
              <w:jc w:val="both"/>
              <w:rPr>
                <w:rFonts w:ascii="Palatino Linotype" w:hAnsi="Palatino Linotype"/>
                <w:sz w:val="24"/>
                <w:szCs w:val="24"/>
              </w:rPr>
            </w:pPr>
          </w:p>
        </w:tc>
        <w:tc>
          <w:tcPr>
            <w:tcW w:w="709" w:type="dxa"/>
            <w:vAlign w:val="center"/>
          </w:tcPr>
          <w:p w:rsidR="006601FE" w:rsidRPr="005C683D" w:rsidRDefault="006601FE" w:rsidP="00710FE4">
            <w:pPr>
              <w:spacing w:line="276" w:lineRule="auto"/>
              <w:jc w:val="both"/>
              <w:rPr>
                <w:rFonts w:ascii="Palatino Linotype" w:hAnsi="Palatino Linotype"/>
                <w:sz w:val="24"/>
                <w:szCs w:val="24"/>
              </w:rPr>
            </w:pPr>
          </w:p>
        </w:tc>
        <w:tc>
          <w:tcPr>
            <w:tcW w:w="820" w:type="dxa"/>
            <w:vAlign w:val="center"/>
          </w:tcPr>
          <w:p w:rsidR="006601FE" w:rsidRPr="005C683D" w:rsidRDefault="006601FE" w:rsidP="00710FE4">
            <w:pPr>
              <w:spacing w:line="276" w:lineRule="auto"/>
              <w:jc w:val="both"/>
              <w:rPr>
                <w:rFonts w:ascii="Palatino Linotype" w:hAnsi="Palatino Linotype"/>
                <w:sz w:val="24"/>
                <w:szCs w:val="24"/>
              </w:rPr>
            </w:pPr>
          </w:p>
        </w:tc>
        <w:tc>
          <w:tcPr>
            <w:tcW w:w="1126" w:type="dxa"/>
            <w:vAlign w:val="center"/>
          </w:tcPr>
          <w:p w:rsidR="006601FE" w:rsidRPr="005C683D" w:rsidRDefault="006601FE" w:rsidP="00710FE4">
            <w:pPr>
              <w:spacing w:line="276" w:lineRule="auto"/>
              <w:jc w:val="both"/>
              <w:rPr>
                <w:rFonts w:ascii="Palatino Linotype" w:hAnsi="Palatino Linotype"/>
                <w:sz w:val="24"/>
                <w:szCs w:val="24"/>
              </w:rPr>
            </w:pPr>
          </w:p>
        </w:tc>
        <w:tc>
          <w:tcPr>
            <w:tcW w:w="1126" w:type="dxa"/>
            <w:vAlign w:val="center"/>
          </w:tcPr>
          <w:p w:rsidR="006601FE" w:rsidRPr="005C683D" w:rsidRDefault="006601FE" w:rsidP="00710FE4">
            <w:pPr>
              <w:spacing w:line="276" w:lineRule="auto"/>
              <w:jc w:val="both"/>
              <w:rPr>
                <w:rFonts w:ascii="Palatino Linotype" w:hAnsi="Palatino Linotype"/>
                <w:sz w:val="24"/>
                <w:szCs w:val="24"/>
              </w:rPr>
            </w:pPr>
          </w:p>
        </w:tc>
        <w:tc>
          <w:tcPr>
            <w:tcW w:w="1130" w:type="dxa"/>
            <w:vAlign w:val="center"/>
          </w:tcPr>
          <w:p w:rsidR="006601FE" w:rsidRPr="005C683D" w:rsidRDefault="006601FE" w:rsidP="00710FE4">
            <w:pPr>
              <w:spacing w:line="276" w:lineRule="auto"/>
              <w:jc w:val="both"/>
              <w:rPr>
                <w:rFonts w:ascii="Palatino Linotype" w:hAnsi="Palatino Linotype"/>
                <w:sz w:val="24"/>
                <w:szCs w:val="24"/>
              </w:rPr>
            </w:pPr>
          </w:p>
        </w:tc>
      </w:tr>
    </w:tbl>
    <w:p w:rsidR="006601FE" w:rsidRDefault="006601FE" w:rsidP="00710FE4">
      <w:pPr>
        <w:spacing w:line="276" w:lineRule="auto"/>
        <w:ind w:firstLine="680"/>
        <w:rPr>
          <w:rFonts w:ascii="Palatino Linotype" w:hAnsi="Palatino Linotype"/>
          <w:sz w:val="24"/>
          <w:szCs w:val="24"/>
        </w:rPr>
      </w:pPr>
    </w:p>
    <w:p w:rsidR="00F86183" w:rsidRPr="005C683D" w:rsidRDefault="00F86183" w:rsidP="00710FE4">
      <w:pPr>
        <w:spacing w:line="276" w:lineRule="auto"/>
        <w:ind w:firstLine="680"/>
        <w:rPr>
          <w:rFonts w:ascii="Palatino Linotype" w:hAnsi="Palatino Linotype"/>
          <w:sz w:val="24"/>
          <w:szCs w:val="24"/>
        </w:rPr>
      </w:pPr>
      <w:r w:rsidRPr="005C683D">
        <w:rPr>
          <w:rFonts w:ascii="Palatino Linotype" w:hAnsi="Palatino Linotype"/>
          <w:sz w:val="24"/>
          <w:szCs w:val="24"/>
        </w:rPr>
        <w:lastRenderedPageBreak/>
        <w:t>Расчет количества мусоровозов, необходимых для вывоза муниципальных отходов приводится в таблице № 7.</w:t>
      </w:r>
    </w:p>
    <w:p w:rsidR="00F86183" w:rsidRPr="005C683D" w:rsidRDefault="00F86183" w:rsidP="00710FE4">
      <w:pPr>
        <w:tabs>
          <w:tab w:val="left" w:pos="0"/>
          <w:tab w:val="left" w:pos="9923"/>
        </w:tabs>
        <w:spacing w:line="276" w:lineRule="auto"/>
        <w:ind w:left="284" w:right="543" w:firstLine="425"/>
        <w:jc w:val="right"/>
        <w:rPr>
          <w:rFonts w:ascii="Palatino Linotype" w:hAnsi="Palatino Linotype"/>
          <w:i/>
          <w:sz w:val="24"/>
          <w:szCs w:val="24"/>
        </w:rPr>
      </w:pPr>
      <w:r w:rsidRPr="005C683D">
        <w:rPr>
          <w:rFonts w:ascii="Palatino Linotype" w:hAnsi="Palatino Linotype"/>
          <w:i/>
          <w:sz w:val="24"/>
          <w:szCs w:val="24"/>
        </w:rPr>
        <w:t>табл. № 7</w:t>
      </w:r>
    </w:p>
    <w:tbl>
      <w:tblPr>
        <w:tblW w:w="0" w:type="auto"/>
        <w:jc w:val="center"/>
        <w:tblInd w:w="108" w:type="dxa"/>
        <w:tblLayout w:type="fixed"/>
        <w:tblLook w:val="0000"/>
      </w:tblPr>
      <w:tblGrid>
        <w:gridCol w:w="5954"/>
        <w:gridCol w:w="942"/>
        <w:gridCol w:w="1299"/>
        <w:gridCol w:w="1367"/>
      </w:tblGrid>
      <w:tr w:rsidR="00F86183" w:rsidRPr="005C683D" w:rsidTr="00974726">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Наименование</w:t>
            </w:r>
          </w:p>
        </w:tc>
        <w:tc>
          <w:tcPr>
            <w:tcW w:w="942"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Ед. изм.</w:t>
            </w:r>
          </w:p>
        </w:tc>
        <w:tc>
          <w:tcPr>
            <w:tcW w:w="1299"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Обознач.</w:t>
            </w:r>
          </w:p>
        </w:tc>
        <w:tc>
          <w:tcPr>
            <w:tcW w:w="1367"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значение</w:t>
            </w:r>
          </w:p>
        </w:tc>
      </w:tr>
      <w:tr w:rsidR="00F86183" w:rsidRPr="005C683D" w:rsidTr="00974726">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Плечо вывоза ТБО</w:t>
            </w:r>
          </w:p>
        </w:tc>
        <w:tc>
          <w:tcPr>
            <w:tcW w:w="942"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км</w:t>
            </w:r>
          </w:p>
        </w:tc>
        <w:tc>
          <w:tcPr>
            <w:tcW w:w="1299"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L</w:t>
            </w:r>
          </w:p>
        </w:tc>
        <w:tc>
          <w:tcPr>
            <w:tcW w:w="1367"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12</w:t>
            </w:r>
          </w:p>
        </w:tc>
      </w:tr>
      <w:tr w:rsidR="00F86183" w:rsidRPr="005C683D" w:rsidTr="00974726">
        <w:trPr>
          <w:trHeight w:val="600"/>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час</w:t>
            </w:r>
          </w:p>
        </w:tc>
        <w:tc>
          <w:tcPr>
            <w:tcW w:w="1299" w:type="dxa"/>
            <w:tcBorders>
              <w:top w:val="single" w:sz="4" w:space="0" w:color="auto"/>
              <w:left w:val="nil"/>
              <w:bottom w:val="nil"/>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Тпрб</w:t>
            </w:r>
          </w:p>
        </w:tc>
        <w:tc>
          <w:tcPr>
            <w:tcW w:w="1367"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0,5</w:t>
            </w:r>
          </w:p>
        </w:tc>
      </w:tr>
      <w:tr w:rsidR="00F86183" w:rsidRPr="005C683D" w:rsidTr="00974726">
        <w:trPr>
          <w:trHeight w:val="360"/>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Число рейсов мусоровозов</w:t>
            </w:r>
          </w:p>
        </w:tc>
        <w:tc>
          <w:tcPr>
            <w:tcW w:w="942" w:type="dxa"/>
            <w:tcBorders>
              <w:top w:val="nil"/>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р/сут</w:t>
            </w:r>
          </w:p>
        </w:tc>
        <w:tc>
          <w:tcPr>
            <w:tcW w:w="1299"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2,5</w:t>
            </w:r>
          </w:p>
        </w:tc>
      </w:tr>
      <w:tr w:rsidR="00F86183" w:rsidRPr="005C683D" w:rsidTr="00974726">
        <w:trPr>
          <w:trHeight w:val="600"/>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м3/сут</w:t>
            </w:r>
          </w:p>
        </w:tc>
        <w:tc>
          <w:tcPr>
            <w:tcW w:w="1299" w:type="dxa"/>
            <w:tcBorders>
              <w:top w:val="single" w:sz="4" w:space="0" w:color="auto"/>
              <w:left w:val="single" w:sz="4" w:space="0" w:color="auto"/>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39</w:t>
            </w:r>
          </w:p>
        </w:tc>
      </w:tr>
      <w:tr w:rsidR="00F86183" w:rsidRPr="005C683D" w:rsidTr="00974726">
        <w:trPr>
          <w:trHeight w:val="267"/>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Объем ТБО,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м3/год</w:t>
            </w:r>
          </w:p>
        </w:tc>
        <w:tc>
          <w:tcPr>
            <w:tcW w:w="1299" w:type="dxa"/>
            <w:tcBorders>
              <w:top w:val="single" w:sz="4" w:space="0" w:color="auto"/>
              <w:left w:val="nil"/>
              <w:bottom w:val="nil"/>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Пгод</w:t>
            </w:r>
          </w:p>
        </w:tc>
        <w:tc>
          <w:tcPr>
            <w:tcW w:w="1367"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1</w:t>
            </w:r>
            <w:r w:rsidR="005C683D" w:rsidRPr="005C683D">
              <w:rPr>
                <w:rFonts w:ascii="Palatino Linotype" w:hAnsi="Palatino Linotype"/>
                <w:sz w:val="24"/>
                <w:szCs w:val="24"/>
              </w:rPr>
              <w:t>726</w:t>
            </w:r>
          </w:p>
        </w:tc>
      </w:tr>
      <w:tr w:rsidR="00F86183" w:rsidRPr="005C683D" w:rsidTr="00974726">
        <w:trPr>
          <w:trHeight w:val="370"/>
          <w:jc w:val="center"/>
        </w:trPr>
        <w:tc>
          <w:tcPr>
            <w:tcW w:w="5954" w:type="dxa"/>
            <w:tcBorders>
              <w:top w:val="nil"/>
              <w:left w:val="single" w:sz="4" w:space="0" w:color="auto"/>
              <w:bottom w:val="single" w:sz="4" w:space="0" w:color="auto"/>
              <w:right w:val="single" w:sz="4" w:space="0" w:color="auto"/>
            </w:tcBorders>
            <w:noWrap/>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Число мусоровозов на расчетный срок</w:t>
            </w:r>
          </w:p>
        </w:tc>
        <w:tc>
          <w:tcPr>
            <w:tcW w:w="942" w:type="dxa"/>
            <w:tcBorders>
              <w:top w:val="nil"/>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шт.</w:t>
            </w:r>
          </w:p>
        </w:tc>
        <w:tc>
          <w:tcPr>
            <w:tcW w:w="1299" w:type="dxa"/>
            <w:tcBorders>
              <w:top w:val="single" w:sz="4" w:space="0" w:color="auto"/>
              <w:left w:val="nil"/>
              <w:bottom w:val="single" w:sz="4" w:space="0" w:color="auto"/>
              <w:right w:val="single" w:sz="4" w:space="0" w:color="auto"/>
            </w:tcBorders>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М</w:t>
            </w:r>
          </w:p>
        </w:tc>
        <w:tc>
          <w:tcPr>
            <w:tcW w:w="1367" w:type="dxa"/>
            <w:tcBorders>
              <w:top w:val="nil"/>
              <w:left w:val="nil"/>
              <w:bottom w:val="single" w:sz="4" w:space="0" w:color="auto"/>
              <w:right w:val="single" w:sz="4" w:space="0" w:color="auto"/>
            </w:tcBorders>
            <w:noWrap/>
            <w:vAlign w:val="center"/>
          </w:tcPr>
          <w:p w:rsidR="00F86183" w:rsidRPr="005C683D" w:rsidRDefault="00F86183" w:rsidP="00710FE4">
            <w:pPr>
              <w:spacing w:line="276" w:lineRule="auto"/>
              <w:jc w:val="both"/>
              <w:rPr>
                <w:rFonts w:ascii="Palatino Linotype" w:hAnsi="Palatino Linotype"/>
                <w:sz w:val="24"/>
                <w:szCs w:val="24"/>
              </w:rPr>
            </w:pPr>
            <w:r w:rsidRPr="005C683D">
              <w:rPr>
                <w:rFonts w:ascii="Palatino Linotype" w:hAnsi="Palatino Linotype"/>
                <w:sz w:val="24"/>
                <w:szCs w:val="24"/>
              </w:rPr>
              <w:t>0,2</w:t>
            </w:r>
            <w:r w:rsidR="00155DA5" w:rsidRPr="005C683D">
              <w:rPr>
                <w:rFonts w:ascii="Palatino Linotype" w:hAnsi="Palatino Linotype"/>
                <w:sz w:val="24"/>
                <w:szCs w:val="24"/>
              </w:rPr>
              <w:t>5</w:t>
            </w:r>
          </w:p>
        </w:tc>
      </w:tr>
    </w:tbl>
    <w:p w:rsidR="00F86183" w:rsidRPr="005C683D" w:rsidRDefault="00F86183" w:rsidP="00710FE4">
      <w:pPr>
        <w:spacing w:line="276" w:lineRule="auto"/>
        <w:jc w:val="both"/>
        <w:rPr>
          <w:rFonts w:ascii="Palatino Linotype" w:hAnsi="Palatino Linotype"/>
          <w:sz w:val="24"/>
          <w:szCs w:val="24"/>
        </w:rPr>
      </w:pP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 xml:space="preserve">Согласно полученному результату требуется 1 машина марки ГАЗ 3307 КО-413 (более маневренны, стоимость их меньше чем КамАЗ-53213 КО-415А). </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 xml:space="preserve">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участка движения собирающего мусоровоза по обслуживаемому району от начала до полной разгрузки машины. Маршруты сбора ТБО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F86183" w:rsidRPr="005C683D" w:rsidRDefault="00F86183" w:rsidP="00710FE4">
      <w:pPr>
        <w:spacing w:line="276" w:lineRule="auto"/>
        <w:ind w:firstLine="680"/>
        <w:jc w:val="both"/>
        <w:rPr>
          <w:rFonts w:ascii="Palatino Linotype" w:hAnsi="Palatino Linotype"/>
          <w:sz w:val="24"/>
          <w:szCs w:val="24"/>
        </w:rPr>
      </w:pPr>
      <w:r w:rsidRPr="005C683D">
        <w:rPr>
          <w:rFonts w:ascii="Palatino Linotype" w:hAnsi="Palatino Linotype"/>
          <w:sz w:val="24"/>
          <w:szCs w:val="24"/>
        </w:rPr>
        <w:t>В разрабатываемом проекте раздел выполнен в объеме соответствующим данной стадии, согласно градостроительного кодекса.</w:t>
      </w:r>
    </w:p>
    <w:p w:rsidR="00F17E83" w:rsidRPr="005C683D" w:rsidRDefault="00F86183" w:rsidP="00710FE4">
      <w:pPr>
        <w:spacing w:line="276" w:lineRule="auto"/>
        <w:rPr>
          <w:rFonts w:ascii="Palatino Linotype" w:hAnsi="Palatino Linotype"/>
          <w:sz w:val="24"/>
          <w:szCs w:val="24"/>
        </w:rPr>
        <w:sectPr w:rsidR="00F17E83" w:rsidRPr="005C683D" w:rsidSect="0006422A">
          <w:headerReference w:type="default" r:id="rId9"/>
          <w:footerReference w:type="default" r:id="rId10"/>
          <w:pgSz w:w="11906" w:h="16838"/>
          <w:pgMar w:top="1240" w:right="707" w:bottom="1276" w:left="1134" w:header="568" w:footer="401" w:gutter="0"/>
          <w:cols w:space="708"/>
          <w:docGrid w:linePitch="360"/>
        </w:sectPr>
      </w:pPr>
      <w:r w:rsidRPr="005C683D">
        <w:rPr>
          <w:rFonts w:ascii="Palatino Linotype" w:hAnsi="Palatino Linotype"/>
          <w:sz w:val="24"/>
          <w:szCs w:val="24"/>
        </w:rPr>
        <w:t>Таким образом, периодичность вывоза ТБО по системе планово-регулярной очистки (не реже, чем через 1-2 дня) может составлять: 1 рейс одной единицы мусоровозного транспорта 1 раз в день</w:t>
      </w:r>
    </w:p>
    <w:p w:rsidR="00996525" w:rsidRDefault="00996525" w:rsidP="0010151B">
      <w:pPr>
        <w:spacing w:line="276" w:lineRule="auto"/>
        <w:rPr>
          <w:rFonts w:ascii="Palatino Linotype" w:hAnsi="Palatino Linotype"/>
          <w:sz w:val="24"/>
          <w:szCs w:val="24"/>
        </w:rPr>
      </w:pPr>
    </w:p>
    <w:sectPr w:rsidR="00996525" w:rsidSect="00F17E83">
      <w:pgSz w:w="16838" w:h="11906" w:orient="landscape"/>
      <w:pgMar w:top="709" w:right="1276" w:bottom="1134" w:left="1242"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660" w:rsidRDefault="00260660" w:rsidP="004C6F19">
      <w:r>
        <w:separator/>
      </w:r>
    </w:p>
  </w:endnote>
  <w:endnote w:type="continuationSeparator" w:id="1">
    <w:p w:rsidR="00260660" w:rsidRDefault="00260660" w:rsidP="004C6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31" w:rsidRPr="00E548F8" w:rsidRDefault="00477631" w:rsidP="00E548F8">
    <w:pPr>
      <w:pStyle w:val="af3"/>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13</w:t>
    </w:r>
  </w:p>
  <w:p w:rsidR="00477631" w:rsidRDefault="00477631">
    <w:pPr>
      <w:pStyle w:val="af3"/>
      <w:jc w:val="right"/>
    </w:pPr>
    <w:fldSimple w:instr=" PAGE   \* MERGEFORMAT ">
      <w:r w:rsidR="006601FE">
        <w:rPr>
          <w:noProof/>
        </w:rPr>
        <w:t>46</w:t>
      </w:r>
    </w:fldSimple>
  </w:p>
  <w:p w:rsidR="00477631" w:rsidRDefault="0047763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660" w:rsidRDefault="00260660" w:rsidP="004C6F19">
      <w:r>
        <w:separator/>
      </w:r>
    </w:p>
  </w:footnote>
  <w:footnote w:type="continuationSeparator" w:id="1">
    <w:p w:rsidR="00260660" w:rsidRDefault="00260660" w:rsidP="004C6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31" w:rsidRPr="004951AF" w:rsidRDefault="00477631" w:rsidP="00E548F8">
    <w:pPr>
      <w:pStyle w:val="af1"/>
      <w:shd w:val="clear" w:color="auto" w:fill="DDD9C3"/>
      <w:jc w:val="center"/>
      <w:rPr>
        <w:rFonts w:ascii="Palatino Linotype" w:hAnsi="Palatino Linotype"/>
        <w:color w:val="4A442A"/>
        <w:sz w:val="16"/>
        <w:szCs w:val="16"/>
      </w:rPr>
    </w:pPr>
    <w:r w:rsidRPr="004951AF">
      <w:rPr>
        <w:rFonts w:ascii="Palatino Linotype" w:hAnsi="Palatino Linotype"/>
        <w:color w:val="4A442A"/>
        <w:sz w:val="16"/>
        <w:szCs w:val="16"/>
      </w:rPr>
      <w:t xml:space="preserve">ГЕНЕРАЛЬНЫЙ  ПЛАН  СЕЛЬСКОГО ПОСЕЛЕНИЯ </w:t>
    </w:r>
    <w:r>
      <w:rPr>
        <w:rFonts w:ascii="Palatino Linotype" w:hAnsi="Palatino Linotype"/>
        <w:color w:val="4A442A"/>
        <w:sz w:val="16"/>
        <w:szCs w:val="16"/>
      </w:rPr>
      <w:t>ТАРКЗИНСКИЙ</w:t>
    </w:r>
    <w:r w:rsidRPr="004951AF">
      <w:rPr>
        <w:rFonts w:ascii="Palatino Linotype" w:hAnsi="Palatino Linotype"/>
        <w:color w:val="4A442A"/>
        <w:sz w:val="16"/>
        <w:szCs w:val="16"/>
      </w:rPr>
      <w:t xml:space="preserve"> СЕЛЬСОВЕТ  МУНИЦИПАЛЬНОГО РАЙОНА </w:t>
    </w:r>
    <w:r>
      <w:rPr>
        <w:rFonts w:ascii="Palatino Linotype" w:hAnsi="Palatino Linotype"/>
        <w:color w:val="4A442A"/>
        <w:sz w:val="16"/>
        <w:szCs w:val="16"/>
      </w:rPr>
      <w:t>ЕРМЕКЕЕВСКИЙ</w:t>
    </w:r>
    <w:r w:rsidRPr="004951AF">
      <w:rPr>
        <w:rFonts w:ascii="Palatino Linotype" w:hAnsi="Palatino Linotype"/>
        <w:color w:val="4A442A"/>
        <w:sz w:val="16"/>
        <w:szCs w:val="16"/>
      </w:rPr>
      <w:t xml:space="preserve"> РАЙОН РЕСПУБЛИКИ БАШКОРТОСТАН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74CAD2"/>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imes New Roman" w:hAnsi="Palatino Linotype" w:cs="Times New Roman"/>
      </w:rPr>
    </w:lvl>
    <w:lvl w:ilvl="1">
      <w:start w:val="8"/>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sz w:val="18"/>
      </w:rPr>
    </w:lvl>
  </w:abstractNum>
  <w:abstractNum w:abstractNumId="3">
    <w:nsid w:val="00000010"/>
    <w:multiLevelType w:val="multilevel"/>
    <w:tmpl w:val="00000010"/>
    <w:name w:val="WW8Num16"/>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1"/>
    <w:multiLevelType w:val="multilevel"/>
    <w:tmpl w:val="00000011"/>
    <w:name w:val="WW8Num17"/>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14"/>
    <w:multiLevelType w:val="multilevel"/>
    <w:tmpl w:val="F4A04950"/>
    <w:name w:val="WW8Num20"/>
    <w:lvl w:ilvl="0">
      <w:start w:val="1"/>
      <w:numFmt w:val="decimal"/>
      <w:lvlText w:val="%1."/>
      <w:lvlJc w:val="left"/>
      <w:pPr>
        <w:tabs>
          <w:tab w:val="num" w:pos="720"/>
        </w:tabs>
        <w:ind w:left="720" w:hanging="360"/>
      </w:pPr>
      <w:rPr>
        <w:rFonts w:cs="Times New Roman"/>
      </w:rPr>
    </w:lvl>
    <w:lvl w:ilvl="1">
      <w:start w:val="1"/>
      <w:numFmt w:val="decimal"/>
      <w:lvlText w:val="7.%2."/>
      <w:lvlJc w:val="left"/>
      <w:pPr>
        <w:tabs>
          <w:tab w:val="num" w:pos="1080"/>
        </w:tabs>
        <w:ind w:left="1080" w:hanging="360"/>
      </w:pPr>
      <w:rPr>
        <w:rFonts w:cs="Times New Roman" w:hint="default"/>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37"/>
    <w:multiLevelType w:val="hybridMultilevel"/>
    <w:tmpl w:val="05FC0D02"/>
    <w:lvl w:ilvl="0" w:tplc="644648A4">
      <w:start w:val="1"/>
      <w:numFmt w:val="bullet"/>
      <w:lvlText w:val="-"/>
      <w:lvlJc w:val="left"/>
      <w:rPr>
        <w:sz w:val="26"/>
      </w:rPr>
    </w:lvl>
    <w:lvl w:ilvl="1" w:tplc="48C40810">
      <w:start w:val="7"/>
      <w:numFmt w:val="decimal"/>
      <w:lvlText w:val="%2."/>
      <w:lvlJc w:val="left"/>
      <w:rPr>
        <w:rFonts w:cs="Times New Roman"/>
        <w:sz w:val="26"/>
        <w:szCs w:val="26"/>
      </w:rPr>
    </w:lvl>
    <w:lvl w:ilvl="2" w:tplc="A658F566">
      <w:numFmt w:val="none"/>
      <w:lvlText w:val=""/>
      <w:lvlJc w:val="left"/>
      <w:pPr>
        <w:tabs>
          <w:tab w:val="num" w:pos="360"/>
        </w:tabs>
      </w:pPr>
      <w:rPr>
        <w:rFonts w:cs="Times New Roman"/>
      </w:rPr>
    </w:lvl>
    <w:lvl w:ilvl="3" w:tplc="D60637F2">
      <w:numFmt w:val="none"/>
      <w:lvlText w:val=""/>
      <w:lvlJc w:val="left"/>
      <w:pPr>
        <w:tabs>
          <w:tab w:val="num" w:pos="360"/>
        </w:tabs>
      </w:pPr>
      <w:rPr>
        <w:rFonts w:cs="Times New Roman"/>
      </w:rPr>
    </w:lvl>
    <w:lvl w:ilvl="4" w:tplc="D25CC0D8">
      <w:numFmt w:val="none"/>
      <w:lvlText w:val=""/>
      <w:lvlJc w:val="left"/>
      <w:pPr>
        <w:tabs>
          <w:tab w:val="num" w:pos="360"/>
        </w:tabs>
      </w:pPr>
      <w:rPr>
        <w:rFonts w:cs="Times New Roman"/>
      </w:rPr>
    </w:lvl>
    <w:lvl w:ilvl="5" w:tplc="B36E2A68">
      <w:numFmt w:val="none"/>
      <w:lvlText w:val=""/>
      <w:lvlJc w:val="left"/>
      <w:pPr>
        <w:tabs>
          <w:tab w:val="num" w:pos="360"/>
        </w:tabs>
      </w:pPr>
      <w:rPr>
        <w:rFonts w:cs="Times New Roman"/>
      </w:rPr>
    </w:lvl>
    <w:lvl w:ilvl="6" w:tplc="23361948">
      <w:numFmt w:val="none"/>
      <w:lvlText w:val=""/>
      <w:lvlJc w:val="left"/>
      <w:pPr>
        <w:tabs>
          <w:tab w:val="num" w:pos="360"/>
        </w:tabs>
      </w:pPr>
      <w:rPr>
        <w:rFonts w:cs="Times New Roman"/>
      </w:rPr>
    </w:lvl>
    <w:lvl w:ilvl="7" w:tplc="234CA546">
      <w:numFmt w:val="none"/>
      <w:lvlText w:val=""/>
      <w:lvlJc w:val="left"/>
      <w:pPr>
        <w:tabs>
          <w:tab w:val="num" w:pos="360"/>
        </w:tabs>
      </w:pPr>
      <w:rPr>
        <w:rFonts w:cs="Times New Roman"/>
      </w:rPr>
    </w:lvl>
    <w:lvl w:ilvl="8" w:tplc="E580FD64">
      <w:numFmt w:val="none"/>
      <w:lvlText w:val=""/>
      <w:lvlJc w:val="left"/>
      <w:pPr>
        <w:tabs>
          <w:tab w:val="num" w:pos="360"/>
        </w:tabs>
      </w:pPr>
      <w:rPr>
        <w:rFonts w:cs="Times New Roman"/>
      </w:rPr>
    </w:lvl>
  </w:abstractNum>
  <w:abstractNum w:abstractNumId="9">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9E7697A"/>
    <w:multiLevelType w:val="hybridMultilevel"/>
    <w:tmpl w:val="55DC469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B3D5C"/>
    <w:multiLevelType w:val="multilevel"/>
    <w:tmpl w:val="6798BDB4"/>
    <w:lvl w:ilvl="0">
      <w:start w:val="1"/>
      <w:numFmt w:val="decimal"/>
      <w:lvlText w:val="%1"/>
      <w:lvlJc w:val="left"/>
      <w:pPr>
        <w:ind w:left="360" w:hanging="360"/>
      </w:pPr>
      <w:rPr>
        <w:rFonts w:hint="default"/>
        <w:i w:val="0"/>
        <w:sz w:val="24"/>
      </w:rPr>
    </w:lvl>
    <w:lvl w:ilvl="1">
      <w:start w:val="1"/>
      <w:numFmt w:val="decimal"/>
      <w:lvlText w:val="%1.%2"/>
      <w:lvlJc w:val="left"/>
      <w:pPr>
        <w:ind w:left="927" w:hanging="360"/>
      </w:pPr>
      <w:rPr>
        <w:rFonts w:hint="default"/>
        <w:i w:val="0"/>
        <w:sz w:val="24"/>
      </w:rPr>
    </w:lvl>
    <w:lvl w:ilvl="2">
      <w:start w:val="1"/>
      <w:numFmt w:val="decimal"/>
      <w:lvlText w:val="%1.%2.%3"/>
      <w:lvlJc w:val="left"/>
      <w:pPr>
        <w:ind w:left="1854" w:hanging="720"/>
      </w:pPr>
      <w:rPr>
        <w:rFonts w:hint="default"/>
        <w:i w:val="0"/>
        <w:sz w:val="24"/>
      </w:rPr>
    </w:lvl>
    <w:lvl w:ilvl="3">
      <w:start w:val="1"/>
      <w:numFmt w:val="decimal"/>
      <w:lvlText w:val="%1.%2.%3.%4"/>
      <w:lvlJc w:val="left"/>
      <w:pPr>
        <w:ind w:left="2421" w:hanging="720"/>
      </w:pPr>
      <w:rPr>
        <w:rFonts w:hint="default"/>
        <w:i w:val="0"/>
        <w:sz w:val="24"/>
      </w:rPr>
    </w:lvl>
    <w:lvl w:ilvl="4">
      <w:start w:val="1"/>
      <w:numFmt w:val="decimal"/>
      <w:lvlText w:val="%1.%2.%3.%4.%5"/>
      <w:lvlJc w:val="left"/>
      <w:pPr>
        <w:ind w:left="3348" w:hanging="1080"/>
      </w:pPr>
      <w:rPr>
        <w:rFonts w:hint="default"/>
        <w:i w:val="0"/>
        <w:sz w:val="24"/>
      </w:rPr>
    </w:lvl>
    <w:lvl w:ilvl="5">
      <w:start w:val="1"/>
      <w:numFmt w:val="decimal"/>
      <w:lvlText w:val="%1.%2.%3.%4.%5.%6"/>
      <w:lvlJc w:val="left"/>
      <w:pPr>
        <w:ind w:left="3915" w:hanging="1080"/>
      </w:pPr>
      <w:rPr>
        <w:rFonts w:hint="default"/>
        <w:i w:val="0"/>
        <w:sz w:val="24"/>
      </w:rPr>
    </w:lvl>
    <w:lvl w:ilvl="6">
      <w:start w:val="1"/>
      <w:numFmt w:val="decimal"/>
      <w:lvlText w:val="%1.%2.%3.%4.%5.%6.%7"/>
      <w:lvlJc w:val="left"/>
      <w:pPr>
        <w:ind w:left="4842" w:hanging="1440"/>
      </w:pPr>
      <w:rPr>
        <w:rFonts w:hint="default"/>
        <w:i w:val="0"/>
        <w:sz w:val="24"/>
      </w:rPr>
    </w:lvl>
    <w:lvl w:ilvl="7">
      <w:start w:val="1"/>
      <w:numFmt w:val="decimal"/>
      <w:lvlText w:val="%1.%2.%3.%4.%5.%6.%7.%8"/>
      <w:lvlJc w:val="left"/>
      <w:pPr>
        <w:ind w:left="5409" w:hanging="1440"/>
      </w:pPr>
      <w:rPr>
        <w:rFonts w:hint="default"/>
        <w:i w:val="0"/>
        <w:sz w:val="24"/>
      </w:rPr>
    </w:lvl>
    <w:lvl w:ilvl="8">
      <w:start w:val="1"/>
      <w:numFmt w:val="decimal"/>
      <w:lvlText w:val="%1.%2.%3.%4.%5.%6.%7.%8.%9"/>
      <w:lvlJc w:val="left"/>
      <w:pPr>
        <w:ind w:left="6336" w:hanging="1800"/>
      </w:pPr>
      <w:rPr>
        <w:rFonts w:hint="default"/>
        <w:i w:val="0"/>
        <w:sz w:val="24"/>
      </w:rPr>
    </w:lvl>
  </w:abstractNum>
  <w:abstractNum w:abstractNumId="1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1A01EB2"/>
    <w:multiLevelType w:val="hybridMultilevel"/>
    <w:tmpl w:val="9E105BF8"/>
    <w:lvl w:ilvl="0" w:tplc="D33EA75A">
      <w:start w:val="1"/>
      <w:numFmt w:val="bullet"/>
      <w:lvlText w:val=""/>
      <w:lvlJc w:val="left"/>
      <w:pPr>
        <w:tabs>
          <w:tab w:val="num" w:pos="357"/>
        </w:tabs>
        <w:ind w:left="357"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5F5650B"/>
    <w:multiLevelType w:val="hybridMultilevel"/>
    <w:tmpl w:val="3828C3D4"/>
    <w:lvl w:ilvl="0" w:tplc="CF882588">
      <w:start w:val="1"/>
      <w:numFmt w:val="bullet"/>
      <w:pStyle w:val="a1"/>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decimal"/>
      <w:lvlText w:val="%3."/>
      <w:lvlJc w:val="left"/>
      <w:pPr>
        <w:tabs>
          <w:tab w:val="num" w:pos="2160"/>
        </w:tabs>
        <w:ind w:left="2160" w:hanging="360"/>
      </w:pPr>
      <w:rPr>
        <w:rFonts w:cs="Times New Roman"/>
      </w:rPr>
    </w:lvl>
    <w:lvl w:ilvl="3" w:tplc="E65CDF00">
      <w:start w:val="1"/>
      <w:numFmt w:val="decimal"/>
      <w:lvlText w:val="%4."/>
      <w:lvlJc w:val="left"/>
      <w:pPr>
        <w:tabs>
          <w:tab w:val="num" w:pos="2880"/>
        </w:tabs>
        <w:ind w:left="2880" w:hanging="360"/>
      </w:pPr>
      <w:rPr>
        <w:rFonts w:cs="Times New Roman"/>
      </w:rPr>
    </w:lvl>
    <w:lvl w:ilvl="4" w:tplc="911EAD06">
      <w:start w:val="1"/>
      <w:numFmt w:val="decimal"/>
      <w:lvlText w:val="%5."/>
      <w:lvlJc w:val="left"/>
      <w:pPr>
        <w:tabs>
          <w:tab w:val="num" w:pos="3600"/>
        </w:tabs>
        <w:ind w:left="3600" w:hanging="360"/>
      </w:pPr>
      <w:rPr>
        <w:rFonts w:cs="Times New Roman"/>
      </w:rPr>
    </w:lvl>
    <w:lvl w:ilvl="5" w:tplc="4A9A628C">
      <w:start w:val="1"/>
      <w:numFmt w:val="decimal"/>
      <w:lvlText w:val="%6."/>
      <w:lvlJc w:val="left"/>
      <w:pPr>
        <w:tabs>
          <w:tab w:val="num" w:pos="4320"/>
        </w:tabs>
        <w:ind w:left="4320" w:hanging="360"/>
      </w:pPr>
      <w:rPr>
        <w:rFonts w:cs="Times New Roman"/>
      </w:rPr>
    </w:lvl>
    <w:lvl w:ilvl="6" w:tplc="247C09C6">
      <w:start w:val="1"/>
      <w:numFmt w:val="decimal"/>
      <w:lvlText w:val="%7."/>
      <w:lvlJc w:val="left"/>
      <w:pPr>
        <w:tabs>
          <w:tab w:val="num" w:pos="5040"/>
        </w:tabs>
        <w:ind w:left="5040" w:hanging="360"/>
      </w:pPr>
      <w:rPr>
        <w:rFonts w:cs="Times New Roman"/>
      </w:rPr>
    </w:lvl>
    <w:lvl w:ilvl="7" w:tplc="54F48810">
      <w:start w:val="1"/>
      <w:numFmt w:val="decimal"/>
      <w:lvlText w:val="%8."/>
      <w:lvlJc w:val="left"/>
      <w:pPr>
        <w:tabs>
          <w:tab w:val="num" w:pos="5760"/>
        </w:tabs>
        <w:ind w:left="5760" w:hanging="360"/>
      </w:pPr>
      <w:rPr>
        <w:rFonts w:cs="Times New Roman"/>
      </w:rPr>
    </w:lvl>
    <w:lvl w:ilvl="8" w:tplc="3A38FD4C">
      <w:start w:val="1"/>
      <w:numFmt w:val="decimal"/>
      <w:lvlText w:val="%9."/>
      <w:lvlJc w:val="left"/>
      <w:pPr>
        <w:tabs>
          <w:tab w:val="num" w:pos="6480"/>
        </w:tabs>
        <w:ind w:left="6480" w:hanging="360"/>
      </w:pPr>
      <w:rPr>
        <w:rFonts w:cs="Times New Roman"/>
      </w:rPr>
    </w:lvl>
  </w:abstractNum>
  <w:abstractNum w:abstractNumId="22">
    <w:nsid w:val="28A87BF6"/>
    <w:multiLevelType w:val="multilevel"/>
    <w:tmpl w:val="2D1E1D50"/>
    <w:styleLink w:val="a2"/>
    <w:lvl w:ilvl="0">
      <w:start w:val="1"/>
      <w:numFmt w:val="decimal"/>
      <w:lvlText w:val="%1."/>
      <w:lvlJc w:val="left"/>
      <w:pPr>
        <w:tabs>
          <w:tab w:val="num" w:pos="284"/>
        </w:tabs>
        <w:ind w:left="340" w:hanging="340"/>
      </w:pPr>
      <w:rPr>
        <w:rFonts w:ascii="Arial" w:hAnsi="Arial" w:cs="Times New Roman"/>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3">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4E4097"/>
    <w:multiLevelType w:val="hybridMultilevel"/>
    <w:tmpl w:val="6A360DC8"/>
    <w:lvl w:ilvl="0" w:tplc="8F541A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327260"/>
    <w:multiLevelType w:val="multilevel"/>
    <w:tmpl w:val="DBC6B5E6"/>
    <w:styleLink w:val="10"/>
    <w:lvl w:ilvl="0">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9">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C7A3231"/>
    <w:multiLevelType w:val="hybridMultilevel"/>
    <w:tmpl w:val="6DB07CE8"/>
    <w:lvl w:ilvl="0" w:tplc="1A6635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0"/>
  </w:num>
  <w:num w:numId="2">
    <w:abstractNumId w:val="0"/>
  </w:num>
  <w:num w:numId="3">
    <w:abstractNumId w:val="7"/>
  </w:num>
  <w:num w:numId="4">
    <w:abstractNumId w:val="1"/>
  </w:num>
  <w:num w:numId="5">
    <w:abstractNumId w:val="19"/>
  </w:num>
  <w:num w:numId="6">
    <w:abstractNumId w:val="31"/>
  </w:num>
  <w:num w:numId="7">
    <w:abstractNumId w:val="28"/>
  </w:num>
  <w:num w:numId="8">
    <w:abstractNumId w:val="9"/>
  </w:num>
  <w:num w:numId="9">
    <w:abstractNumId w:val="10"/>
  </w:num>
  <w:num w:numId="10">
    <w:abstractNumId w:val="24"/>
  </w:num>
  <w:num w:numId="11">
    <w:abstractNumId w:val="23"/>
  </w:num>
  <w:num w:numId="12">
    <w:abstractNumId w:val="11"/>
  </w:num>
  <w:num w:numId="13">
    <w:abstractNumId w:val="15"/>
  </w:num>
  <w:num w:numId="14">
    <w:abstractNumId w:val="26"/>
  </w:num>
  <w:num w:numId="15">
    <w:abstractNumId w:val="30"/>
  </w:num>
  <w:num w:numId="16">
    <w:abstractNumId w:val="18"/>
  </w:num>
  <w:num w:numId="17">
    <w:abstractNumId w:val="25"/>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7"/>
  </w:num>
  <w:num w:numId="24">
    <w:abstractNumId w:val="29"/>
  </w:num>
  <w:num w:numId="25">
    <w:abstractNumId w:val="8"/>
  </w:num>
  <w:num w:numId="26">
    <w:abstractNumId w:val="14"/>
  </w:num>
  <w:num w:numId="27">
    <w:abstractNumId w:val="16"/>
  </w:num>
  <w:num w:numId="28">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TrackMoves/>
  <w:defaultTabStop w:val="708"/>
  <w:characterSpacingControl w:val="doNotCompress"/>
  <w:hdrShapeDefaults>
    <o:shapedefaults v:ext="edit" spidmax="194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7F2"/>
    <w:rsid w:val="00000ACF"/>
    <w:rsid w:val="00000F17"/>
    <w:rsid w:val="00002F50"/>
    <w:rsid w:val="0000499C"/>
    <w:rsid w:val="00011BE7"/>
    <w:rsid w:val="0001259E"/>
    <w:rsid w:val="000146A8"/>
    <w:rsid w:val="000202AD"/>
    <w:rsid w:val="00020C45"/>
    <w:rsid w:val="00021044"/>
    <w:rsid w:val="00021186"/>
    <w:rsid w:val="00031ED0"/>
    <w:rsid w:val="00032E05"/>
    <w:rsid w:val="000368CA"/>
    <w:rsid w:val="00037233"/>
    <w:rsid w:val="00037B9D"/>
    <w:rsid w:val="00042041"/>
    <w:rsid w:val="00042A09"/>
    <w:rsid w:val="00043FFE"/>
    <w:rsid w:val="00044ECA"/>
    <w:rsid w:val="00047BB8"/>
    <w:rsid w:val="0005105E"/>
    <w:rsid w:val="0005180D"/>
    <w:rsid w:val="00053558"/>
    <w:rsid w:val="00060AE7"/>
    <w:rsid w:val="00062876"/>
    <w:rsid w:val="0006422A"/>
    <w:rsid w:val="00065DC1"/>
    <w:rsid w:val="0007164A"/>
    <w:rsid w:val="000752DA"/>
    <w:rsid w:val="00077042"/>
    <w:rsid w:val="000854F3"/>
    <w:rsid w:val="00085840"/>
    <w:rsid w:val="00086057"/>
    <w:rsid w:val="00086BE3"/>
    <w:rsid w:val="00087932"/>
    <w:rsid w:val="00091B31"/>
    <w:rsid w:val="00092119"/>
    <w:rsid w:val="000952D3"/>
    <w:rsid w:val="000A23BA"/>
    <w:rsid w:val="000A28C6"/>
    <w:rsid w:val="000A34AC"/>
    <w:rsid w:val="000A3E61"/>
    <w:rsid w:val="000B1068"/>
    <w:rsid w:val="000B1B8D"/>
    <w:rsid w:val="000B387F"/>
    <w:rsid w:val="000C72E0"/>
    <w:rsid w:val="000D0156"/>
    <w:rsid w:val="000D0385"/>
    <w:rsid w:val="000D0B1D"/>
    <w:rsid w:val="000D208A"/>
    <w:rsid w:val="000D226B"/>
    <w:rsid w:val="000D4792"/>
    <w:rsid w:val="000D5CA7"/>
    <w:rsid w:val="000E7025"/>
    <w:rsid w:val="000E77D7"/>
    <w:rsid w:val="000E7F2E"/>
    <w:rsid w:val="000E7FD8"/>
    <w:rsid w:val="000F0191"/>
    <w:rsid w:val="000F3C06"/>
    <w:rsid w:val="000F53C1"/>
    <w:rsid w:val="000F54A6"/>
    <w:rsid w:val="000F79D2"/>
    <w:rsid w:val="00100002"/>
    <w:rsid w:val="0010151B"/>
    <w:rsid w:val="00103FFD"/>
    <w:rsid w:val="0011007F"/>
    <w:rsid w:val="00111AE4"/>
    <w:rsid w:val="00111E04"/>
    <w:rsid w:val="00112E61"/>
    <w:rsid w:val="001149A8"/>
    <w:rsid w:val="00120F48"/>
    <w:rsid w:val="00121E89"/>
    <w:rsid w:val="00122015"/>
    <w:rsid w:val="001306FE"/>
    <w:rsid w:val="00130D42"/>
    <w:rsid w:val="00133E5C"/>
    <w:rsid w:val="00136742"/>
    <w:rsid w:val="00137101"/>
    <w:rsid w:val="00137E7B"/>
    <w:rsid w:val="001409AA"/>
    <w:rsid w:val="00142866"/>
    <w:rsid w:val="00146806"/>
    <w:rsid w:val="00146A10"/>
    <w:rsid w:val="00152F40"/>
    <w:rsid w:val="00155DA5"/>
    <w:rsid w:val="001574E8"/>
    <w:rsid w:val="00164921"/>
    <w:rsid w:val="001662BF"/>
    <w:rsid w:val="001709B0"/>
    <w:rsid w:val="00171066"/>
    <w:rsid w:val="001712E5"/>
    <w:rsid w:val="001777A1"/>
    <w:rsid w:val="00181E86"/>
    <w:rsid w:val="00182FF9"/>
    <w:rsid w:val="00183E1F"/>
    <w:rsid w:val="0018487B"/>
    <w:rsid w:val="00190C9C"/>
    <w:rsid w:val="001946EC"/>
    <w:rsid w:val="001A0236"/>
    <w:rsid w:val="001A19D4"/>
    <w:rsid w:val="001A27F2"/>
    <w:rsid w:val="001A7DD5"/>
    <w:rsid w:val="001B3131"/>
    <w:rsid w:val="001C0EDE"/>
    <w:rsid w:val="001C6ACB"/>
    <w:rsid w:val="001D1707"/>
    <w:rsid w:val="001D2FF7"/>
    <w:rsid w:val="001D56AC"/>
    <w:rsid w:val="001D5ED6"/>
    <w:rsid w:val="001E478B"/>
    <w:rsid w:val="001E67FF"/>
    <w:rsid w:val="001F0AC8"/>
    <w:rsid w:val="001F1D69"/>
    <w:rsid w:val="001F1E1E"/>
    <w:rsid w:val="001F291D"/>
    <w:rsid w:val="001F5449"/>
    <w:rsid w:val="001F6020"/>
    <w:rsid w:val="001F60A2"/>
    <w:rsid w:val="00202997"/>
    <w:rsid w:val="00203451"/>
    <w:rsid w:val="0020384E"/>
    <w:rsid w:val="002075C5"/>
    <w:rsid w:val="00216100"/>
    <w:rsid w:val="00217059"/>
    <w:rsid w:val="002202AA"/>
    <w:rsid w:val="00224AE0"/>
    <w:rsid w:val="002314B5"/>
    <w:rsid w:val="00236A94"/>
    <w:rsid w:val="00237623"/>
    <w:rsid w:val="002401C8"/>
    <w:rsid w:val="002401E4"/>
    <w:rsid w:val="00241AC6"/>
    <w:rsid w:val="00243BA1"/>
    <w:rsid w:val="00245A66"/>
    <w:rsid w:val="0024767D"/>
    <w:rsid w:val="002506DD"/>
    <w:rsid w:val="00255250"/>
    <w:rsid w:val="00256763"/>
    <w:rsid w:val="00256D6D"/>
    <w:rsid w:val="00260660"/>
    <w:rsid w:val="00266423"/>
    <w:rsid w:val="0027034A"/>
    <w:rsid w:val="00284714"/>
    <w:rsid w:val="00290E8A"/>
    <w:rsid w:val="002911E6"/>
    <w:rsid w:val="00291C77"/>
    <w:rsid w:val="002937CF"/>
    <w:rsid w:val="00294003"/>
    <w:rsid w:val="00295B3A"/>
    <w:rsid w:val="002A0B50"/>
    <w:rsid w:val="002A24C7"/>
    <w:rsid w:val="002A5427"/>
    <w:rsid w:val="002B143F"/>
    <w:rsid w:val="002B1C7F"/>
    <w:rsid w:val="002B1D56"/>
    <w:rsid w:val="002B6458"/>
    <w:rsid w:val="002B7FF3"/>
    <w:rsid w:val="002C265F"/>
    <w:rsid w:val="002C2FFB"/>
    <w:rsid w:val="002C3874"/>
    <w:rsid w:val="002C469B"/>
    <w:rsid w:val="002D12EE"/>
    <w:rsid w:val="002D395F"/>
    <w:rsid w:val="002D3AEE"/>
    <w:rsid w:val="002D4718"/>
    <w:rsid w:val="002D59FF"/>
    <w:rsid w:val="002D5DBC"/>
    <w:rsid w:val="002E107C"/>
    <w:rsid w:val="002E1B84"/>
    <w:rsid w:val="002E3157"/>
    <w:rsid w:val="002E327D"/>
    <w:rsid w:val="002E35D5"/>
    <w:rsid w:val="002E4773"/>
    <w:rsid w:val="002F3761"/>
    <w:rsid w:val="002F463D"/>
    <w:rsid w:val="002F66BA"/>
    <w:rsid w:val="00302303"/>
    <w:rsid w:val="003025E8"/>
    <w:rsid w:val="0031302D"/>
    <w:rsid w:val="0031363C"/>
    <w:rsid w:val="00313C57"/>
    <w:rsid w:val="0031585D"/>
    <w:rsid w:val="00315FFB"/>
    <w:rsid w:val="00317027"/>
    <w:rsid w:val="00321303"/>
    <w:rsid w:val="00321614"/>
    <w:rsid w:val="00327459"/>
    <w:rsid w:val="003348F2"/>
    <w:rsid w:val="003426AD"/>
    <w:rsid w:val="00344F8A"/>
    <w:rsid w:val="00351FE6"/>
    <w:rsid w:val="003525AF"/>
    <w:rsid w:val="0035316D"/>
    <w:rsid w:val="0035388A"/>
    <w:rsid w:val="00354244"/>
    <w:rsid w:val="003550F2"/>
    <w:rsid w:val="00355284"/>
    <w:rsid w:val="00363147"/>
    <w:rsid w:val="003644D9"/>
    <w:rsid w:val="00366C34"/>
    <w:rsid w:val="00366C6C"/>
    <w:rsid w:val="00373D71"/>
    <w:rsid w:val="00375CD8"/>
    <w:rsid w:val="00376DFC"/>
    <w:rsid w:val="0038571D"/>
    <w:rsid w:val="00391684"/>
    <w:rsid w:val="00392804"/>
    <w:rsid w:val="00392C3C"/>
    <w:rsid w:val="003A050F"/>
    <w:rsid w:val="003B7C44"/>
    <w:rsid w:val="003C10FB"/>
    <w:rsid w:val="003C1782"/>
    <w:rsid w:val="003C38E6"/>
    <w:rsid w:val="003C4594"/>
    <w:rsid w:val="003C67A3"/>
    <w:rsid w:val="003D0935"/>
    <w:rsid w:val="003D2770"/>
    <w:rsid w:val="003E0117"/>
    <w:rsid w:val="003E45E6"/>
    <w:rsid w:val="003E6B7C"/>
    <w:rsid w:val="003E6EAB"/>
    <w:rsid w:val="003F00D5"/>
    <w:rsid w:val="003F400F"/>
    <w:rsid w:val="003F52A0"/>
    <w:rsid w:val="003F6E34"/>
    <w:rsid w:val="003F73A4"/>
    <w:rsid w:val="00401130"/>
    <w:rsid w:val="00403D5B"/>
    <w:rsid w:val="00404121"/>
    <w:rsid w:val="00405103"/>
    <w:rsid w:val="00411C33"/>
    <w:rsid w:val="00414258"/>
    <w:rsid w:val="00417749"/>
    <w:rsid w:val="004178CD"/>
    <w:rsid w:val="00420000"/>
    <w:rsid w:val="00422D2D"/>
    <w:rsid w:val="00423DCD"/>
    <w:rsid w:val="004252EE"/>
    <w:rsid w:val="004304A1"/>
    <w:rsid w:val="00431230"/>
    <w:rsid w:val="004343E1"/>
    <w:rsid w:val="00436DA8"/>
    <w:rsid w:val="00441875"/>
    <w:rsid w:val="00442FDF"/>
    <w:rsid w:val="004443F4"/>
    <w:rsid w:val="00445428"/>
    <w:rsid w:val="00445D68"/>
    <w:rsid w:val="0044671A"/>
    <w:rsid w:val="004475F4"/>
    <w:rsid w:val="00447F90"/>
    <w:rsid w:val="00451389"/>
    <w:rsid w:val="00452391"/>
    <w:rsid w:val="00452F60"/>
    <w:rsid w:val="00453D03"/>
    <w:rsid w:val="00457A8A"/>
    <w:rsid w:val="00460942"/>
    <w:rsid w:val="00467CE9"/>
    <w:rsid w:val="00470BD9"/>
    <w:rsid w:val="0047255C"/>
    <w:rsid w:val="00477631"/>
    <w:rsid w:val="0048104D"/>
    <w:rsid w:val="00483DDA"/>
    <w:rsid w:val="00484228"/>
    <w:rsid w:val="00484E22"/>
    <w:rsid w:val="004850A4"/>
    <w:rsid w:val="00485A41"/>
    <w:rsid w:val="00485BCF"/>
    <w:rsid w:val="00487486"/>
    <w:rsid w:val="004874A3"/>
    <w:rsid w:val="00491F81"/>
    <w:rsid w:val="00492141"/>
    <w:rsid w:val="004951AF"/>
    <w:rsid w:val="004A0CCA"/>
    <w:rsid w:val="004A3066"/>
    <w:rsid w:val="004A5D04"/>
    <w:rsid w:val="004A611B"/>
    <w:rsid w:val="004A67DE"/>
    <w:rsid w:val="004B19F5"/>
    <w:rsid w:val="004B22F6"/>
    <w:rsid w:val="004B2F4E"/>
    <w:rsid w:val="004B312C"/>
    <w:rsid w:val="004B60FD"/>
    <w:rsid w:val="004C1DF5"/>
    <w:rsid w:val="004C320D"/>
    <w:rsid w:val="004C68DA"/>
    <w:rsid w:val="004C6F19"/>
    <w:rsid w:val="004D0232"/>
    <w:rsid w:val="004D08D2"/>
    <w:rsid w:val="004D22CC"/>
    <w:rsid w:val="004D581D"/>
    <w:rsid w:val="004E2E07"/>
    <w:rsid w:val="004E37FB"/>
    <w:rsid w:val="004E3BF9"/>
    <w:rsid w:val="004E6A04"/>
    <w:rsid w:val="004E73BC"/>
    <w:rsid w:val="004E7711"/>
    <w:rsid w:val="004F1E72"/>
    <w:rsid w:val="004F4FF5"/>
    <w:rsid w:val="004F6313"/>
    <w:rsid w:val="004F7605"/>
    <w:rsid w:val="004F7A80"/>
    <w:rsid w:val="00500F9F"/>
    <w:rsid w:val="00504454"/>
    <w:rsid w:val="00504BBE"/>
    <w:rsid w:val="00507503"/>
    <w:rsid w:val="005101F5"/>
    <w:rsid w:val="00516AD1"/>
    <w:rsid w:val="005206DC"/>
    <w:rsid w:val="005221E4"/>
    <w:rsid w:val="0052427F"/>
    <w:rsid w:val="00526F9A"/>
    <w:rsid w:val="0052766C"/>
    <w:rsid w:val="00530414"/>
    <w:rsid w:val="00532160"/>
    <w:rsid w:val="00536E61"/>
    <w:rsid w:val="005417F5"/>
    <w:rsid w:val="00542354"/>
    <w:rsid w:val="00542E08"/>
    <w:rsid w:val="00545A0B"/>
    <w:rsid w:val="005529FE"/>
    <w:rsid w:val="00552D6D"/>
    <w:rsid w:val="005552CE"/>
    <w:rsid w:val="005555FC"/>
    <w:rsid w:val="0055578F"/>
    <w:rsid w:val="005560D1"/>
    <w:rsid w:val="00561B79"/>
    <w:rsid w:val="00563498"/>
    <w:rsid w:val="00564649"/>
    <w:rsid w:val="00565ECC"/>
    <w:rsid w:val="005722F2"/>
    <w:rsid w:val="00572DF6"/>
    <w:rsid w:val="00576A86"/>
    <w:rsid w:val="00577F46"/>
    <w:rsid w:val="00580730"/>
    <w:rsid w:val="00580ABD"/>
    <w:rsid w:val="00580E1C"/>
    <w:rsid w:val="00581049"/>
    <w:rsid w:val="00586CC6"/>
    <w:rsid w:val="00587C19"/>
    <w:rsid w:val="0059021D"/>
    <w:rsid w:val="0059082B"/>
    <w:rsid w:val="00590CAD"/>
    <w:rsid w:val="0059322D"/>
    <w:rsid w:val="005A46E1"/>
    <w:rsid w:val="005B1C98"/>
    <w:rsid w:val="005B2766"/>
    <w:rsid w:val="005B3BC4"/>
    <w:rsid w:val="005B52FA"/>
    <w:rsid w:val="005B7ED4"/>
    <w:rsid w:val="005C1309"/>
    <w:rsid w:val="005C1B5E"/>
    <w:rsid w:val="005C44D5"/>
    <w:rsid w:val="005C4788"/>
    <w:rsid w:val="005C64C2"/>
    <w:rsid w:val="005C683D"/>
    <w:rsid w:val="005C6B44"/>
    <w:rsid w:val="005D008E"/>
    <w:rsid w:val="005D172E"/>
    <w:rsid w:val="005D35C9"/>
    <w:rsid w:val="005D44AB"/>
    <w:rsid w:val="005D49D3"/>
    <w:rsid w:val="005D5053"/>
    <w:rsid w:val="005D6E26"/>
    <w:rsid w:val="005D70E0"/>
    <w:rsid w:val="005E0801"/>
    <w:rsid w:val="005E1D88"/>
    <w:rsid w:val="005E588D"/>
    <w:rsid w:val="005F2316"/>
    <w:rsid w:val="00601BF5"/>
    <w:rsid w:val="00602FC4"/>
    <w:rsid w:val="00604D46"/>
    <w:rsid w:val="0061125B"/>
    <w:rsid w:val="00614713"/>
    <w:rsid w:val="00615083"/>
    <w:rsid w:val="00617465"/>
    <w:rsid w:val="00617A3E"/>
    <w:rsid w:val="00622642"/>
    <w:rsid w:val="0062643D"/>
    <w:rsid w:val="0062760B"/>
    <w:rsid w:val="00630F4A"/>
    <w:rsid w:val="00635251"/>
    <w:rsid w:val="00641E0B"/>
    <w:rsid w:val="00646D44"/>
    <w:rsid w:val="0064707B"/>
    <w:rsid w:val="0064797F"/>
    <w:rsid w:val="00652788"/>
    <w:rsid w:val="00653810"/>
    <w:rsid w:val="006542E8"/>
    <w:rsid w:val="00654A9B"/>
    <w:rsid w:val="006559F8"/>
    <w:rsid w:val="006601FE"/>
    <w:rsid w:val="00661A92"/>
    <w:rsid w:val="00665BFF"/>
    <w:rsid w:val="00670534"/>
    <w:rsid w:val="0067347B"/>
    <w:rsid w:val="0067628A"/>
    <w:rsid w:val="00677A4F"/>
    <w:rsid w:val="00681839"/>
    <w:rsid w:val="006831BB"/>
    <w:rsid w:val="0069085D"/>
    <w:rsid w:val="00692033"/>
    <w:rsid w:val="006A7799"/>
    <w:rsid w:val="006B20DD"/>
    <w:rsid w:val="006B318E"/>
    <w:rsid w:val="006B4657"/>
    <w:rsid w:val="006B768B"/>
    <w:rsid w:val="006B7BC3"/>
    <w:rsid w:val="006C0925"/>
    <w:rsid w:val="006C2841"/>
    <w:rsid w:val="006C35B6"/>
    <w:rsid w:val="006C3D5D"/>
    <w:rsid w:val="006C5B76"/>
    <w:rsid w:val="006C600A"/>
    <w:rsid w:val="006D26F0"/>
    <w:rsid w:val="006D2D7C"/>
    <w:rsid w:val="006D30AB"/>
    <w:rsid w:val="006D57CC"/>
    <w:rsid w:val="006E1AC9"/>
    <w:rsid w:val="006E38D1"/>
    <w:rsid w:val="006F0F2D"/>
    <w:rsid w:val="007008E3"/>
    <w:rsid w:val="00700D21"/>
    <w:rsid w:val="00704994"/>
    <w:rsid w:val="00706F5A"/>
    <w:rsid w:val="00710FE4"/>
    <w:rsid w:val="0071113B"/>
    <w:rsid w:val="007151FA"/>
    <w:rsid w:val="007224E4"/>
    <w:rsid w:val="00722548"/>
    <w:rsid w:val="00723485"/>
    <w:rsid w:val="00724F68"/>
    <w:rsid w:val="00725767"/>
    <w:rsid w:val="007258EB"/>
    <w:rsid w:val="007279DD"/>
    <w:rsid w:val="00731419"/>
    <w:rsid w:val="007354ED"/>
    <w:rsid w:val="00737523"/>
    <w:rsid w:val="00743F18"/>
    <w:rsid w:val="00745F9F"/>
    <w:rsid w:val="00755B79"/>
    <w:rsid w:val="00760FE5"/>
    <w:rsid w:val="00761408"/>
    <w:rsid w:val="007641FF"/>
    <w:rsid w:val="00764DEF"/>
    <w:rsid w:val="00764FF5"/>
    <w:rsid w:val="007650B6"/>
    <w:rsid w:val="00770335"/>
    <w:rsid w:val="00771C05"/>
    <w:rsid w:val="00771F4C"/>
    <w:rsid w:val="00774914"/>
    <w:rsid w:val="00774CD5"/>
    <w:rsid w:val="00775C87"/>
    <w:rsid w:val="00776768"/>
    <w:rsid w:val="0077730A"/>
    <w:rsid w:val="00777F6C"/>
    <w:rsid w:val="00781AAD"/>
    <w:rsid w:val="007843F7"/>
    <w:rsid w:val="00785704"/>
    <w:rsid w:val="00786BF1"/>
    <w:rsid w:val="00791C9D"/>
    <w:rsid w:val="0079564A"/>
    <w:rsid w:val="00796F86"/>
    <w:rsid w:val="007972B7"/>
    <w:rsid w:val="007973D1"/>
    <w:rsid w:val="007A2AC2"/>
    <w:rsid w:val="007A35E9"/>
    <w:rsid w:val="007A4D12"/>
    <w:rsid w:val="007A5856"/>
    <w:rsid w:val="007A6C02"/>
    <w:rsid w:val="007B0604"/>
    <w:rsid w:val="007B5F75"/>
    <w:rsid w:val="007C0349"/>
    <w:rsid w:val="007C1B40"/>
    <w:rsid w:val="007C2D73"/>
    <w:rsid w:val="007C37DE"/>
    <w:rsid w:val="007C3DF4"/>
    <w:rsid w:val="007D6D10"/>
    <w:rsid w:val="007E23E6"/>
    <w:rsid w:val="007E537E"/>
    <w:rsid w:val="007E67B3"/>
    <w:rsid w:val="007E7455"/>
    <w:rsid w:val="007F0951"/>
    <w:rsid w:val="007F1A32"/>
    <w:rsid w:val="007F1E21"/>
    <w:rsid w:val="007F23DE"/>
    <w:rsid w:val="007F6F6F"/>
    <w:rsid w:val="008006F0"/>
    <w:rsid w:val="00802010"/>
    <w:rsid w:val="008023CE"/>
    <w:rsid w:val="008029BC"/>
    <w:rsid w:val="00803E2F"/>
    <w:rsid w:val="00804CAE"/>
    <w:rsid w:val="00811C97"/>
    <w:rsid w:val="00816046"/>
    <w:rsid w:val="008165D6"/>
    <w:rsid w:val="008171BC"/>
    <w:rsid w:val="00817A4D"/>
    <w:rsid w:val="00817DCF"/>
    <w:rsid w:val="0082400B"/>
    <w:rsid w:val="00824436"/>
    <w:rsid w:val="00824DD2"/>
    <w:rsid w:val="008318C0"/>
    <w:rsid w:val="00842DC3"/>
    <w:rsid w:val="00844953"/>
    <w:rsid w:val="00852B95"/>
    <w:rsid w:val="00855439"/>
    <w:rsid w:val="00857EA3"/>
    <w:rsid w:val="008609F7"/>
    <w:rsid w:val="008626C9"/>
    <w:rsid w:val="0086292E"/>
    <w:rsid w:val="008640F4"/>
    <w:rsid w:val="008648F1"/>
    <w:rsid w:val="008655A5"/>
    <w:rsid w:val="00867C6B"/>
    <w:rsid w:val="00870182"/>
    <w:rsid w:val="008701E2"/>
    <w:rsid w:val="00873517"/>
    <w:rsid w:val="00877672"/>
    <w:rsid w:val="00881A23"/>
    <w:rsid w:val="00881FE9"/>
    <w:rsid w:val="00885B8E"/>
    <w:rsid w:val="00885E48"/>
    <w:rsid w:val="0088789F"/>
    <w:rsid w:val="00893F05"/>
    <w:rsid w:val="00894832"/>
    <w:rsid w:val="008958E1"/>
    <w:rsid w:val="00896D14"/>
    <w:rsid w:val="008A4DE5"/>
    <w:rsid w:val="008B0C6F"/>
    <w:rsid w:val="008B4379"/>
    <w:rsid w:val="008B669C"/>
    <w:rsid w:val="008B66D4"/>
    <w:rsid w:val="008B672F"/>
    <w:rsid w:val="008C20C3"/>
    <w:rsid w:val="008C4643"/>
    <w:rsid w:val="008C5356"/>
    <w:rsid w:val="008C6CA0"/>
    <w:rsid w:val="008C6FB2"/>
    <w:rsid w:val="008C6FC1"/>
    <w:rsid w:val="008C7A22"/>
    <w:rsid w:val="008C7DA9"/>
    <w:rsid w:val="008D26D8"/>
    <w:rsid w:val="008D6E10"/>
    <w:rsid w:val="008D7A8F"/>
    <w:rsid w:val="008E1AB9"/>
    <w:rsid w:val="008E456D"/>
    <w:rsid w:val="008E691B"/>
    <w:rsid w:val="008E6A61"/>
    <w:rsid w:val="008E6FF9"/>
    <w:rsid w:val="008E7E4F"/>
    <w:rsid w:val="008F28D0"/>
    <w:rsid w:val="008F3C60"/>
    <w:rsid w:val="008F4AAD"/>
    <w:rsid w:val="008F617D"/>
    <w:rsid w:val="00902FBF"/>
    <w:rsid w:val="0090338F"/>
    <w:rsid w:val="0090477B"/>
    <w:rsid w:val="00910B33"/>
    <w:rsid w:val="00910BC0"/>
    <w:rsid w:val="009125E3"/>
    <w:rsid w:val="0091482B"/>
    <w:rsid w:val="00914B05"/>
    <w:rsid w:val="0091584C"/>
    <w:rsid w:val="009169BB"/>
    <w:rsid w:val="00916DE4"/>
    <w:rsid w:val="00917943"/>
    <w:rsid w:val="00920BCD"/>
    <w:rsid w:val="0092474F"/>
    <w:rsid w:val="009338D7"/>
    <w:rsid w:val="009352FB"/>
    <w:rsid w:val="0093690D"/>
    <w:rsid w:val="0094065E"/>
    <w:rsid w:val="0094647B"/>
    <w:rsid w:val="009470C7"/>
    <w:rsid w:val="00947C26"/>
    <w:rsid w:val="00950912"/>
    <w:rsid w:val="00951921"/>
    <w:rsid w:val="00955A6D"/>
    <w:rsid w:val="00957FCF"/>
    <w:rsid w:val="00960BB1"/>
    <w:rsid w:val="009613A4"/>
    <w:rsid w:val="00963E70"/>
    <w:rsid w:val="00967373"/>
    <w:rsid w:val="00973898"/>
    <w:rsid w:val="00974726"/>
    <w:rsid w:val="00981833"/>
    <w:rsid w:val="0098792E"/>
    <w:rsid w:val="009942BC"/>
    <w:rsid w:val="009944DE"/>
    <w:rsid w:val="00995521"/>
    <w:rsid w:val="00995542"/>
    <w:rsid w:val="00996333"/>
    <w:rsid w:val="00996525"/>
    <w:rsid w:val="009A02E7"/>
    <w:rsid w:val="009A18CB"/>
    <w:rsid w:val="009A1991"/>
    <w:rsid w:val="009A1AB7"/>
    <w:rsid w:val="009A3EB1"/>
    <w:rsid w:val="009B0405"/>
    <w:rsid w:val="009B47E2"/>
    <w:rsid w:val="009B5E4B"/>
    <w:rsid w:val="009C5B47"/>
    <w:rsid w:val="009D3B41"/>
    <w:rsid w:val="009D3C02"/>
    <w:rsid w:val="009D5DDB"/>
    <w:rsid w:val="009D5E9C"/>
    <w:rsid w:val="009E245F"/>
    <w:rsid w:val="009E57A2"/>
    <w:rsid w:val="009E5D9C"/>
    <w:rsid w:val="009F03D6"/>
    <w:rsid w:val="009F3197"/>
    <w:rsid w:val="009F4335"/>
    <w:rsid w:val="009F626B"/>
    <w:rsid w:val="00A01602"/>
    <w:rsid w:val="00A01C99"/>
    <w:rsid w:val="00A02708"/>
    <w:rsid w:val="00A02C90"/>
    <w:rsid w:val="00A033D2"/>
    <w:rsid w:val="00A034B4"/>
    <w:rsid w:val="00A04F59"/>
    <w:rsid w:val="00A05DFE"/>
    <w:rsid w:val="00A073D7"/>
    <w:rsid w:val="00A10B15"/>
    <w:rsid w:val="00A1183C"/>
    <w:rsid w:val="00A12FCA"/>
    <w:rsid w:val="00A15092"/>
    <w:rsid w:val="00A15BCB"/>
    <w:rsid w:val="00A16974"/>
    <w:rsid w:val="00A17837"/>
    <w:rsid w:val="00A20823"/>
    <w:rsid w:val="00A20952"/>
    <w:rsid w:val="00A22CA7"/>
    <w:rsid w:val="00A23255"/>
    <w:rsid w:val="00A237C6"/>
    <w:rsid w:val="00A242DD"/>
    <w:rsid w:val="00A25441"/>
    <w:rsid w:val="00A26AB9"/>
    <w:rsid w:val="00A34AC3"/>
    <w:rsid w:val="00A421B6"/>
    <w:rsid w:val="00A4271C"/>
    <w:rsid w:val="00A43952"/>
    <w:rsid w:val="00A44506"/>
    <w:rsid w:val="00A47D39"/>
    <w:rsid w:val="00A50F87"/>
    <w:rsid w:val="00A52C92"/>
    <w:rsid w:val="00A5372D"/>
    <w:rsid w:val="00A553A2"/>
    <w:rsid w:val="00A55E24"/>
    <w:rsid w:val="00A60B4C"/>
    <w:rsid w:val="00A61506"/>
    <w:rsid w:val="00A61C39"/>
    <w:rsid w:val="00A62949"/>
    <w:rsid w:val="00A67BCB"/>
    <w:rsid w:val="00A67DA7"/>
    <w:rsid w:val="00A72A64"/>
    <w:rsid w:val="00A732E0"/>
    <w:rsid w:val="00A74A03"/>
    <w:rsid w:val="00A74BC8"/>
    <w:rsid w:val="00A7507F"/>
    <w:rsid w:val="00A80351"/>
    <w:rsid w:val="00A81276"/>
    <w:rsid w:val="00A82B0C"/>
    <w:rsid w:val="00A82C30"/>
    <w:rsid w:val="00A84155"/>
    <w:rsid w:val="00A92487"/>
    <w:rsid w:val="00A930AA"/>
    <w:rsid w:val="00A930D4"/>
    <w:rsid w:val="00A939E4"/>
    <w:rsid w:val="00AA0891"/>
    <w:rsid w:val="00AA14DC"/>
    <w:rsid w:val="00AA22AE"/>
    <w:rsid w:val="00AA374E"/>
    <w:rsid w:val="00AA5596"/>
    <w:rsid w:val="00AA735F"/>
    <w:rsid w:val="00AB2130"/>
    <w:rsid w:val="00AB64EB"/>
    <w:rsid w:val="00AB686E"/>
    <w:rsid w:val="00AB773F"/>
    <w:rsid w:val="00AC2D0B"/>
    <w:rsid w:val="00AC31C2"/>
    <w:rsid w:val="00AD12AD"/>
    <w:rsid w:val="00AD1396"/>
    <w:rsid w:val="00AD2220"/>
    <w:rsid w:val="00AD2391"/>
    <w:rsid w:val="00AD2E00"/>
    <w:rsid w:val="00AD3D4C"/>
    <w:rsid w:val="00AE133D"/>
    <w:rsid w:val="00AE36BC"/>
    <w:rsid w:val="00AE61D8"/>
    <w:rsid w:val="00AE62FA"/>
    <w:rsid w:val="00AF0F17"/>
    <w:rsid w:val="00AF2E95"/>
    <w:rsid w:val="00B034C2"/>
    <w:rsid w:val="00B03707"/>
    <w:rsid w:val="00B03FBD"/>
    <w:rsid w:val="00B04EF2"/>
    <w:rsid w:val="00B05967"/>
    <w:rsid w:val="00B07483"/>
    <w:rsid w:val="00B106BD"/>
    <w:rsid w:val="00B15D6B"/>
    <w:rsid w:val="00B21823"/>
    <w:rsid w:val="00B21CEF"/>
    <w:rsid w:val="00B226E3"/>
    <w:rsid w:val="00B248DC"/>
    <w:rsid w:val="00B25744"/>
    <w:rsid w:val="00B2581F"/>
    <w:rsid w:val="00B264B2"/>
    <w:rsid w:val="00B26B61"/>
    <w:rsid w:val="00B30B88"/>
    <w:rsid w:val="00B31EE1"/>
    <w:rsid w:val="00B347C7"/>
    <w:rsid w:val="00B4081C"/>
    <w:rsid w:val="00B43038"/>
    <w:rsid w:val="00B46207"/>
    <w:rsid w:val="00B4727C"/>
    <w:rsid w:val="00B50EDA"/>
    <w:rsid w:val="00B52E08"/>
    <w:rsid w:val="00B55CCB"/>
    <w:rsid w:val="00B566D6"/>
    <w:rsid w:val="00B64663"/>
    <w:rsid w:val="00B65EE1"/>
    <w:rsid w:val="00B66665"/>
    <w:rsid w:val="00B73A61"/>
    <w:rsid w:val="00B76184"/>
    <w:rsid w:val="00B812E8"/>
    <w:rsid w:val="00B840D8"/>
    <w:rsid w:val="00B84822"/>
    <w:rsid w:val="00B853E0"/>
    <w:rsid w:val="00B857F2"/>
    <w:rsid w:val="00B85EFD"/>
    <w:rsid w:val="00B87071"/>
    <w:rsid w:val="00B8795E"/>
    <w:rsid w:val="00BA6FCE"/>
    <w:rsid w:val="00BB096B"/>
    <w:rsid w:val="00BB1A05"/>
    <w:rsid w:val="00BB4748"/>
    <w:rsid w:val="00BB639B"/>
    <w:rsid w:val="00BB6F09"/>
    <w:rsid w:val="00BC36A0"/>
    <w:rsid w:val="00BC3A78"/>
    <w:rsid w:val="00BD0B79"/>
    <w:rsid w:val="00BD1F27"/>
    <w:rsid w:val="00BD3798"/>
    <w:rsid w:val="00BE0A79"/>
    <w:rsid w:val="00BE0D8D"/>
    <w:rsid w:val="00BE0FD4"/>
    <w:rsid w:val="00BE17ED"/>
    <w:rsid w:val="00BE3780"/>
    <w:rsid w:val="00BE7D39"/>
    <w:rsid w:val="00BF33BC"/>
    <w:rsid w:val="00BF47C1"/>
    <w:rsid w:val="00C00BAD"/>
    <w:rsid w:val="00C02E1E"/>
    <w:rsid w:val="00C02FD0"/>
    <w:rsid w:val="00C031AB"/>
    <w:rsid w:val="00C03829"/>
    <w:rsid w:val="00C0506F"/>
    <w:rsid w:val="00C100F1"/>
    <w:rsid w:val="00C120B8"/>
    <w:rsid w:val="00C13A18"/>
    <w:rsid w:val="00C2326A"/>
    <w:rsid w:val="00C237D5"/>
    <w:rsid w:val="00C23BD7"/>
    <w:rsid w:val="00C23CD5"/>
    <w:rsid w:val="00C2442A"/>
    <w:rsid w:val="00C25A3C"/>
    <w:rsid w:val="00C27D32"/>
    <w:rsid w:val="00C312A0"/>
    <w:rsid w:val="00C31A7F"/>
    <w:rsid w:val="00C42FDA"/>
    <w:rsid w:val="00C4306A"/>
    <w:rsid w:val="00C44DD7"/>
    <w:rsid w:val="00C44E6C"/>
    <w:rsid w:val="00C45529"/>
    <w:rsid w:val="00C45CA7"/>
    <w:rsid w:val="00C47207"/>
    <w:rsid w:val="00C5031E"/>
    <w:rsid w:val="00C52012"/>
    <w:rsid w:val="00C57438"/>
    <w:rsid w:val="00C76426"/>
    <w:rsid w:val="00C76B43"/>
    <w:rsid w:val="00C831EA"/>
    <w:rsid w:val="00C87892"/>
    <w:rsid w:val="00C87B31"/>
    <w:rsid w:val="00C90CC9"/>
    <w:rsid w:val="00C91072"/>
    <w:rsid w:val="00C93C09"/>
    <w:rsid w:val="00C955C8"/>
    <w:rsid w:val="00C95B68"/>
    <w:rsid w:val="00C97F83"/>
    <w:rsid w:val="00CA20A0"/>
    <w:rsid w:val="00CB0DA8"/>
    <w:rsid w:val="00CB1D4E"/>
    <w:rsid w:val="00CB1DB2"/>
    <w:rsid w:val="00CB3165"/>
    <w:rsid w:val="00CB62F0"/>
    <w:rsid w:val="00CB6B42"/>
    <w:rsid w:val="00CB7976"/>
    <w:rsid w:val="00CC1B19"/>
    <w:rsid w:val="00CC3EF0"/>
    <w:rsid w:val="00CC6DD9"/>
    <w:rsid w:val="00CD0D2A"/>
    <w:rsid w:val="00CD1503"/>
    <w:rsid w:val="00CD4406"/>
    <w:rsid w:val="00CE0375"/>
    <w:rsid w:val="00CE25E8"/>
    <w:rsid w:val="00CE43CA"/>
    <w:rsid w:val="00CF121F"/>
    <w:rsid w:val="00D00AE7"/>
    <w:rsid w:val="00D01A43"/>
    <w:rsid w:val="00D0350F"/>
    <w:rsid w:val="00D03A87"/>
    <w:rsid w:val="00D03E03"/>
    <w:rsid w:val="00D06894"/>
    <w:rsid w:val="00D140DB"/>
    <w:rsid w:val="00D14CE0"/>
    <w:rsid w:val="00D255EF"/>
    <w:rsid w:val="00D31D3A"/>
    <w:rsid w:val="00D35444"/>
    <w:rsid w:val="00D42C23"/>
    <w:rsid w:val="00D4383F"/>
    <w:rsid w:val="00D46CBE"/>
    <w:rsid w:val="00D46D28"/>
    <w:rsid w:val="00D475DC"/>
    <w:rsid w:val="00D50955"/>
    <w:rsid w:val="00D5202D"/>
    <w:rsid w:val="00D520D6"/>
    <w:rsid w:val="00D61D6F"/>
    <w:rsid w:val="00D61E14"/>
    <w:rsid w:val="00D62475"/>
    <w:rsid w:val="00D66AFD"/>
    <w:rsid w:val="00D714F9"/>
    <w:rsid w:val="00D73EBA"/>
    <w:rsid w:val="00D754E4"/>
    <w:rsid w:val="00D75E54"/>
    <w:rsid w:val="00D8347D"/>
    <w:rsid w:val="00D83AD7"/>
    <w:rsid w:val="00D8616D"/>
    <w:rsid w:val="00D907D8"/>
    <w:rsid w:val="00D91127"/>
    <w:rsid w:val="00D93394"/>
    <w:rsid w:val="00D9384D"/>
    <w:rsid w:val="00D94361"/>
    <w:rsid w:val="00D944B8"/>
    <w:rsid w:val="00D96B8B"/>
    <w:rsid w:val="00DA159D"/>
    <w:rsid w:val="00DA26EC"/>
    <w:rsid w:val="00DA7895"/>
    <w:rsid w:val="00DB11C1"/>
    <w:rsid w:val="00DB3B21"/>
    <w:rsid w:val="00DB43B1"/>
    <w:rsid w:val="00DB6967"/>
    <w:rsid w:val="00DB6F56"/>
    <w:rsid w:val="00DB7294"/>
    <w:rsid w:val="00DC0AEF"/>
    <w:rsid w:val="00DC61C9"/>
    <w:rsid w:val="00DD0DF7"/>
    <w:rsid w:val="00DD2C57"/>
    <w:rsid w:val="00DE1D5A"/>
    <w:rsid w:val="00DE2D1C"/>
    <w:rsid w:val="00DE49E0"/>
    <w:rsid w:val="00DE4FC5"/>
    <w:rsid w:val="00DE51EA"/>
    <w:rsid w:val="00DE5B9F"/>
    <w:rsid w:val="00DF142D"/>
    <w:rsid w:val="00E005DA"/>
    <w:rsid w:val="00E00AFA"/>
    <w:rsid w:val="00E02520"/>
    <w:rsid w:val="00E02820"/>
    <w:rsid w:val="00E04735"/>
    <w:rsid w:val="00E072D9"/>
    <w:rsid w:val="00E1485C"/>
    <w:rsid w:val="00E14B50"/>
    <w:rsid w:val="00E2187F"/>
    <w:rsid w:val="00E25250"/>
    <w:rsid w:val="00E25B56"/>
    <w:rsid w:val="00E277CD"/>
    <w:rsid w:val="00E3186D"/>
    <w:rsid w:val="00E3689A"/>
    <w:rsid w:val="00E40AA1"/>
    <w:rsid w:val="00E411E2"/>
    <w:rsid w:val="00E42F06"/>
    <w:rsid w:val="00E4582A"/>
    <w:rsid w:val="00E460E4"/>
    <w:rsid w:val="00E50E96"/>
    <w:rsid w:val="00E548F8"/>
    <w:rsid w:val="00E55052"/>
    <w:rsid w:val="00E552F0"/>
    <w:rsid w:val="00E6007A"/>
    <w:rsid w:val="00E616A6"/>
    <w:rsid w:val="00E620F4"/>
    <w:rsid w:val="00E6265A"/>
    <w:rsid w:val="00E64454"/>
    <w:rsid w:val="00E64721"/>
    <w:rsid w:val="00E649DC"/>
    <w:rsid w:val="00E65814"/>
    <w:rsid w:val="00E725D3"/>
    <w:rsid w:val="00E91EBE"/>
    <w:rsid w:val="00EA1E32"/>
    <w:rsid w:val="00EB087C"/>
    <w:rsid w:val="00EB3E58"/>
    <w:rsid w:val="00EB3F50"/>
    <w:rsid w:val="00EB5CCD"/>
    <w:rsid w:val="00EB6DFB"/>
    <w:rsid w:val="00EC08D3"/>
    <w:rsid w:val="00EC5154"/>
    <w:rsid w:val="00EC520D"/>
    <w:rsid w:val="00ED064E"/>
    <w:rsid w:val="00ED0968"/>
    <w:rsid w:val="00ED41A7"/>
    <w:rsid w:val="00ED4280"/>
    <w:rsid w:val="00ED6318"/>
    <w:rsid w:val="00ED64CE"/>
    <w:rsid w:val="00ED72E5"/>
    <w:rsid w:val="00EE0DAB"/>
    <w:rsid w:val="00EE2D60"/>
    <w:rsid w:val="00EE387D"/>
    <w:rsid w:val="00EF250E"/>
    <w:rsid w:val="00EF43BA"/>
    <w:rsid w:val="00EF6277"/>
    <w:rsid w:val="00F00E84"/>
    <w:rsid w:val="00F01C1A"/>
    <w:rsid w:val="00F03764"/>
    <w:rsid w:val="00F04615"/>
    <w:rsid w:val="00F06BC0"/>
    <w:rsid w:val="00F06ECF"/>
    <w:rsid w:val="00F10D5E"/>
    <w:rsid w:val="00F14DA2"/>
    <w:rsid w:val="00F169C9"/>
    <w:rsid w:val="00F17E83"/>
    <w:rsid w:val="00F21913"/>
    <w:rsid w:val="00F231FD"/>
    <w:rsid w:val="00F3420B"/>
    <w:rsid w:val="00F402E9"/>
    <w:rsid w:val="00F41A2D"/>
    <w:rsid w:val="00F43F20"/>
    <w:rsid w:val="00F47CF8"/>
    <w:rsid w:val="00F55C85"/>
    <w:rsid w:val="00F56005"/>
    <w:rsid w:val="00F6700C"/>
    <w:rsid w:val="00F700BA"/>
    <w:rsid w:val="00F702EA"/>
    <w:rsid w:val="00F71512"/>
    <w:rsid w:val="00F71830"/>
    <w:rsid w:val="00F7291A"/>
    <w:rsid w:val="00F72CFF"/>
    <w:rsid w:val="00F7318B"/>
    <w:rsid w:val="00F73724"/>
    <w:rsid w:val="00F80724"/>
    <w:rsid w:val="00F80CB3"/>
    <w:rsid w:val="00F85079"/>
    <w:rsid w:val="00F85849"/>
    <w:rsid w:val="00F8608B"/>
    <w:rsid w:val="00F86183"/>
    <w:rsid w:val="00F866B8"/>
    <w:rsid w:val="00F96572"/>
    <w:rsid w:val="00FA1450"/>
    <w:rsid w:val="00FA363F"/>
    <w:rsid w:val="00FA4315"/>
    <w:rsid w:val="00FA7348"/>
    <w:rsid w:val="00FB0C10"/>
    <w:rsid w:val="00FB110C"/>
    <w:rsid w:val="00FB1D69"/>
    <w:rsid w:val="00FB4B26"/>
    <w:rsid w:val="00FB6873"/>
    <w:rsid w:val="00FB793B"/>
    <w:rsid w:val="00FC265C"/>
    <w:rsid w:val="00FD1BCA"/>
    <w:rsid w:val="00FD1C11"/>
    <w:rsid w:val="00FD4720"/>
    <w:rsid w:val="00FE0C7D"/>
    <w:rsid w:val="00FE4671"/>
    <w:rsid w:val="00FE6DCA"/>
    <w:rsid w:val="00FE7EDE"/>
    <w:rsid w:val="00FF2E26"/>
    <w:rsid w:val="00FF5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locked="1"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locked="1" w:uiPriority="0"/>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898"/>
    <w:rPr>
      <w:rFonts w:ascii="Times New Roman" w:eastAsia="Times New Roman" w:hAnsi="Times New Roman"/>
    </w:rPr>
  </w:style>
  <w:style w:type="paragraph" w:styleId="11">
    <w:name w:val="heading 1"/>
    <w:basedOn w:val="a4"/>
    <w:next w:val="a4"/>
    <w:link w:val="12"/>
    <w:uiPriority w:val="99"/>
    <w:qFormat/>
    <w:rsid w:val="0000499C"/>
    <w:pPr>
      <w:keepNext/>
      <w:ind w:left="360" w:hanging="360"/>
      <w:jc w:val="right"/>
      <w:outlineLvl w:val="0"/>
    </w:pPr>
    <w:rPr>
      <w:kern w:val="1"/>
      <w:sz w:val="28"/>
      <w:szCs w:val="24"/>
      <w:lang w:eastAsia="ar-SA"/>
    </w:rPr>
  </w:style>
  <w:style w:type="paragraph" w:styleId="20">
    <w:name w:val="heading 2"/>
    <w:basedOn w:val="a4"/>
    <w:next w:val="a4"/>
    <w:link w:val="21"/>
    <w:uiPriority w:val="99"/>
    <w:qFormat/>
    <w:rsid w:val="0000499C"/>
    <w:pPr>
      <w:keepNext/>
      <w:suppressAutoHyphens/>
      <w:spacing w:before="240" w:after="60"/>
      <w:outlineLvl w:val="1"/>
    </w:pPr>
    <w:rPr>
      <w:rFonts w:ascii="Arial" w:hAnsi="Arial"/>
      <w:b/>
      <w:bCs/>
      <w:i/>
      <w:iCs/>
      <w:kern w:val="1"/>
      <w:sz w:val="28"/>
      <w:szCs w:val="28"/>
      <w:lang w:eastAsia="ar-SA"/>
    </w:rPr>
  </w:style>
  <w:style w:type="paragraph" w:styleId="3">
    <w:name w:val="heading 3"/>
    <w:aliases w:val="(заголовок в тексте)"/>
    <w:basedOn w:val="a4"/>
    <w:next w:val="a4"/>
    <w:link w:val="30"/>
    <w:uiPriority w:val="99"/>
    <w:qFormat/>
    <w:rsid w:val="00914B05"/>
    <w:pPr>
      <w:keepNext/>
      <w:suppressAutoHyphens/>
      <w:spacing w:before="240" w:after="60"/>
      <w:outlineLvl w:val="2"/>
    </w:pPr>
    <w:rPr>
      <w:rFonts w:ascii="Arial" w:hAnsi="Arial"/>
      <w:b/>
      <w:bCs/>
      <w:kern w:val="1"/>
      <w:sz w:val="26"/>
      <w:szCs w:val="26"/>
      <w:lang w:eastAsia="ar-SA"/>
    </w:rPr>
  </w:style>
  <w:style w:type="paragraph" w:styleId="4">
    <w:name w:val="heading 4"/>
    <w:basedOn w:val="a4"/>
    <w:next w:val="a4"/>
    <w:link w:val="40"/>
    <w:uiPriority w:val="99"/>
    <w:qFormat/>
    <w:rsid w:val="003C4594"/>
    <w:pPr>
      <w:keepNext/>
      <w:spacing w:before="240" w:after="60"/>
      <w:outlineLvl w:val="3"/>
    </w:pPr>
    <w:rPr>
      <w:b/>
      <w:bCs/>
      <w:sz w:val="28"/>
      <w:szCs w:val="28"/>
    </w:rPr>
  </w:style>
  <w:style w:type="paragraph" w:styleId="5">
    <w:name w:val="heading 5"/>
    <w:basedOn w:val="a4"/>
    <w:next w:val="a4"/>
    <w:link w:val="50"/>
    <w:uiPriority w:val="99"/>
    <w:qFormat/>
    <w:rsid w:val="003C4594"/>
    <w:pPr>
      <w:spacing w:before="240" w:after="60"/>
      <w:outlineLvl w:val="4"/>
    </w:pPr>
    <w:rPr>
      <w:rFonts w:ascii="Calibri" w:hAnsi="Calibri"/>
      <w:b/>
      <w:bCs/>
      <w:i/>
      <w:iCs/>
      <w:sz w:val="26"/>
      <w:szCs w:val="26"/>
    </w:rPr>
  </w:style>
  <w:style w:type="paragraph" w:styleId="6">
    <w:name w:val="heading 6"/>
    <w:basedOn w:val="a4"/>
    <w:next w:val="a4"/>
    <w:link w:val="60"/>
    <w:uiPriority w:val="99"/>
    <w:qFormat/>
    <w:rsid w:val="003C4594"/>
    <w:pPr>
      <w:keepNext/>
      <w:widowControl w:val="0"/>
      <w:pBdr>
        <w:top w:val="double" w:sz="2" w:space="1" w:color="000000"/>
        <w:left w:val="double" w:sz="2" w:space="4" w:color="000000"/>
        <w:bottom w:val="double" w:sz="2" w:space="1" w:color="000000"/>
        <w:right w:val="double" w:sz="2" w:space="4" w:color="000000"/>
      </w:pBdr>
      <w:tabs>
        <w:tab w:val="num" w:pos="5222"/>
      </w:tabs>
      <w:suppressAutoHyphens/>
      <w:spacing w:line="360" w:lineRule="auto"/>
      <w:ind w:left="5222" w:hanging="360"/>
      <w:jc w:val="both"/>
      <w:outlineLvl w:val="5"/>
    </w:pPr>
    <w:rPr>
      <w:rFonts w:eastAsia="Arial Unicode MS"/>
      <w:b/>
      <w:sz w:val="28"/>
      <w:szCs w:val="24"/>
    </w:rPr>
  </w:style>
  <w:style w:type="paragraph" w:styleId="7">
    <w:name w:val="heading 7"/>
    <w:basedOn w:val="a4"/>
    <w:next w:val="a4"/>
    <w:link w:val="70"/>
    <w:uiPriority w:val="99"/>
    <w:qFormat/>
    <w:rsid w:val="003C4594"/>
    <w:pPr>
      <w:spacing w:before="240" w:after="60"/>
      <w:outlineLvl w:val="6"/>
    </w:pPr>
    <w:rPr>
      <w:rFonts w:ascii="Calibri" w:hAnsi="Calibri"/>
      <w:sz w:val="24"/>
      <w:szCs w:val="24"/>
    </w:rPr>
  </w:style>
  <w:style w:type="paragraph" w:styleId="8">
    <w:name w:val="heading 8"/>
    <w:basedOn w:val="a4"/>
    <w:next w:val="a4"/>
    <w:link w:val="80"/>
    <w:uiPriority w:val="99"/>
    <w:qFormat/>
    <w:rsid w:val="003C4594"/>
    <w:pPr>
      <w:spacing w:before="240" w:after="60"/>
      <w:outlineLvl w:val="7"/>
    </w:pPr>
    <w:rPr>
      <w:i/>
      <w:iCs/>
      <w:sz w:val="24"/>
      <w:szCs w:val="24"/>
    </w:rPr>
  </w:style>
  <w:style w:type="paragraph" w:styleId="9">
    <w:name w:val="heading 9"/>
    <w:basedOn w:val="a4"/>
    <w:next w:val="a4"/>
    <w:link w:val="90"/>
    <w:uiPriority w:val="99"/>
    <w:qFormat/>
    <w:rsid w:val="003C4594"/>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uiPriority w:val="99"/>
    <w:locked/>
    <w:rsid w:val="0000499C"/>
    <w:rPr>
      <w:rFonts w:ascii="Times New Roman" w:hAnsi="Times New Roman" w:cs="Times New Roman"/>
      <w:kern w:val="1"/>
      <w:sz w:val="24"/>
      <w:szCs w:val="24"/>
      <w:lang w:eastAsia="ar-SA" w:bidi="ar-SA"/>
    </w:rPr>
  </w:style>
  <w:style w:type="character" w:customStyle="1" w:styleId="21">
    <w:name w:val="Заголовок 2 Знак"/>
    <w:basedOn w:val="a5"/>
    <w:link w:val="20"/>
    <w:uiPriority w:val="99"/>
    <w:locked/>
    <w:rsid w:val="0000499C"/>
    <w:rPr>
      <w:rFonts w:ascii="Arial" w:hAnsi="Arial" w:cs="Times New Roman"/>
      <w:b/>
      <w:bCs/>
      <w:i/>
      <w:iCs/>
      <w:kern w:val="1"/>
      <w:sz w:val="28"/>
      <w:szCs w:val="28"/>
      <w:lang w:eastAsia="ar-SA" w:bidi="ar-SA"/>
    </w:rPr>
  </w:style>
  <w:style w:type="character" w:customStyle="1" w:styleId="30">
    <w:name w:val="Заголовок 3 Знак"/>
    <w:aliases w:val="(заголовок в тексте) Знак1"/>
    <w:basedOn w:val="a5"/>
    <w:link w:val="3"/>
    <w:uiPriority w:val="99"/>
    <w:locked/>
    <w:rsid w:val="00914B05"/>
    <w:rPr>
      <w:rFonts w:ascii="Arial" w:hAnsi="Arial" w:cs="Times New Roman"/>
      <w:b/>
      <w:bCs/>
      <w:kern w:val="1"/>
      <w:sz w:val="26"/>
      <w:szCs w:val="26"/>
      <w:lang w:eastAsia="ar-SA" w:bidi="ar-SA"/>
    </w:rPr>
  </w:style>
  <w:style w:type="character" w:customStyle="1" w:styleId="40">
    <w:name w:val="Заголовок 4 Знак"/>
    <w:basedOn w:val="a5"/>
    <w:link w:val="4"/>
    <w:uiPriority w:val="99"/>
    <w:locked/>
    <w:rsid w:val="003C4594"/>
    <w:rPr>
      <w:rFonts w:ascii="Times New Roman" w:hAnsi="Times New Roman" w:cs="Times New Roman"/>
      <w:b/>
      <w:bCs/>
      <w:sz w:val="28"/>
      <w:szCs w:val="28"/>
      <w:lang w:eastAsia="ru-RU"/>
    </w:rPr>
  </w:style>
  <w:style w:type="character" w:customStyle="1" w:styleId="50">
    <w:name w:val="Заголовок 5 Знак"/>
    <w:basedOn w:val="a5"/>
    <w:link w:val="5"/>
    <w:uiPriority w:val="99"/>
    <w:locked/>
    <w:rsid w:val="003C4594"/>
    <w:rPr>
      <w:rFonts w:ascii="Calibri" w:hAnsi="Calibri" w:cs="Times New Roman"/>
      <w:b/>
      <w:bCs/>
      <w:i/>
      <w:iCs/>
      <w:sz w:val="26"/>
      <w:szCs w:val="26"/>
      <w:lang w:eastAsia="ru-RU"/>
    </w:rPr>
  </w:style>
  <w:style w:type="character" w:customStyle="1" w:styleId="60">
    <w:name w:val="Заголовок 6 Знак"/>
    <w:basedOn w:val="a5"/>
    <w:link w:val="6"/>
    <w:uiPriority w:val="99"/>
    <w:locked/>
    <w:rsid w:val="003C4594"/>
    <w:rPr>
      <w:rFonts w:ascii="Times New Roman" w:eastAsia="Arial Unicode MS" w:hAnsi="Times New Roman" w:cs="Times New Roman"/>
      <w:b/>
      <w:sz w:val="24"/>
      <w:szCs w:val="24"/>
      <w:lang w:eastAsia="ru-RU"/>
    </w:rPr>
  </w:style>
  <w:style w:type="character" w:customStyle="1" w:styleId="70">
    <w:name w:val="Заголовок 7 Знак"/>
    <w:basedOn w:val="a5"/>
    <w:link w:val="7"/>
    <w:uiPriority w:val="99"/>
    <w:locked/>
    <w:rsid w:val="003C4594"/>
    <w:rPr>
      <w:rFonts w:ascii="Calibri" w:hAnsi="Calibri" w:cs="Times New Roman"/>
      <w:sz w:val="24"/>
      <w:szCs w:val="24"/>
      <w:lang w:eastAsia="ru-RU"/>
    </w:rPr>
  </w:style>
  <w:style w:type="character" w:customStyle="1" w:styleId="80">
    <w:name w:val="Заголовок 8 Знак"/>
    <w:basedOn w:val="a5"/>
    <w:link w:val="8"/>
    <w:uiPriority w:val="99"/>
    <w:locked/>
    <w:rsid w:val="003C4594"/>
    <w:rPr>
      <w:rFonts w:ascii="Times New Roman" w:hAnsi="Times New Roman" w:cs="Times New Roman"/>
      <w:i/>
      <w:iCs/>
      <w:sz w:val="24"/>
      <w:szCs w:val="24"/>
      <w:lang w:eastAsia="ru-RU"/>
    </w:rPr>
  </w:style>
  <w:style w:type="character" w:customStyle="1" w:styleId="90">
    <w:name w:val="Заголовок 9 Знак"/>
    <w:basedOn w:val="a5"/>
    <w:link w:val="9"/>
    <w:uiPriority w:val="99"/>
    <w:locked/>
    <w:rsid w:val="003C4594"/>
    <w:rPr>
      <w:rFonts w:ascii="Arial" w:hAnsi="Arial" w:cs="Arial"/>
      <w:lang w:eastAsia="ru-RU"/>
    </w:rPr>
  </w:style>
  <w:style w:type="paragraph" w:styleId="a8">
    <w:name w:val="List Paragraph"/>
    <w:basedOn w:val="a4"/>
    <w:uiPriority w:val="99"/>
    <w:qFormat/>
    <w:rsid w:val="0000499C"/>
    <w:pPr>
      <w:ind w:left="720"/>
      <w:contextualSpacing/>
    </w:pPr>
  </w:style>
  <w:style w:type="paragraph" w:customStyle="1" w:styleId="a9">
    <w:name w:val="??????? (???)"/>
    <w:basedOn w:val="a4"/>
    <w:uiPriority w:val="99"/>
    <w:rsid w:val="0000499C"/>
    <w:pPr>
      <w:suppressAutoHyphens/>
      <w:spacing w:before="280" w:after="280"/>
    </w:pPr>
    <w:rPr>
      <w:kern w:val="1"/>
      <w:sz w:val="24"/>
      <w:szCs w:val="24"/>
      <w:lang w:eastAsia="ar-SA"/>
    </w:rPr>
  </w:style>
  <w:style w:type="paragraph" w:customStyle="1" w:styleId="aa">
    <w:name w:val="??????"/>
    <w:basedOn w:val="a4"/>
    <w:uiPriority w:val="99"/>
    <w:rsid w:val="0000499C"/>
    <w:pPr>
      <w:suppressAutoHyphens/>
      <w:spacing w:before="120" w:after="60"/>
      <w:ind w:firstLine="720"/>
      <w:jc w:val="both"/>
    </w:pPr>
    <w:rPr>
      <w:kern w:val="1"/>
      <w:sz w:val="24"/>
      <w:szCs w:val="24"/>
      <w:lang w:eastAsia="ar-SA"/>
    </w:rPr>
  </w:style>
  <w:style w:type="paragraph" w:customStyle="1" w:styleId="22">
    <w:name w:val="Текст2"/>
    <w:basedOn w:val="a4"/>
    <w:uiPriority w:val="99"/>
    <w:rsid w:val="0000499C"/>
    <w:pPr>
      <w:suppressAutoHyphens/>
      <w:spacing w:line="340" w:lineRule="exact"/>
      <w:ind w:firstLine="289"/>
      <w:jc w:val="both"/>
    </w:pPr>
    <w:rPr>
      <w:kern w:val="1"/>
      <w:sz w:val="26"/>
      <w:szCs w:val="24"/>
      <w:lang w:eastAsia="ar-SA"/>
    </w:rPr>
  </w:style>
  <w:style w:type="paragraph" w:styleId="ab">
    <w:name w:val="No Spacing"/>
    <w:basedOn w:val="a4"/>
    <w:uiPriority w:val="99"/>
    <w:qFormat/>
    <w:rsid w:val="007C1B40"/>
    <w:pPr>
      <w:spacing w:before="100" w:beforeAutospacing="1" w:after="100" w:afterAutospacing="1"/>
    </w:pPr>
    <w:rPr>
      <w:sz w:val="24"/>
      <w:szCs w:val="24"/>
    </w:rPr>
  </w:style>
  <w:style w:type="character" w:customStyle="1" w:styleId="apple-converted-space">
    <w:name w:val="apple-converted-space"/>
    <w:basedOn w:val="a5"/>
    <w:uiPriority w:val="99"/>
    <w:rsid w:val="007C1B40"/>
    <w:rPr>
      <w:rFonts w:cs="Times New Roman"/>
    </w:rPr>
  </w:style>
  <w:style w:type="character" w:customStyle="1" w:styleId="ac">
    <w:name w:val="Гипертекстовая ссылка"/>
    <w:basedOn w:val="a5"/>
    <w:uiPriority w:val="99"/>
    <w:rsid w:val="008D7A8F"/>
    <w:rPr>
      <w:rFonts w:cs="Times New Roman"/>
      <w:color w:val="008000"/>
    </w:rPr>
  </w:style>
  <w:style w:type="character" w:styleId="ad">
    <w:name w:val="Strong"/>
    <w:basedOn w:val="a5"/>
    <w:uiPriority w:val="99"/>
    <w:qFormat/>
    <w:rsid w:val="00914B05"/>
    <w:rPr>
      <w:rFonts w:cs="Times New Roman"/>
      <w:b/>
      <w:bCs/>
      <w:lang w:val="ru-RU"/>
    </w:rPr>
  </w:style>
  <w:style w:type="paragraph" w:customStyle="1" w:styleId="formattext">
    <w:name w:val="formattext"/>
    <w:uiPriority w:val="99"/>
    <w:rsid w:val="00914B05"/>
    <w:pPr>
      <w:widowControl w:val="0"/>
      <w:autoSpaceDE w:val="0"/>
      <w:autoSpaceDN w:val="0"/>
      <w:adjustRightInd w:val="0"/>
    </w:pPr>
    <w:rPr>
      <w:rFonts w:ascii="Times New Roman" w:eastAsia="Times New Roman" w:hAnsi="Times New Roman"/>
      <w:sz w:val="18"/>
      <w:szCs w:val="18"/>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uiPriority w:val="99"/>
    <w:rsid w:val="005D6E26"/>
    <w:pPr>
      <w:suppressAutoHyphens/>
      <w:spacing w:line="360" w:lineRule="auto"/>
      <w:ind w:left="1080" w:firstLine="709"/>
      <w:jc w:val="both"/>
    </w:pPr>
    <w:rPr>
      <w:spacing w:val="-5"/>
      <w:kern w:val="1"/>
      <w:sz w:val="28"/>
      <w:szCs w:val="28"/>
      <w:lang w:eastAsia="ar-SA"/>
    </w:rPr>
  </w:style>
  <w:style w:type="paragraph" w:customStyle="1" w:styleId="220">
    <w:name w:val="Маркированный список 22"/>
    <w:basedOn w:val="a4"/>
    <w:uiPriority w:val="99"/>
    <w:rsid w:val="005D6E26"/>
    <w:pPr>
      <w:tabs>
        <w:tab w:val="left" w:pos="-1964"/>
        <w:tab w:val="num" w:pos="720"/>
      </w:tabs>
      <w:suppressAutoHyphens/>
      <w:ind w:left="-10032" w:hanging="720"/>
    </w:pPr>
    <w:rPr>
      <w:kern w:val="1"/>
      <w:sz w:val="24"/>
      <w:szCs w:val="24"/>
      <w:lang w:eastAsia="ar-SA"/>
    </w:rPr>
  </w:style>
  <w:style w:type="character" w:customStyle="1" w:styleId="23">
    <w:name w:val="Основной текст (2)"/>
    <w:basedOn w:val="a5"/>
    <w:link w:val="210"/>
    <w:uiPriority w:val="99"/>
    <w:locked/>
    <w:rsid w:val="00C312A0"/>
    <w:rPr>
      <w:rFonts w:cs="Times New Roman"/>
      <w:sz w:val="26"/>
      <w:szCs w:val="26"/>
      <w:shd w:val="clear" w:color="auto" w:fill="FFFFFF"/>
    </w:rPr>
  </w:style>
  <w:style w:type="paragraph" w:customStyle="1" w:styleId="210">
    <w:name w:val="Основной текст (2)1"/>
    <w:basedOn w:val="a4"/>
    <w:link w:val="23"/>
    <w:uiPriority w:val="99"/>
    <w:rsid w:val="00C312A0"/>
    <w:pPr>
      <w:shd w:val="clear" w:color="auto" w:fill="FFFFFF"/>
      <w:spacing w:before="60" w:line="297" w:lineRule="exact"/>
    </w:pPr>
    <w:rPr>
      <w:sz w:val="26"/>
      <w:szCs w:val="26"/>
    </w:rPr>
  </w:style>
  <w:style w:type="character" w:customStyle="1" w:styleId="41">
    <w:name w:val="Основной текст (4)"/>
    <w:basedOn w:val="a5"/>
    <w:link w:val="410"/>
    <w:uiPriority w:val="99"/>
    <w:locked/>
    <w:rsid w:val="00C312A0"/>
    <w:rPr>
      <w:rFonts w:cs="Times New Roman"/>
      <w:sz w:val="26"/>
      <w:szCs w:val="26"/>
      <w:shd w:val="clear" w:color="auto" w:fill="FFFFFF"/>
    </w:rPr>
  </w:style>
  <w:style w:type="paragraph" w:customStyle="1" w:styleId="410">
    <w:name w:val="Основной текст (4)1"/>
    <w:basedOn w:val="a4"/>
    <w:link w:val="41"/>
    <w:uiPriority w:val="99"/>
    <w:rsid w:val="00C312A0"/>
    <w:pPr>
      <w:shd w:val="clear" w:color="auto" w:fill="FFFFFF"/>
      <w:spacing w:before="180" w:after="60" w:line="292" w:lineRule="exact"/>
      <w:ind w:firstLine="300"/>
      <w:jc w:val="both"/>
    </w:pPr>
    <w:rPr>
      <w:sz w:val="26"/>
      <w:szCs w:val="26"/>
    </w:rPr>
  </w:style>
  <w:style w:type="character" w:customStyle="1" w:styleId="81">
    <w:name w:val="Основной текст (8)"/>
    <w:basedOn w:val="a5"/>
    <w:link w:val="810"/>
    <w:uiPriority w:val="99"/>
    <w:locked/>
    <w:rsid w:val="005D5053"/>
    <w:rPr>
      <w:rFonts w:cs="Times New Roman"/>
      <w:sz w:val="26"/>
      <w:szCs w:val="26"/>
      <w:shd w:val="clear" w:color="auto" w:fill="FFFFFF"/>
    </w:rPr>
  </w:style>
  <w:style w:type="character" w:customStyle="1" w:styleId="33">
    <w:name w:val="Основной текст (33)"/>
    <w:basedOn w:val="a5"/>
    <w:link w:val="331"/>
    <w:uiPriority w:val="99"/>
    <w:locked/>
    <w:rsid w:val="005D5053"/>
    <w:rPr>
      <w:rFonts w:cs="Times New Roman"/>
      <w:b/>
      <w:bCs/>
      <w:i/>
      <w:iCs/>
      <w:sz w:val="26"/>
      <w:szCs w:val="26"/>
      <w:shd w:val="clear" w:color="auto" w:fill="FFFFFF"/>
    </w:rPr>
  </w:style>
  <w:style w:type="character" w:customStyle="1" w:styleId="342">
    <w:name w:val="Основной текст (34)2"/>
    <w:basedOn w:val="a5"/>
    <w:uiPriority w:val="99"/>
    <w:rsid w:val="005D5053"/>
    <w:rPr>
      <w:rFonts w:cs="Times New Roman"/>
      <w:sz w:val="26"/>
      <w:szCs w:val="26"/>
      <w:u w:val="single"/>
      <w:lang w:bidi="ar-SA"/>
    </w:rPr>
  </w:style>
  <w:style w:type="character" w:customStyle="1" w:styleId="35">
    <w:name w:val="Основной текст (35)"/>
    <w:basedOn w:val="a5"/>
    <w:link w:val="351"/>
    <w:uiPriority w:val="99"/>
    <w:locked/>
    <w:rsid w:val="005D5053"/>
    <w:rPr>
      <w:rFonts w:cs="Times New Roman"/>
      <w:i/>
      <w:iCs/>
      <w:sz w:val="26"/>
      <w:szCs w:val="26"/>
      <w:shd w:val="clear" w:color="auto" w:fill="FFFFFF"/>
    </w:rPr>
  </w:style>
  <w:style w:type="character" w:customStyle="1" w:styleId="350">
    <w:name w:val="Основной текст (35) + Не курсив"/>
    <w:basedOn w:val="35"/>
    <w:uiPriority w:val="99"/>
    <w:rsid w:val="005D5053"/>
  </w:style>
  <w:style w:type="paragraph" w:customStyle="1" w:styleId="810">
    <w:name w:val="Основной текст (8)1"/>
    <w:basedOn w:val="a4"/>
    <w:link w:val="81"/>
    <w:uiPriority w:val="99"/>
    <w:rsid w:val="005D5053"/>
    <w:pPr>
      <w:shd w:val="clear" w:color="auto" w:fill="FFFFFF"/>
      <w:spacing w:line="240" w:lineRule="atLeast"/>
      <w:jc w:val="both"/>
    </w:pPr>
    <w:rPr>
      <w:sz w:val="26"/>
      <w:szCs w:val="26"/>
    </w:rPr>
  </w:style>
  <w:style w:type="paragraph" w:customStyle="1" w:styleId="331">
    <w:name w:val="Основной текст (33)1"/>
    <w:basedOn w:val="a4"/>
    <w:link w:val="33"/>
    <w:uiPriority w:val="99"/>
    <w:rsid w:val="005D5053"/>
    <w:pPr>
      <w:shd w:val="clear" w:color="auto" w:fill="FFFFFF"/>
      <w:spacing w:before="180" w:line="411" w:lineRule="exact"/>
      <w:jc w:val="center"/>
    </w:pPr>
    <w:rPr>
      <w:b/>
      <w:bCs/>
      <w:i/>
      <w:iCs/>
      <w:sz w:val="26"/>
      <w:szCs w:val="26"/>
    </w:rPr>
  </w:style>
  <w:style w:type="paragraph" w:customStyle="1" w:styleId="351">
    <w:name w:val="Основной текст (35)1"/>
    <w:basedOn w:val="a4"/>
    <w:link w:val="35"/>
    <w:uiPriority w:val="99"/>
    <w:rsid w:val="005D5053"/>
    <w:pPr>
      <w:shd w:val="clear" w:color="auto" w:fill="FFFFFF"/>
      <w:spacing w:line="411" w:lineRule="exact"/>
      <w:ind w:hanging="420"/>
    </w:pPr>
    <w:rPr>
      <w:i/>
      <w:iCs/>
      <w:sz w:val="26"/>
      <w:szCs w:val="26"/>
    </w:rPr>
  </w:style>
  <w:style w:type="character" w:customStyle="1" w:styleId="34">
    <w:name w:val="Основной текст (34)"/>
    <w:basedOn w:val="a5"/>
    <w:link w:val="341"/>
    <w:uiPriority w:val="99"/>
    <w:locked/>
    <w:rsid w:val="00802010"/>
    <w:rPr>
      <w:rFonts w:cs="Times New Roman"/>
      <w:sz w:val="26"/>
      <w:szCs w:val="26"/>
      <w:shd w:val="clear" w:color="auto" w:fill="FFFFFF"/>
    </w:rPr>
  </w:style>
  <w:style w:type="paragraph" w:customStyle="1" w:styleId="341">
    <w:name w:val="Основной текст (34)1"/>
    <w:basedOn w:val="a4"/>
    <w:link w:val="34"/>
    <w:uiPriority w:val="99"/>
    <w:rsid w:val="00802010"/>
    <w:pPr>
      <w:shd w:val="clear" w:color="auto" w:fill="FFFFFF"/>
      <w:spacing w:line="411" w:lineRule="exact"/>
      <w:ind w:hanging="420"/>
    </w:pPr>
    <w:rPr>
      <w:sz w:val="26"/>
      <w:szCs w:val="26"/>
    </w:rPr>
  </w:style>
  <w:style w:type="table" w:styleId="af0">
    <w:name w:val="Table Grid"/>
    <w:aliases w:val="Table Grid Report"/>
    <w:basedOn w:val="a6"/>
    <w:uiPriority w:val="99"/>
    <w:rsid w:val="00290E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aliases w:val="ВерхКолонтитул"/>
    <w:basedOn w:val="a4"/>
    <w:link w:val="af2"/>
    <w:uiPriority w:val="99"/>
    <w:rsid w:val="004C6F19"/>
    <w:pPr>
      <w:tabs>
        <w:tab w:val="center" w:pos="4677"/>
        <w:tab w:val="right" w:pos="9355"/>
      </w:tabs>
    </w:pPr>
  </w:style>
  <w:style w:type="character" w:customStyle="1" w:styleId="af2">
    <w:name w:val="Верхний колонтитул Знак"/>
    <w:aliases w:val="ВерхКолонтитул Знак"/>
    <w:basedOn w:val="a5"/>
    <w:link w:val="af1"/>
    <w:uiPriority w:val="99"/>
    <w:locked/>
    <w:rsid w:val="004C6F19"/>
    <w:rPr>
      <w:rFonts w:cs="Times New Roman"/>
    </w:rPr>
  </w:style>
  <w:style w:type="paragraph" w:styleId="af3">
    <w:name w:val="footer"/>
    <w:basedOn w:val="a4"/>
    <w:link w:val="af4"/>
    <w:uiPriority w:val="99"/>
    <w:rsid w:val="004C6F19"/>
    <w:pPr>
      <w:tabs>
        <w:tab w:val="center" w:pos="4677"/>
        <w:tab w:val="right" w:pos="9355"/>
      </w:tabs>
    </w:pPr>
  </w:style>
  <w:style w:type="character" w:customStyle="1" w:styleId="af4">
    <w:name w:val="Нижний колонтитул Знак"/>
    <w:basedOn w:val="a5"/>
    <w:link w:val="af3"/>
    <w:uiPriority w:val="99"/>
    <w:locked/>
    <w:rsid w:val="004C6F19"/>
    <w:rPr>
      <w:rFonts w:cs="Times New Roman"/>
    </w:rPr>
  </w:style>
  <w:style w:type="paragraph" w:styleId="af5">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4"/>
    <w:link w:val="af6"/>
    <w:uiPriority w:val="99"/>
    <w:rsid w:val="00F14DA2"/>
    <w:pPr>
      <w:spacing w:after="120"/>
    </w:pPr>
    <w:rPr>
      <w:sz w:val="24"/>
      <w:szCs w:val="24"/>
    </w:rPr>
  </w:style>
  <w:style w:type="character" w:customStyle="1" w:styleId="af6">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5"/>
    <w:link w:val="af5"/>
    <w:uiPriority w:val="99"/>
    <w:locked/>
    <w:rsid w:val="00F14DA2"/>
    <w:rPr>
      <w:rFonts w:ascii="Times New Roman" w:hAnsi="Times New Roman" w:cs="Times New Roman"/>
      <w:sz w:val="24"/>
      <w:szCs w:val="24"/>
      <w:lang w:eastAsia="ru-RU"/>
    </w:rPr>
  </w:style>
  <w:style w:type="paragraph" w:styleId="31">
    <w:name w:val="Body Text Indent 3"/>
    <w:basedOn w:val="a4"/>
    <w:link w:val="32"/>
    <w:uiPriority w:val="99"/>
    <w:rsid w:val="00F14DA2"/>
    <w:pPr>
      <w:spacing w:after="120"/>
      <w:ind w:left="283"/>
    </w:pPr>
    <w:rPr>
      <w:sz w:val="16"/>
      <w:szCs w:val="16"/>
    </w:rPr>
  </w:style>
  <w:style w:type="character" w:customStyle="1" w:styleId="32">
    <w:name w:val="Основной текст с отступом 3 Знак"/>
    <w:basedOn w:val="a5"/>
    <w:link w:val="31"/>
    <w:uiPriority w:val="99"/>
    <w:locked/>
    <w:rsid w:val="00F14DA2"/>
    <w:rPr>
      <w:rFonts w:ascii="Times New Roman" w:hAnsi="Times New Roman" w:cs="Times New Roman"/>
      <w:sz w:val="16"/>
      <w:szCs w:val="16"/>
      <w:lang w:eastAsia="ru-RU"/>
    </w:rPr>
  </w:style>
  <w:style w:type="paragraph" w:customStyle="1" w:styleId="24">
    <w:name w:val="Îñíîâíîé òåêñò 2"/>
    <w:basedOn w:val="a4"/>
    <w:uiPriority w:val="99"/>
    <w:rsid w:val="00A74BC8"/>
    <w:pPr>
      <w:autoSpaceDE w:val="0"/>
      <w:autoSpaceDN w:val="0"/>
      <w:adjustRightInd w:val="0"/>
      <w:ind w:right="-852"/>
    </w:pPr>
    <w:rPr>
      <w:sz w:val="28"/>
    </w:rPr>
  </w:style>
  <w:style w:type="paragraph" w:customStyle="1" w:styleId="Heading">
    <w:name w:val="Heading"/>
    <w:uiPriority w:val="99"/>
    <w:rsid w:val="00A74BC8"/>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A74BC8"/>
    <w:pPr>
      <w:widowControl w:val="0"/>
      <w:overflowPunct w:val="0"/>
      <w:autoSpaceDE w:val="0"/>
      <w:autoSpaceDN w:val="0"/>
      <w:adjustRightInd w:val="0"/>
      <w:textAlignment w:val="baseline"/>
    </w:pPr>
    <w:rPr>
      <w:rFonts w:ascii="Courier New" w:eastAsia="Times New Roman" w:hAnsi="Courier New"/>
    </w:rPr>
  </w:style>
  <w:style w:type="paragraph" w:customStyle="1" w:styleId="13">
    <w:name w:val="Обычный1"/>
    <w:link w:val="Normal"/>
    <w:uiPriority w:val="99"/>
    <w:rsid w:val="00A74BC8"/>
    <w:rPr>
      <w:rFonts w:ascii="Times New Roman" w:eastAsia="Times New Roman" w:hAnsi="Times New Roman"/>
      <w:sz w:val="22"/>
    </w:rPr>
  </w:style>
  <w:style w:type="character" w:customStyle="1" w:styleId="Normal">
    <w:name w:val="Normal Знак"/>
    <w:basedOn w:val="a5"/>
    <w:link w:val="13"/>
    <w:uiPriority w:val="99"/>
    <w:locked/>
    <w:rsid w:val="00A74BC8"/>
    <w:rPr>
      <w:rFonts w:ascii="Times New Roman" w:eastAsia="Times New Roman" w:hAnsi="Times New Roman"/>
      <w:sz w:val="22"/>
      <w:lang w:val="ru-RU" w:eastAsia="ru-RU" w:bidi="ar-SA"/>
    </w:rPr>
  </w:style>
  <w:style w:type="paragraph" w:styleId="af7">
    <w:name w:val="Plain Text"/>
    <w:basedOn w:val="a4"/>
    <w:link w:val="af8"/>
    <w:uiPriority w:val="99"/>
    <w:rsid w:val="00A74BC8"/>
    <w:rPr>
      <w:rFonts w:ascii="Courier New" w:hAnsi="Courier New"/>
    </w:rPr>
  </w:style>
  <w:style w:type="character" w:customStyle="1" w:styleId="af8">
    <w:name w:val="Текст Знак"/>
    <w:basedOn w:val="a5"/>
    <w:link w:val="af7"/>
    <w:uiPriority w:val="99"/>
    <w:locked/>
    <w:rsid w:val="00A74BC8"/>
    <w:rPr>
      <w:rFonts w:ascii="Courier New" w:hAnsi="Courier New" w:cs="Times New Roman"/>
      <w:sz w:val="20"/>
      <w:szCs w:val="20"/>
      <w:lang w:eastAsia="ru-RU"/>
    </w:rPr>
  </w:style>
  <w:style w:type="paragraph" w:styleId="af9">
    <w:name w:val="Block Text"/>
    <w:basedOn w:val="a4"/>
    <w:uiPriority w:val="99"/>
    <w:rsid w:val="00A74BC8"/>
    <w:pPr>
      <w:ind w:left="1440" w:right="1075"/>
      <w:jc w:val="center"/>
    </w:pPr>
    <w:rPr>
      <w:color w:val="000000"/>
      <w:spacing w:val="-9"/>
      <w:sz w:val="24"/>
    </w:rPr>
  </w:style>
  <w:style w:type="character" w:customStyle="1" w:styleId="afa">
    <w:name w:val="Обычный в таблице Знак"/>
    <w:basedOn w:val="a5"/>
    <w:link w:val="afb"/>
    <w:uiPriority w:val="99"/>
    <w:semiHidden/>
    <w:locked/>
    <w:rsid w:val="00A74BC8"/>
    <w:rPr>
      <w:rFonts w:cs="Times New Roman"/>
      <w:sz w:val="24"/>
      <w:szCs w:val="24"/>
    </w:rPr>
  </w:style>
  <w:style w:type="paragraph" w:customStyle="1" w:styleId="afb">
    <w:name w:val="Обычный в таблице"/>
    <w:basedOn w:val="a4"/>
    <w:link w:val="afa"/>
    <w:uiPriority w:val="99"/>
    <w:semiHidden/>
    <w:rsid w:val="00A74BC8"/>
    <w:pPr>
      <w:spacing w:line="360" w:lineRule="auto"/>
      <w:ind w:hanging="6"/>
      <w:jc w:val="center"/>
    </w:pPr>
    <w:rPr>
      <w:szCs w:val="24"/>
    </w:rPr>
  </w:style>
  <w:style w:type="paragraph" w:customStyle="1" w:styleId="14">
    <w:name w:val="Стиль1 Знак Знак"/>
    <w:basedOn w:val="a4"/>
    <w:link w:val="15"/>
    <w:uiPriority w:val="99"/>
    <w:rsid w:val="00A74BC8"/>
    <w:pPr>
      <w:jc w:val="both"/>
    </w:pPr>
    <w:rPr>
      <w:sz w:val="24"/>
      <w:szCs w:val="24"/>
    </w:rPr>
  </w:style>
  <w:style w:type="character" w:customStyle="1" w:styleId="15">
    <w:name w:val="Стиль1 Знак Знак Знак"/>
    <w:basedOn w:val="a5"/>
    <w:link w:val="14"/>
    <w:uiPriority w:val="99"/>
    <w:locked/>
    <w:rsid w:val="00A74BC8"/>
    <w:rPr>
      <w:rFonts w:ascii="Times New Roman" w:hAnsi="Times New Roman" w:cs="Times New Roman"/>
      <w:sz w:val="24"/>
      <w:szCs w:val="24"/>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e"/>
    <w:uiPriority w:val="99"/>
    <w:locked/>
    <w:rsid w:val="00A74BC8"/>
    <w:rPr>
      <w:rFonts w:ascii="Times New Roman" w:hAnsi="Times New Roman" w:cs="Times New Roman"/>
      <w:spacing w:val="-5"/>
      <w:kern w:val="1"/>
      <w:sz w:val="28"/>
      <w:szCs w:val="28"/>
      <w:lang w:eastAsia="ar-SA" w:bidi="ar-SA"/>
    </w:rPr>
  </w:style>
  <w:style w:type="paragraph" w:customStyle="1" w:styleId="afc">
    <w:name w:val="Таблицы (моноширинный)"/>
    <w:basedOn w:val="a4"/>
    <w:next w:val="a4"/>
    <w:uiPriority w:val="99"/>
    <w:rsid w:val="00A74BC8"/>
    <w:pPr>
      <w:widowControl w:val="0"/>
      <w:autoSpaceDE w:val="0"/>
      <w:autoSpaceDN w:val="0"/>
      <w:adjustRightInd w:val="0"/>
      <w:jc w:val="both"/>
    </w:pPr>
    <w:rPr>
      <w:rFonts w:ascii="Courier New" w:hAnsi="Courier New" w:cs="Courier New"/>
    </w:rPr>
  </w:style>
  <w:style w:type="paragraph" w:styleId="afd">
    <w:name w:val="Balloon Text"/>
    <w:basedOn w:val="a4"/>
    <w:link w:val="afe"/>
    <w:uiPriority w:val="99"/>
    <w:rsid w:val="00A74BC8"/>
    <w:rPr>
      <w:rFonts w:ascii="Tahoma" w:hAnsi="Tahoma" w:cs="Tahoma"/>
      <w:sz w:val="16"/>
      <w:szCs w:val="16"/>
    </w:rPr>
  </w:style>
  <w:style w:type="character" w:customStyle="1" w:styleId="afe">
    <w:name w:val="Текст выноски Знак"/>
    <w:basedOn w:val="a5"/>
    <w:link w:val="afd"/>
    <w:uiPriority w:val="99"/>
    <w:locked/>
    <w:rsid w:val="00A74BC8"/>
    <w:rPr>
      <w:rFonts w:ascii="Tahoma" w:hAnsi="Tahoma" w:cs="Tahoma"/>
      <w:sz w:val="16"/>
      <w:szCs w:val="16"/>
    </w:rPr>
  </w:style>
  <w:style w:type="character" w:styleId="aff">
    <w:name w:val="Hyperlink"/>
    <w:basedOn w:val="a5"/>
    <w:uiPriority w:val="99"/>
    <w:rsid w:val="00AA374E"/>
    <w:rPr>
      <w:rFonts w:cs="Times New Roman"/>
      <w:color w:val="0000FF"/>
      <w:u w:val="single"/>
    </w:rPr>
  </w:style>
  <w:style w:type="paragraph" w:styleId="25">
    <w:name w:val="Body Text Indent 2"/>
    <w:basedOn w:val="a4"/>
    <w:link w:val="26"/>
    <w:uiPriority w:val="99"/>
    <w:rsid w:val="00AA374E"/>
    <w:pPr>
      <w:spacing w:after="120" w:line="480" w:lineRule="auto"/>
      <w:ind w:left="283"/>
    </w:pPr>
  </w:style>
  <w:style w:type="character" w:customStyle="1" w:styleId="26">
    <w:name w:val="Основной текст с отступом 2 Знак"/>
    <w:basedOn w:val="a5"/>
    <w:link w:val="25"/>
    <w:uiPriority w:val="99"/>
    <w:locked/>
    <w:rsid w:val="00AA374E"/>
    <w:rPr>
      <w:rFonts w:cs="Times New Roman"/>
    </w:rPr>
  </w:style>
  <w:style w:type="paragraph" w:customStyle="1" w:styleId="16">
    <w:name w:val="Красная строка1"/>
    <w:basedOn w:val="af5"/>
    <w:uiPriority w:val="99"/>
    <w:rsid w:val="00146A10"/>
    <w:pPr>
      <w:suppressAutoHyphens/>
      <w:ind w:firstLine="210"/>
    </w:pPr>
    <w:rPr>
      <w:sz w:val="20"/>
      <w:szCs w:val="20"/>
      <w:lang w:eastAsia="ar-SA"/>
    </w:rPr>
  </w:style>
  <w:style w:type="character" w:styleId="aff0">
    <w:name w:val="page number"/>
    <w:basedOn w:val="a5"/>
    <w:uiPriority w:val="99"/>
    <w:rsid w:val="003C4594"/>
    <w:rPr>
      <w:rFonts w:cs="Times New Roman"/>
    </w:rPr>
  </w:style>
  <w:style w:type="paragraph" w:customStyle="1" w:styleId="aff1">
    <w:name w:val="Табличный"/>
    <w:basedOn w:val="a4"/>
    <w:uiPriority w:val="99"/>
    <w:rsid w:val="003C4594"/>
    <w:pPr>
      <w:keepLines/>
      <w:ind w:left="57" w:right="57"/>
    </w:pPr>
    <w:rPr>
      <w:sz w:val="24"/>
    </w:rPr>
  </w:style>
  <w:style w:type="paragraph" w:styleId="aff2">
    <w:name w:val="Body Text Indent"/>
    <w:basedOn w:val="a4"/>
    <w:link w:val="aff3"/>
    <w:uiPriority w:val="99"/>
    <w:rsid w:val="003C4594"/>
    <w:pPr>
      <w:spacing w:after="120"/>
      <w:ind w:left="283"/>
    </w:pPr>
  </w:style>
  <w:style w:type="character" w:customStyle="1" w:styleId="aff3">
    <w:name w:val="Основной текст с отступом Знак"/>
    <w:basedOn w:val="a5"/>
    <w:link w:val="aff2"/>
    <w:uiPriority w:val="99"/>
    <w:locked/>
    <w:rsid w:val="003C4594"/>
    <w:rPr>
      <w:rFonts w:ascii="Times New Roman" w:hAnsi="Times New Roman" w:cs="Times New Roman"/>
      <w:sz w:val="20"/>
      <w:szCs w:val="20"/>
      <w:lang w:eastAsia="ru-RU"/>
    </w:rPr>
  </w:style>
  <w:style w:type="paragraph" w:styleId="aff4">
    <w:name w:val="Document Map"/>
    <w:basedOn w:val="a4"/>
    <w:link w:val="aff5"/>
    <w:uiPriority w:val="99"/>
    <w:rsid w:val="003C4594"/>
    <w:pPr>
      <w:shd w:val="clear" w:color="auto" w:fill="000080"/>
    </w:pPr>
    <w:rPr>
      <w:rFonts w:ascii="Tahoma" w:hAnsi="Tahoma" w:cs="Tahoma"/>
    </w:rPr>
  </w:style>
  <w:style w:type="character" w:customStyle="1" w:styleId="aff5">
    <w:name w:val="Схема документа Знак"/>
    <w:basedOn w:val="a5"/>
    <w:link w:val="aff4"/>
    <w:uiPriority w:val="99"/>
    <w:locked/>
    <w:rsid w:val="003C4594"/>
    <w:rPr>
      <w:rFonts w:ascii="Tahoma" w:hAnsi="Tahoma" w:cs="Tahoma"/>
      <w:sz w:val="20"/>
      <w:szCs w:val="20"/>
      <w:shd w:val="clear" w:color="auto" w:fill="000080"/>
      <w:lang w:eastAsia="ru-RU"/>
    </w:rPr>
  </w:style>
  <w:style w:type="paragraph" w:styleId="27">
    <w:name w:val="Body Text 2"/>
    <w:basedOn w:val="a4"/>
    <w:link w:val="28"/>
    <w:uiPriority w:val="99"/>
    <w:rsid w:val="003C4594"/>
    <w:pPr>
      <w:jc w:val="both"/>
    </w:pPr>
    <w:rPr>
      <w:rFonts w:ascii="Arial" w:hAnsi="Arial" w:cs="Arial"/>
      <w:sz w:val="24"/>
      <w:szCs w:val="24"/>
    </w:rPr>
  </w:style>
  <w:style w:type="character" w:customStyle="1" w:styleId="28">
    <w:name w:val="Основной текст 2 Знак"/>
    <w:basedOn w:val="a5"/>
    <w:link w:val="27"/>
    <w:uiPriority w:val="99"/>
    <w:locked/>
    <w:rsid w:val="003C4594"/>
    <w:rPr>
      <w:rFonts w:ascii="Arial" w:hAnsi="Arial" w:cs="Arial"/>
      <w:sz w:val="24"/>
      <w:szCs w:val="24"/>
      <w:lang w:eastAsia="ru-RU"/>
    </w:rPr>
  </w:style>
  <w:style w:type="character" w:customStyle="1" w:styleId="61">
    <w:name w:val="Основной текст (6)"/>
    <w:basedOn w:val="a5"/>
    <w:link w:val="610"/>
    <w:uiPriority w:val="99"/>
    <w:locked/>
    <w:rsid w:val="003C4594"/>
    <w:rPr>
      <w:rFonts w:cs="Times New Roman"/>
      <w:shd w:val="clear" w:color="auto" w:fill="FFFFFF"/>
    </w:rPr>
  </w:style>
  <w:style w:type="character" w:customStyle="1" w:styleId="110">
    <w:name w:val="Основной текст (11)"/>
    <w:basedOn w:val="a5"/>
    <w:link w:val="111"/>
    <w:uiPriority w:val="99"/>
    <w:locked/>
    <w:rsid w:val="003C4594"/>
    <w:rPr>
      <w:rFonts w:cs="Times New Roman"/>
      <w:sz w:val="26"/>
      <w:szCs w:val="26"/>
      <w:shd w:val="clear" w:color="auto" w:fill="FFFFFF"/>
    </w:rPr>
  </w:style>
  <w:style w:type="character" w:customStyle="1" w:styleId="18">
    <w:name w:val="Основной текст (18)"/>
    <w:basedOn w:val="a5"/>
    <w:link w:val="181"/>
    <w:uiPriority w:val="99"/>
    <w:locked/>
    <w:rsid w:val="003C4594"/>
    <w:rPr>
      <w:rFonts w:cs="Times New Roman"/>
      <w:sz w:val="26"/>
      <w:szCs w:val="26"/>
      <w:shd w:val="clear" w:color="auto" w:fill="FFFFFF"/>
    </w:rPr>
  </w:style>
  <w:style w:type="character" w:customStyle="1" w:styleId="100">
    <w:name w:val="Основной текст (10)"/>
    <w:basedOn w:val="a5"/>
    <w:link w:val="101"/>
    <w:uiPriority w:val="99"/>
    <w:locked/>
    <w:rsid w:val="003C4594"/>
    <w:rPr>
      <w:rFonts w:cs="Times New Roman"/>
      <w:shd w:val="clear" w:color="auto" w:fill="FFFFFF"/>
    </w:rPr>
  </w:style>
  <w:style w:type="character" w:customStyle="1" w:styleId="230">
    <w:name w:val="Основной текст (23)"/>
    <w:basedOn w:val="a5"/>
    <w:link w:val="231"/>
    <w:uiPriority w:val="99"/>
    <w:locked/>
    <w:rsid w:val="003C4594"/>
    <w:rPr>
      <w:rFonts w:cs="Times New Roman"/>
      <w:shd w:val="clear" w:color="auto" w:fill="FFFFFF"/>
    </w:rPr>
  </w:style>
  <w:style w:type="character" w:customStyle="1" w:styleId="250">
    <w:name w:val="Основной текст (25)"/>
    <w:basedOn w:val="a5"/>
    <w:link w:val="251"/>
    <w:uiPriority w:val="99"/>
    <w:locked/>
    <w:rsid w:val="003C4594"/>
    <w:rPr>
      <w:rFonts w:cs="Times New Roman"/>
      <w:sz w:val="26"/>
      <w:szCs w:val="26"/>
      <w:shd w:val="clear" w:color="auto" w:fill="FFFFFF"/>
    </w:rPr>
  </w:style>
  <w:style w:type="character" w:customStyle="1" w:styleId="89">
    <w:name w:val="Основной текст (89)"/>
    <w:basedOn w:val="a5"/>
    <w:link w:val="891"/>
    <w:uiPriority w:val="99"/>
    <w:locked/>
    <w:rsid w:val="003C4594"/>
    <w:rPr>
      <w:rFonts w:cs="Times New Roman"/>
      <w:noProof/>
      <w:sz w:val="24"/>
      <w:szCs w:val="24"/>
      <w:shd w:val="clear" w:color="auto" w:fill="FFFFFF"/>
    </w:rPr>
  </w:style>
  <w:style w:type="character" w:customStyle="1" w:styleId="900">
    <w:name w:val="Основной текст (90)"/>
    <w:basedOn w:val="a5"/>
    <w:link w:val="901"/>
    <w:uiPriority w:val="99"/>
    <w:locked/>
    <w:rsid w:val="003C4594"/>
    <w:rPr>
      <w:rFonts w:ascii="Century Schoolbook" w:hAnsi="Century Schoolbook" w:cs="Times New Roman"/>
      <w:sz w:val="8"/>
      <w:szCs w:val="8"/>
      <w:shd w:val="clear" w:color="auto" w:fill="FFFFFF"/>
    </w:rPr>
  </w:style>
  <w:style w:type="character" w:customStyle="1" w:styleId="92">
    <w:name w:val="Основной текст (92)"/>
    <w:basedOn w:val="a5"/>
    <w:link w:val="921"/>
    <w:uiPriority w:val="99"/>
    <w:locked/>
    <w:rsid w:val="003C4594"/>
    <w:rPr>
      <w:rFonts w:ascii="Century Schoolbook" w:hAnsi="Century Schoolbook" w:cs="Times New Roman"/>
      <w:sz w:val="10"/>
      <w:szCs w:val="10"/>
      <w:shd w:val="clear" w:color="auto" w:fill="FFFFFF"/>
    </w:rPr>
  </w:style>
  <w:style w:type="paragraph" w:customStyle="1" w:styleId="610">
    <w:name w:val="Основной текст (6)1"/>
    <w:basedOn w:val="a4"/>
    <w:link w:val="61"/>
    <w:uiPriority w:val="99"/>
    <w:rsid w:val="003C4594"/>
    <w:pPr>
      <w:shd w:val="clear" w:color="auto" w:fill="FFFFFF"/>
      <w:spacing w:after="60" w:line="240" w:lineRule="atLeast"/>
    </w:pPr>
    <w:rPr>
      <w:rFonts w:ascii="Calibri" w:eastAsia="Calibri" w:hAnsi="Calibri"/>
      <w:sz w:val="22"/>
      <w:szCs w:val="22"/>
      <w:lang w:eastAsia="en-US"/>
    </w:rPr>
  </w:style>
  <w:style w:type="paragraph" w:customStyle="1" w:styleId="111">
    <w:name w:val="Основной текст (11)1"/>
    <w:basedOn w:val="a4"/>
    <w:link w:val="110"/>
    <w:uiPriority w:val="99"/>
    <w:rsid w:val="003C4594"/>
    <w:pPr>
      <w:shd w:val="clear" w:color="auto" w:fill="FFFFFF"/>
      <w:spacing w:line="301" w:lineRule="exact"/>
      <w:jc w:val="right"/>
    </w:pPr>
    <w:rPr>
      <w:rFonts w:ascii="Calibri" w:eastAsia="Calibri" w:hAnsi="Calibri"/>
      <w:sz w:val="26"/>
      <w:szCs w:val="26"/>
      <w:lang w:eastAsia="en-US"/>
    </w:rPr>
  </w:style>
  <w:style w:type="paragraph" w:customStyle="1" w:styleId="181">
    <w:name w:val="Основной текст (18)1"/>
    <w:basedOn w:val="a4"/>
    <w:link w:val="18"/>
    <w:uiPriority w:val="99"/>
    <w:rsid w:val="003C4594"/>
    <w:pPr>
      <w:shd w:val="clear" w:color="auto" w:fill="FFFFFF"/>
      <w:spacing w:line="240" w:lineRule="atLeast"/>
      <w:jc w:val="center"/>
    </w:pPr>
    <w:rPr>
      <w:rFonts w:ascii="Calibri" w:eastAsia="Calibri" w:hAnsi="Calibri"/>
      <w:sz w:val="26"/>
      <w:szCs w:val="26"/>
      <w:lang w:eastAsia="en-US"/>
    </w:rPr>
  </w:style>
  <w:style w:type="paragraph" w:customStyle="1" w:styleId="101">
    <w:name w:val="Основной текст (10)1"/>
    <w:basedOn w:val="a4"/>
    <w:link w:val="100"/>
    <w:uiPriority w:val="99"/>
    <w:rsid w:val="003C4594"/>
    <w:pPr>
      <w:shd w:val="clear" w:color="auto" w:fill="FFFFFF"/>
      <w:spacing w:line="240" w:lineRule="atLeast"/>
      <w:jc w:val="right"/>
    </w:pPr>
    <w:rPr>
      <w:rFonts w:ascii="Calibri" w:eastAsia="Calibri" w:hAnsi="Calibri"/>
      <w:sz w:val="22"/>
      <w:szCs w:val="22"/>
      <w:lang w:eastAsia="en-US"/>
    </w:rPr>
  </w:style>
  <w:style w:type="paragraph" w:customStyle="1" w:styleId="231">
    <w:name w:val="Основной текст (23)1"/>
    <w:basedOn w:val="a4"/>
    <w:link w:val="230"/>
    <w:uiPriority w:val="99"/>
    <w:rsid w:val="003C4594"/>
    <w:pPr>
      <w:shd w:val="clear" w:color="auto" w:fill="FFFFFF"/>
      <w:spacing w:line="254" w:lineRule="exact"/>
      <w:jc w:val="center"/>
    </w:pPr>
    <w:rPr>
      <w:rFonts w:ascii="Calibri" w:eastAsia="Calibri" w:hAnsi="Calibri"/>
      <w:sz w:val="22"/>
      <w:szCs w:val="22"/>
      <w:lang w:eastAsia="en-US"/>
    </w:rPr>
  </w:style>
  <w:style w:type="paragraph" w:customStyle="1" w:styleId="251">
    <w:name w:val="Основной текст (25)1"/>
    <w:basedOn w:val="a4"/>
    <w:link w:val="250"/>
    <w:uiPriority w:val="99"/>
    <w:rsid w:val="003C4594"/>
    <w:pPr>
      <w:shd w:val="clear" w:color="auto" w:fill="FFFFFF"/>
      <w:spacing w:after="60" w:line="240" w:lineRule="atLeast"/>
      <w:ind w:firstLine="340"/>
    </w:pPr>
    <w:rPr>
      <w:rFonts w:ascii="Calibri" w:eastAsia="Calibri" w:hAnsi="Calibri"/>
      <w:sz w:val="26"/>
      <w:szCs w:val="26"/>
      <w:lang w:eastAsia="en-US"/>
    </w:rPr>
  </w:style>
  <w:style w:type="paragraph" w:customStyle="1" w:styleId="891">
    <w:name w:val="Основной текст (89)1"/>
    <w:basedOn w:val="a4"/>
    <w:link w:val="89"/>
    <w:uiPriority w:val="99"/>
    <w:rsid w:val="003C4594"/>
    <w:pPr>
      <w:shd w:val="clear" w:color="auto" w:fill="FFFFFF"/>
      <w:spacing w:after="60" w:line="240" w:lineRule="atLeast"/>
    </w:pPr>
    <w:rPr>
      <w:rFonts w:ascii="Calibri" w:eastAsia="Calibri" w:hAnsi="Calibri"/>
      <w:noProof/>
      <w:sz w:val="24"/>
      <w:szCs w:val="24"/>
      <w:lang w:eastAsia="en-US"/>
    </w:rPr>
  </w:style>
  <w:style w:type="paragraph" w:customStyle="1" w:styleId="901">
    <w:name w:val="Основной текст (90)1"/>
    <w:basedOn w:val="a4"/>
    <w:link w:val="900"/>
    <w:uiPriority w:val="99"/>
    <w:rsid w:val="003C4594"/>
    <w:pPr>
      <w:shd w:val="clear" w:color="auto" w:fill="FFFFFF"/>
      <w:spacing w:line="240" w:lineRule="atLeast"/>
      <w:jc w:val="right"/>
    </w:pPr>
    <w:rPr>
      <w:rFonts w:ascii="Century Schoolbook" w:eastAsia="Calibri" w:hAnsi="Century Schoolbook"/>
      <w:sz w:val="8"/>
      <w:szCs w:val="8"/>
      <w:lang w:eastAsia="en-US"/>
    </w:rPr>
  </w:style>
  <w:style w:type="paragraph" w:customStyle="1" w:styleId="921">
    <w:name w:val="Основной текст (92)1"/>
    <w:basedOn w:val="a4"/>
    <w:link w:val="92"/>
    <w:uiPriority w:val="99"/>
    <w:rsid w:val="003C4594"/>
    <w:pPr>
      <w:shd w:val="clear" w:color="auto" w:fill="FFFFFF"/>
      <w:spacing w:line="240" w:lineRule="atLeast"/>
      <w:jc w:val="right"/>
    </w:pPr>
    <w:rPr>
      <w:rFonts w:ascii="Century Schoolbook" w:eastAsia="Calibri" w:hAnsi="Century Schoolbook"/>
      <w:sz w:val="10"/>
      <w:szCs w:val="10"/>
      <w:lang w:eastAsia="en-US"/>
    </w:rPr>
  </w:style>
  <w:style w:type="character" w:customStyle="1" w:styleId="320">
    <w:name w:val="Заголовок №3 (2)"/>
    <w:basedOn w:val="a5"/>
    <w:link w:val="321"/>
    <w:uiPriority w:val="99"/>
    <w:locked/>
    <w:rsid w:val="003C4594"/>
    <w:rPr>
      <w:rFonts w:cs="Times New Roman"/>
      <w:b/>
      <w:bCs/>
      <w:sz w:val="26"/>
      <w:szCs w:val="26"/>
      <w:shd w:val="clear" w:color="auto" w:fill="FFFFFF"/>
    </w:rPr>
  </w:style>
  <w:style w:type="paragraph" w:customStyle="1" w:styleId="321">
    <w:name w:val="Заголовок №3 (2)1"/>
    <w:basedOn w:val="a4"/>
    <w:link w:val="320"/>
    <w:uiPriority w:val="99"/>
    <w:rsid w:val="003C4594"/>
    <w:pPr>
      <w:shd w:val="clear" w:color="auto" w:fill="FFFFFF"/>
      <w:spacing w:after="180" w:line="240" w:lineRule="atLeast"/>
      <w:outlineLvl w:val="2"/>
    </w:pPr>
    <w:rPr>
      <w:rFonts w:ascii="Calibri" w:eastAsia="Calibri" w:hAnsi="Calibri"/>
      <w:b/>
      <w:bCs/>
      <w:sz w:val="26"/>
      <w:szCs w:val="26"/>
      <w:lang w:eastAsia="en-US"/>
    </w:rPr>
  </w:style>
  <w:style w:type="character" w:customStyle="1" w:styleId="310">
    <w:name w:val="Основной текст (31)"/>
    <w:basedOn w:val="a5"/>
    <w:link w:val="311"/>
    <w:uiPriority w:val="99"/>
    <w:locked/>
    <w:rsid w:val="003C4594"/>
    <w:rPr>
      <w:rFonts w:cs="Times New Roman"/>
      <w:b/>
      <w:bCs/>
      <w:i/>
      <w:iCs/>
      <w:sz w:val="26"/>
      <w:szCs w:val="26"/>
      <w:shd w:val="clear" w:color="auto" w:fill="FFFFFF"/>
    </w:rPr>
  </w:style>
  <w:style w:type="character" w:customStyle="1" w:styleId="322">
    <w:name w:val="Основной текст (32)"/>
    <w:basedOn w:val="a5"/>
    <w:link w:val="3210"/>
    <w:uiPriority w:val="99"/>
    <w:locked/>
    <w:rsid w:val="003C4594"/>
    <w:rPr>
      <w:rFonts w:cs="Times New Roman"/>
      <w:b/>
      <w:bCs/>
      <w:sz w:val="26"/>
      <w:szCs w:val="26"/>
      <w:shd w:val="clear" w:color="auto" w:fill="FFFFFF"/>
    </w:rPr>
  </w:style>
  <w:style w:type="character" w:customStyle="1" w:styleId="36">
    <w:name w:val="Основной текст (36)"/>
    <w:basedOn w:val="a5"/>
    <w:link w:val="361"/>
    <w:uiPriority w:val="99"/>
    <w:locked/>
    <w:rsid w:val="003C4594"/>
    <w:rPr>
      <w:rFonts w:cs="Times New Roman"/>
      <w:sz w:val="26"/>
      <w:szCs w:val="26"/>
      <w:shd w:val="clear" w:color="auto" w:fill="FFFFFF"/>
    </w:rPr>
  </w:style>
  <w:style w:type="character" w:customStyle="1" w:styleId="362">
    <w:name w:val="Основной текст (36)2"/>
    <w:basedOn w:val="36"/>
    <w:uiPriority w:val="99"/>
    <w:rsid w:val="003C4594"/>
  </w:style>
  <w:style w:type="character" w:customStyle="1" w:styleId="3510">
    <w:name w:val="Основной текст (35) + Не курсив1"/>
    <w:basedOn w:val="35"/>
    <w:uiPriority w:val="99"/>
    <w:rsid w:val="003C4594"/>
    <w:rPr>
      <w:lang w:bidi="ar-SA"/>
    </w:rPr>
  </w:style>
  <w:style w:type="paragraph" w:customStyle="1" w:styleId="311">
    <w:name w:val="Основной текст (31)1"/>
    <w:basedOn w:val="a4"/>
    <w:link w:val="310"/>
    <w:uiPriority w:val="99"/>
    <w:rsid w:val="003C4594"/>
    <w:pPr>
      <w:shd w:val="clear" w:color="auto" w:fill="FFFFFF"/>
      <w:spacing w:before="300" w:after="180" w:line="240" w:lineRule="atLeast"/>
    </w:pPr>
    <w:rPr>
      <w:rFonts w:ascii="Calibri" w:eastAsia="Calibri" w:hAnsi="Calibri"/>
      <w:b/>
      <w:bCs/>
      <w:i/>
      <w:iCs/>
      <w:sz w:val="26"/>
      <w:szCs w:val="26"/>
      <w:lang w:eastAsia="en-US"/>
    </w:rPr>
  </w:style>
  <w:style w:type="paragraph" w:customStyle="1" w:styleId="3210">
    <w:name w:val="Основной текст (32)1"/>
    <w:basedOn w:val="a4"/>
    <w:link w:val="322"/>
    <w:uiPriority w:val="99"/>
    <w:rsid w:val="003C4594"/>
    <w:pPr>
      <w:shd w:val="clear" w:color="auto" w:fill="FFFFFF"/>
      <w:spacing w:after="180" w:line="240" w:lineRule="atLeast"/>
      <w:jc w:val="center"/>
    </w:pPr>
    <w:rPr>
      <w:rFonts w:ascii="Calibri" w:eastAsia="Calibri" w:hAnsi="Calibri"/>
      <w:b/>
      <w:bCs/>
      <w:sz w:val="26"/>
      <w:szCs w:val="26"/>
      <w:lang w:eastAsia="en-US"/>
    </w:rPr>
  </w:style>
  <w:style w:type="paragraph" w:customStyle="1" w:styleId="361">
    <w:name w:val="Основной текст (36)1"/>
    <w:basedOn w:val="a4"/>
    <w:link w:val="36"/>
    <w:uiPriority w:val="99"/>
    <w:rsid w:val="003C4594"/>
    <w:pPr>
      <w:shd w:val="clear" w:color="auto" w:fill="FFFFFF"/>
      <w:spacing w:before="180" w:after="180" w:line="240" w:lineRule="atLeast"/>
      <w:ind w:hanging="760"/>
    </w:pPr>
    <w:rPr>
      <w:rFonts w:ascii="Calibri" w:eastAsia="Calibri" w:hAnsi="Calibri"/>
      <w:sz w:val="26"/>
      <w:szCs w:val="26"/>
      <w:lang w:eastAsia="en-US"/>
    </w:rPr>
  </w:style>
  <w:style w:type="character" w:customStyle="1" w:styleId="71">
    <w:name w:val="Основной текст (7)"/>
    <w:basedOn w:val="a5"/>
    <w:link w:val="710"/>
    <w:uiPriority w:val="99"/>
    <w:locked/>
    <w:rsid w:val="003C4594"/>
    <w:rPr>
      <w:rFonts w:cs="Times New Roman"/>
      <w:sz w:val="26"/>
      <w:szCs w:val="26"/>
      <w:shd w:val="clear" w:color="auto" w:fill="FFFFFF"/>
    </w:rPr>
  </w:style>
  <w:style w:type="character" w:customStyle="1" w:styleId="67">
    <w:name w:val="Основной текст (67)"/>
    <w:basedOn w:val="a5"/>
    <w:link w:val="671"/>
    <w:uiPriority w:val="99"/>
    <w:locked/>
    <w:rsid w:val="003C4594"/>
    <w:rPr>
      <w:rFonts w:cs="Times New Roman"/>
      <w:sz w:val="26"/>
      <w:szCs w:val="26"/>
      <w:shd w:val="clear" w:color="auto" w:fill="FFFFFF"/>
    </w:rPr>
  </w:style>
  <w:style w:type="paragraph" w:customStyle="1" w:styleId="710">
    <w:name w:val="Основной текст (7)1"/>
    <w:basedOn w:val="a4"/>
    <w:link w:val="71"/>
    <w:uiPriority w:val="99"/>
    <w:rsid w:val="003C4594"/>
    <w:pPr>
      <w:shd w:val="clear" w:color="auto" w:fill="FFFFFF"/>
      <w:spacing w:line="297" w:lineRule="exact"/>
      <w:ind w:hanging="360"/>
      <w:jc w:val="both"/>
    </w:pPr>
    <w:rPr>
      <w:rFonts w:ascii="Calibri" w:eastAsia="Calibri" w:hAnsi="Calibri"/>
      <w:sz w:val="26"/>
      <w:szCs w:val="26"/>
      <w:lang w:eastAsia="en-US"/>
    </w:rPr>
  </w:style>
  <w:style w:type="paragraph" w:customStyle="1" w:styleId="671">
    <w:name w:val="Основной текст (67)1"/>
    <w:basedOn w:val="a4"/>
    <w:link w:val="67"/>
    <w:uiPriority w:val="99"/>
    <w:rsid w:val="003C4594"/>
    <w:pPr>
      <w:shd w:val="clear" w:color="auto" w:fill="FFFFFF"/>
      <w:spacing w:line="297" w:lineRule="exact"/>
      <w:ind w:firstLine="1000"/>
      <w:jc w:val="both"/>
    </w:pPr>
    <w:rPr>
      <w:rFonts w:ascii="Calibri" w:eastAsia="Calibri" w:hAnsi="Calibri"/>
      <w:sz w:val="26"/>
      <w:szCs w:val="26"/>
      <w:lang w:eastAsia="en-US"/>
    </w:rPr>
  </w:style>
  <w:style w:type="paragraph" w:customStyle="1" w:styleId="aff6">
    <w:name w:val="Знак Знак Знак"/>
    <w:basedOn w:val="a4"/>
    <w:uiPriority w:val="99"/>
    <w:rsid w:val="003C4594"/>
    <w:pPr>
      <w:keepLines/>
      <w:spacing w:after="160" w:line="240" w:lineRule="exact"/>
    </w:pPr>
    <w:rPr>
      <w:rFonts w:ascii="Verdana" w:eastAsia="MS Mincho" w:hAnsi="Verdana" w:cs="Franklin Gothic Book"/>
      <w:lang w:val="en-US" w:eastAsia="en-US"/>
    </w:rPr>
  </w:style>
  <w:style w:type="paragraph" w:customStyle="1" w:styleId="aff7">
    <w:name w:val="Знак Знак Знак Знак"/>
    <w:basedOn w:val="a4"/>
    <w:uiPriority w:val="99"/>
    <w:rsid w:val="003C4594"/>
    <w:pPr>
      <w:pageBreakBefore/>
      <w:spacing w:after="160" w:line="360" w:lineRule="auto"/>
    </w:pPr>
    <w:rPr>
      <w:sz w:val="28"/>
      <w:lang w:val="en-US" w:eastAsia="en-US"/>
    </w:rPr>
  </w:style>
  <w:style w:type="paragraph" w:styleId="aff8">
    <w:name w:val="Title"/>
    <w:basedOn w:val="a4"/>
    <w:link w:val="aff9"/>
    <w:uiPriority w:val="99"/>
    <w:qFormat/>
    <w:rsid w:val="003C4594"/>
    <w:pPr>
      <w:spacing w:before="120"/>
      <w:jc w:val="center"/>
    </w:pPr>
    <w:rPr>
      <w:b/>
      <w:bCs/>
      <w:sz w:val="26"/>
      <w:szCs w:val="24"/>
    </w:rPr>
  </w:style>
  <w:style w:type="character" w:customStyle="1" w:styleId="aff9">
    <w:name w:val="Название Знак"/>
    <w:basedOn w:val="a5"/>
    <w:link w:val="aff8"/>
    <w:uiPriority w:val="99"/>
    <w:locked/>
    <w:rsid w:val="003C4594"/>
    <w:rPr>
      <w:rFonts w:ascii="Times New Roman" w:hAnsi="Times New Roman" w:cs="Times New Roman"/>
      <w:b/>
      <w:bCs/>
      <w:sz w:val="24"/>
      <w:szCs w:val="24"/>
      <w:lang w:eastAsia="ru-RU"/>
    </w:rPr>
  </w:style>
  <w:style w:type="paragraph" w:customStyle="1" w:styleId="ConsPlusTitle">
    <w:name w:val="ConsPlusTitle"/>
    <w:uiPriority w:val="99"/>
    <w:rsid w:val="003C4594"/>
    <w:pPr>
      <w:widowControl w:val="0"/>
      <w:autoSpaceDE w:val="0"/>
      <w:autoSpaceDN w:val="0"/>
      <w:adjustRightInd w:val="0"/>
    </w:pPr>
    <w:rPr>
      <w:rFonts w:ascii="Arial" w:eastAsia="Times New Roman" w:hAnsi="Arial" w:cs="Arial"/>
      <w:b/>
      <w:bCs/>
    </w:rPr>
  </w:style>
  <w:style w:type="character" w:customStyle="1" w:styleId="91">
    <w:name w:val="Основной текст + 91"/>
    <w:aliases w:val="5 pt1"/>
    <w:basedOn w:val="a5"/>
    <w:uiPriority w:val="99"/>
    <w:rsid w:val="003C4594"/>
    <w:rPr>
      <w:rFonts w:ascii="Times New Roman" w:hAnsi="Times New Roman" w:cs="Times New Roman"/>
      <w:b/>
      <w:bCs/>
      <w:sz w:val="19"/>
      <w:szCs w:val="19"/>
      <w:u w:val="none"/>
    </w:rPr>
  </w:style>
  <w:style w:type="character" w:customStyle="1" w:styleId="maintext1">
    <w:name w:val="maintext1"/>
    <w:basedOn w:val="a5"/>
    <w:uiPriority w:val="99"/>
    <w:rsid w:val="003C4594"/>
    <w:rPr>
      <w:rFonts w:cs="Times New Roman"/>
      <w:sz w:val="13"/>
      <w:szCs w:val="13"/>
    </w:rPr>
  </w:style>
  <w:style w:type="paragraph" w:customStyle="1" w:styleId="consplusnormal">
    <w:name w:val="consplusnormal"/>
    <w:basedOn w:val="a4"/>
    <w:uiPriority w:val="99"/>
    <w:rsid w:val="003C4594"/>
    <w:pPr>
      <w:spacing w:before="100" w:beforeAutospacing="1" w:after="100" w:afterAutospacing="1"/>
    </w:pPr>
    <w:rPr>
      <w:color w:val="424242"/>
    </w:rPr>
  </w:style>
  <w:style w:type="paragraph" w:styleId="HTML">
    <w:name w:val="HTML Preformatted"/>
    <w:basedOn w:val="a4"/>
    <w:link w:val="HTML0"/>
    <w:uiPriority w:val="99"/>
    <w:rsid w:val="003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uiPriority w:val="99"/>
    <w:locked/>
    <w:rsid w:val="003C4594"/>
    <w:rPr>
      <w:rFonts w:ascii="Courier New" w:hAnsi="Courier New" w:cs="Courier New"/>
      <w:sz w:val="20"/>
      <w:szCs w:val="20"/>
      <w:lang w:eastAsia="ru-RU"/>
    </w:rPr>
  </w:style>
  <w:style w:type="paragraph" w:customStyle="1" w:styleId="ConsPlusNormal0">
    <w:name w:val="ConsPlusNormal"/>
    <w:uiPriority w:val="99"/>
    <w:rsid w:val="003C4594"/>
    <w:pPr>
      <w:widowControl w:val="0"/>
      <w:suppressAutoHyphens/>
      <w:autoSpaceDE w:val="0"/>
      <w:ind w:firstLine="720"/>
    </w:pPr>
    <w:rPr>
      <w:rFonts w:ascii="Arial" w:eastAsia="Times New Roman" w:hAnsi="Arial" w:cs="Arial"/>
      <w:lang w:eastAsia="ar-SA"/>
    </w:rPr>
  </w:style>
  <w:style w:type="paragraph" w:customStyle="1" w:styleId="WW-3">
    <w:name w:val="WW-Основной текст 3"/>
    <w:basedOn w:val="a4"/>
    <w:uiPriority w:val="99"/>
    <w:rsid w:val="003C4594"/>
    <w:pPr>
      <w:widowControl w:val="0"/>
      <w:suppressAutoHyphens/>
      <w:spacing w:after="120"/>
    </w:pPr>
    <w:rPr>
      <w:rFonts w:eastAsia="Arial Unicode MS"/>
      <w:sz w:val="16"/>
      <w:szCs w:val="16"/>
    </w:rPr>
  </w:style>
  <w:style w:type="paragraph" w:customStyle="1" w:styleId="affa">
    <w:name w:val="Основной"/>
    <w:basedOn w:val="a4"/>
    <w:autoRedefine/>
    <w:uiPriority w:val="99"/>
    <w:rsid w:val="003C4594"/>
    <w:pPr>
      <w:widowControl w:val="0"/>
      <w:autoSpaceDE w:val="0"/>
      <w:autoSpaceDN w:val="0"/>
      <w:adjustRightInd w:val="0"/>
      <w:ind w:firstLine="709"/>
      <w:jc w:val="both"/>
    </w:pPr>
    <w:rPr>
      <w:sz w:val="28"/>
    </w:rPr>
  </w:style>
  <w:style w:type="paragraph" w:customStyle="1" w:styleId="affb">
    <w:name w:val="Обычный текст"/>
    <w:basedOn w:val="a4"/>
    <w:uiPriority w:val="99"/>
    <w:rsid w:val="003C4594"/>
    <w:pPr>
      <w:widowControl w:val="0"/>
      <w:spacing w:line="360" w:lineRule="auto"/>
      <w:ind w:left="567" w:right="567" w:firstLine="851"/>
      <w:jc w:val="both"/>
    </w:pPr>
    <w:rPr>
      <w:sz w:val="26"/>
    </w:rPr>
  </w:style>
  <w:style w:type="paragraph" w:customStyle="1" w:styleId="a3">
    <w:name w:val="список"/>
    <w:basedOn w:val="a4"/>
    <w:link w:val="affc"/>
    <w:uiPriority w:val="99"/>
    <w:rsid w:val="003C4594"/>
    <w:pPr>
      <w:widowControl w:val="0"/>
      <w:numPr>
        <w:numId w:val="17"/>
      </w:numPr>
      <w:spacing w:line="360" w:lineRule="auto"/>
      <w:ind w:right="567"/>
      <w:jc w:val="both"/>
    </w:pPr>
    <w:rPr>
      <w:sz w:val="26"/>
    </w:rPr>
  </w:style>
  <w:style w:type="character" w:customStyle="1" w:styleId="affc">
    <w:name w:val="список Знак"/>
    <w:basedOn w:val="a5"/>
    <w:link w:val="a3"/>
    <w:uiPriority w:val="99"/>
    <w:locked/>
    <w:rsid w:val="003C4594"/>
    <w:rPr>
      <w:rFonts w:ascii="Times New Roman" w:eastAsia="Times New Roman" w:hAnsi="Times New Roman"/>
      <w:sz w:val="26"/>
      <w:szCs w:val="20"/>
    </w:rPr>
  </w:style>
  <w:style w:type="paragraph" w:customStyle="1" w:styleId="211">
    <w:name w:val="Основной текст 21"/>
    <w:basedOn w:val="a4"/>
    <w:uiPriority w:val="99"/>
    <w:rsid w:val="003C4594"/>
    <w:pPr>
      <w:overflowPunct w:val="0"/>
      <w:autoSpaceDE w:val="0"/>
      <w:autoSpaceDN w:val="0"/>
      <w:adjustRightInd w:val="0"/>
      <w:jc w:val="both"/>
      <w:textAlignment w:val="baseline"/>
    </w:pPr>
    <w:rPr>
      <w:sz w:val="28"/>
    </w:rPr>
  </w:style>
  <w:style w:type="paragraph" w:customStyle="1" w:styleId="ConsNormal">
    <w:name w:val="ConsNormal"/>
    <w:link w:val="ConsNormal0"/>
    <w:uiPriority w:val="99"/>
    <w:rsid w:val="003C4594"/>
    <w:pPr>
      <w:widowControl w:val="0"/>
      <w:suppressAutoHyphens/>
      <w:autoSpaceDE w:val="0"/>
      <w:ind w:right="19772" w:firstLine="720"/>
    </w:pPr>
    <w:rPr>
      <w:rFonts w:ascii="Arial" w:eastAsia="Times New Roman" w:hAnsi="Arial" w:cs="Arial"/>
      <w:lang w:eastAsia="ar-SA"/>
    </w:rPr>
  </w:style>
  <w:style w:type="paragraph" w:customStyle="1" w:styleId="ConsCell">
    <w:name w:val="ConsCell"/>
    <w:uiPriority w:val="99"/>
    <w:semiHidden/>
    <w:rsid w:val="003C4594"/>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4"/>
    <w:link w:val="S0"/>
    <w:uiPriority w:val="99"/>
    <w:rsid w:val="003C4594"/>
    <w:pPr>
      <w:spacing w:line="360" w:lineRule="auto"/>
      <w:jc w:val="center"/>
    </w:pPr>
    <w:rPr>
      <w:sz w:val="24"/>
      <w:szCs w:val="24"/>
    </w:rPr>
  </w:style>
  <w:style w:type="character" w:customStyle="1" w:styleId="S0">
    <w:name w:val="S_Обычный в таблице Знак"/>
    <w:basedOn w:val="a5"/>
    <w:link w:val="S"/>
    <w:uiPriority w:val="99"/>
    <w:locked/>
    <w:rsid w:val="003C4594"/>
    <w:rPr>
      <w:rFonts w:ascii="Times New Roman" w:hAnsi="Times New Roman" w:cs="Times New Roman"/>
      <w:sz w:val="24"/>
      <w:szCs w:val="24"/>
      <w:lang w:eastAsia="ru-RU"/>
    </w:rPr>
  </w:style>
  <w:style w:type="character" w:customStyle="1" w:styleId="ConsNormal0">
    <w:name w:val="ConsNormal Знак"/>
    <w:basedOn w:val="a5"/>
    <w:link w:val="ConsNormal"/>
    <w:uiPriority w:val="99"/>
    <w:locked/>
    <w:rsid w:val="003C4594"/>
    <w:rPr>
      <w:rFonts w:ascii="Arial" w:eastAsia="Times New Roman" w:hAnsi="Arial" w:cs="Arial"/>
      <w:lang w:val="ru-RU" w:eastAsia="ar-SA" w:bidi="ar-SA"/>
    </w:rPr>
  </w:style>
  <w:style w:type="character" w:customStyle="1" w:styleId="312">
    <w:name w:val="Заголовок 3 Знак1"/>
    <w:aliases w:val="(заголовок в тексте) Знак,Заголовок 3 Знак Знак"/>
    <w:basedOn w:val="a5"/>
    <w:uiPriority w:val="99"/>
    <w:rsid w:val="003C4594"/>
    <w:rPr>
      <w:rFonts w:ascii="Arial" w:hAnsi="Arial" w:cs="Arial"/>
      <w:b/>
      <w:bCs/>
      <w:sz w:val="26"/>
      <w:szCs w:val="26"/>
    </w:rPr>
  </w:style>
  <w:style w:type="character" w:styleId="affd">
    <w:name w:val="FollowedHyperlink"/>
    <w:basedOn w:val="a5"/>
    <w:uiPriority w:val="99"/>
    <w:rsid w:val="003C4594"/>
    <w:rPr>
      <w:rFonts w:cs="Times New Roman"/>
      <w:color w:val="800000"/>
      <w:u w:val="single"/>
    </w:rPr>
  </w:style>
  <w:style w:type="paragraph" w:styleId="17">
    <w:name w:val="index 1"/>
    <w:basedOn w:val="a4"/>
    <w:next w:val="a4"/>
    <w:autoRedefine/>
    <w:uiPriority w:val="99"/>
    <w:rsid w:val="003C4594"/>
    <w:pPr>
      <w:ind w:left="200" w:hanging="200"/>
    </w:pPr>
  </w:style>
  <w:style w:type="paragraph" w:styleId="19">
    <w:name w:val="toc 1"/>
    <w:basedOn w:val="a4"/>
    <w:next w:val="a4"/>
    <w:autoRedefine/>
    <w:uiPriority w:val="99"/>
    <w:rsid w:val="003C4594"/>
    <w:pPr>
      <w:tabs>
        <w:tab w:val="left" w:pos="720"/>
        <w:tab w:val="right" w:leader="dot" w:pos="9345"/>
      </w:tabs>
      <w:jc w:val="center"/>
    </w:pPr>
    <w:rPr>
      <w:b/>
      <w:bCs/>
      <w:sz w:val="24"/>
      <w:szCs w:val="24"/>
    </w:rPr>
  </w:style>
  <w:style w:type="paragraph" w:styleId="29">
    <w:name w:val="toc 2"/>
    <w:basedOn w:val="a4"/>
    <w:next w:val="a4"/>
    <w:autoRedefine/>
    <w:uiPriority w:val="99"/>
    <w:rsid w:val="003C4594"/>
    <w:pPr>
      <w:ind w:left="240"/>
    </w:pPr>
    <w:rPr>
      <w:sz w:val="24"/>
      <w:szCs w:val="24"/>
    </w:rPr>
  </w:style>
  <w:style w:type="paragraph" w:styleId="affe">
    <w:name w:val="footnote text"/>
    <w:basedOn w:val="a4"/>
    <w:link w:val="afff"/>
    <w:uiPriority w:val="99"/>
    <w:rsid w:val="003C4594"/>
  </w:style>
  <w:style w:type="character" w:customStyle="1" w:styleId="afff">
    <w:name w:val="Текст сноски Знак"/>
    <w:basedOn w:val="a5"/>
    <w:link w:val="affe"/>
    <w:uiPriority w:val="99"/>
    <w:locked/>
    <w:rsid w:val="003C4594"/>
    <w:rPr>
      <w:rFonts w:ascii="Times New Roman" w:hAnsi="Times New Roman" w:cs="Times New Roman"/>
      <w:sz w:val="20"/>
      <w:szCs w:val="20"/>
      <w:lang w:eastAsia="ru-RU"/>
    </w:rPr>
  </w:style>
  <w:style w:type="paragraph" w:styleId="afff0">
    <w:name w:val="annotation text"/>
    <w:basedOn w:val="a4"/>
    <w:link w:val="afff1"/>
    <w:uiPriority w:val="99"/>
    <w:rsid w:val="003C4594"/>
  </w:style>
  <w:style w:type="character" w:customStyle="1" w:styleId="afff1">
    <w:name w:val="Текст примечания Знак"/>
    <w:basedOn w:val="a5"/>
    <w:link w:val="afff0"/>
    <w:uiPriority w:val="99"/>
    <w:locked/>
    <w:rsid w:val="003C4594"/>
    <w:rPr>
      <w:rFonts w:ascii="Times New Roman" w:hAnsi="Times New Roman" w:cs="Times New Roman"/>
      <w:sz w:val="20"/>
      <w:szCs w:val="20"/>
      <w:lang w:eastAsia="ru-RU"/>
    </w:rPr>
  </w:style>
  <w:style w:type="paragraph" w:styleId="afff2">
    <w:name w:val="index heading"/>
    <w:basedOn w:val="a4"/>
    <w:next w:val="17"/>
    <w:uiPriority w:val="99"/>
    <w:rsid w:val="003C4594"/>
    <w:pPr>
      <w:widowControl w:val="0"/>
      <w:suppressAutoHyphens/>
    </w:pPr>
    <w:rPr>
      <w:rFonts w:ascii="Arial" w:eastAsia="Arial Unicode MS" w:hAnsi="Arial"/>
      <w:sz w:val="24"/>
      <w:szCs w:val="24"/>
    </w:rPr>
  </w:style>
  <w:style w:type="paragraph" w:styleId="afff3">
    <w:name w:val="caption"/>
    <w:basedOn w:val="a4"/>
    <w:next w:val="a4"/>
    <w:uiPriority w:val="99"/>
    <w:qFormat/>
    <w:rsid w:val="003C4594"/>
    <w:rPr>
      <w:b/>
      <w:bCs/>
    </w:rPr>
  </w:style>
  <w:style w:type="paragraph" w:styleId="afff4">
    <w:name w:val="endnote text"/>
    <w:basedOn w:val="a4"/>
    <w:link w:val="afff5"/>
    <w:uiPriority w:val="99"/>
    <w:rsid w:val="003C4594"/>
    <w:pPr>
      <w:widowControl w:val="0"/>
      <w:suppressLineNumbers/>
      <w:suppressAutoHyphens/>
      <w:ind w:left="283" w:hanging="283"/>
    </w:pPr>
    <w:rPr>
      <w:rFonts w:eastAsia="Arial Unicode MS"/>
    </w:rPr>
  </w:style>
  <w:style w:type="character" w:customStyle="1" w:styleId="afff5">
    <w:name w:val="Текст концевой сноски Знак"/>
    <w:basedOn w:val="a5"/>
    <w:link w:val="afff4"/>
    <w:uiPriority w:val="99"/>
    <w:locked/>
    <w:rsid w:val="003C4594"/>
    <w:rPr>
      <w:rFonts w:ascii="Times New Roman" w:eastAsia="Arial Unicode MS" w:hAnsi="Times New Roman" w:cs="Times New Roman"/>
      <w:sz w:val="20"/>
      <w:szCs w:val="20"/>
      <w:lang w:eastAsia="ru-RU"/>
    </w:rPr>
  </w:style>
  <w:style w:type="paragraph" w:styleId="afff6">
    <w:name w:val="List"/>
    <w:basedOn w:val="af5"/>
    <w:uiPriority w:val="99"/>
    <w:rsid w:val="003C4594"/>
    <w:pPr>
      <w:widowControl w:val="0"/>
      <w:suppressAutoHyphens/>
    </w:pPr>
    <w:rPr>
      <w:rFonts w:eastAsia="Arial Unicode MS" w:cs="Tahoma"/>
    </w:rPr>
  </w:style>
  <w:style w:type="paragraph" w:styleId="a1">
    <w:name w:val="List Bullet"/>
    <w:basedOn w:val="a4"/>
    <w:uiPriority w:val="99"/>
    <w:rsid w:val="003C4594"/>
    <w:pPr>
      <w:numPr>
        <w:numId w:val="18"/>
      </w:numPr>
      <w:contextualSpacing/>
    </w:pPr>
  </w:style>
  <w:style w:type="paragraph" w:styleId="2a">
    <w:name w:val="List 2"/>
    <w:basedOn w:val="a4"/>
    <w:uiPriority w:val="99"/>
    <w:rsid w:val="003C4594"/>
    <w:pPr>
      <w:ind w:left="566" w:hanging="283"/>
    </w:pPr>
  </w:style>
  <w:style w:type="paragraph" w:styleId="afff7">
    <w:name w:val="Subtitle"/>
    <w:basedOn w:val="a4"/>
    <w:next w:val="a4"/>
    <w:link w:val="afff8"/>
    <w:uiPriority w:val="99"/>
    <w:qFormat/>
    <w:rsid w:val="003C4594"/>
    <w:pPr>
      <w:numPr>
        <w:ilvl w:val="1"/>
      </w:numPr>
    </w:pPr>
    <w:rPr>
      <w:rFonts w:ascii="Cambria" w:hAnsi="Cambria"/>
      <w:i/>
      <w:iCs/>
      <w:color w:val="4F81BD"/>
      <w:spacing w:val="15"/>
      <w:sz w:val="24"/>
      <w:szCs w:val="24"/>
    </w:rPr>
  </w:style>
  <w:style w:type="character" w:customStyle="1" w:styleId="afff8">
    <w:name w:val="Подзаголовок Знак"/>
    <w:basedOn w:val="a5"/>
    <w:link w:val="afff7"/>
    <w:uiPriority w:val="99"/>
    <w:locked/>
    <w:rsid w:val="003C4594"/>
    <w:rPr>
      <w:rFonts w:ascii="Cambria" w:hAnsi="Cambria" w:cs="Times New Roman"/>
      <w:i/>
      <w:iCs/>
      <w:color w:val="4F81BD"/>
      <w:spacing w:val="15"/>
      <w:sz w:val="24"/>
      <w:szCs w:val="24"/>
      <w:lang w:eastAsia="ru-RU"/>
    </w:rPr>
  </w:style>
  <w:style w:type="paragraph" w:styleId="afff9">
    <w:name w:val="Body Text First Indent"/>
    <w:basedOn w:val="af5"/>
    <w:link w:val="afffa"/>
    <w:uiPriority w:val="99"/>
    <w:rsid w:val="003C4594"/>
    <w:pPr>
      <w:ind w:firstLine="210"/>
    </w:pPr>
    <w:rPr>
      <w:sz w:val="20"/>
      <w:szCs w:val="20"/>
    </w:rPr>
  </w:style>
  <w:style w:type="character" w:customStyle="1" w:styleId="afffa">
    <w:name w:val="Красная строка Знак"/>
    <w:basedOn w:val="af6"/>
    <w:link w:val="afff9"/>
    <w:uiPriority w:val="99"/>
    <w:locked/>
    <w:rsid w:val="003C4594"/>
    <w:rPr>
      <w:sz w:val="20"/>
      <w:szCs w:val="20"/>
    </w:rPr>
  </w:style>
  <w:style w:type="character" w:customStyle="1" w:styleId="1a">
    <w:name w:val="Основной текст Знак1"/>
    <w:aliases w:val="Знак1 Знак Знак1"/>
    <w:basedOn w:val="a5"/>
    <w:uiPriority w:val="99"/>
    <w:rsid w:val="003C4594"/>
    <w:rPr>
      <w:rFonts w:ascii="Arial" w:hAnsi="Arial" w:cs="Times New Roman"/>
    </w:rPr>
  </w:style>
  <w:style w:type="paragraph" w:styleId="37">
    <w:name w:val="Body Text 3"/>
    <w:basedOn w:val="a4"/>
    <w:link w:val="38"/>
    <w:uiPriority w:val="99"/>
    <w:rsid w:val="003C4594"/>
    <w:pPr>
      <w:spacing w:after="120"/>
    </w:pPr>
    <w:rPr>
      <w:sz w:val="16"/>
      <w:szCs w:val="16"/>
    </w:rPr>
  </w:style>
  <w:style w:type="character" w:customStyle="1" w:styleId="38">
    <w:name w:val="Основной текст 3 Знак"/>
    <w:basedOn w:val="a5"/>
    <w:link w:val="37"/>
    <w:uiPriority w:val="99"/>
    <w:locked/>
    <w:rsid w:val="003C4594"/>
    <w:rPr>
      <w:rFonts w:ascii="Times New Roman" w:hAnsi="Times New Roman" w:cs="Times New Roman"/>
      <w:sz w:val="16"/>
      <w:szCs w:val="16"/>
      <w:lang w:eastAsia="ru-RU"/>
    </w:rPr>
  </w:style>
  <w:style w:type="paragraph" w:styleId="afffb">
    <w:name w:val="annotation subject"/>
    <w:basedOn w:val="afff0"/>
    <w:next w:val="afff0"/>
    <w:link w:val="afffc"/>
    <w:uiPriority w:val="99"/>
    <w:rsid w:val="003C4594"/>
    <w:rPr>
      <w:b/>
      <w:bCs/>
    </w:rPr>
  </w:style>
  <w:style w:type="character" w:customStyle="1" w:styleId="afffc">
    <w:name w:val="Тема примечания Знак"/>
    <w:basedOn w:val="afff1"/>
    <w:link w:val="afffb"/>
    <w:uiPriority w:val="99"/>
    <w:locked/>
    <w:rsid w:val="003C4594"/>
    <w:rPr>
      <w:b/>
      <w:bCs/>
    </w:rPr>
  </w:style>
  <w:style w:type="paragraph" w:customStyle="1" w:styleId="313">
    <w:name w:val="Основной текст с отступом 31"/>
    <w:basedOn w:val="a4"/>
    <w:uiPriority w:val="99"/>
    <w:rsid w:val="003C4594"/>
    <w:pPr>
      <w:overflowPunct w:val="0"/>
      <w:autoSpaceDE w:val="0"/>
      <w:autoSpaceDN w:val="0"/>
      <w:adjustRightInd w:val="0"/>
      <w:ind w:firstLine="720"/>
      <w:jc w:val="both"/>
    </w:pPr>
    <w:rPr>
      <w:sz w:val="26"/>
    </w:rPr>
  </w:style>
  <w:style w:type="paragraph" w:customStyle="1" w:styleId="afffd">
    <w:name w:val="Содержимое таблицы"/>
    <w:basedOn w:val="a4"/>
    <w:uiPriority w:val="99"/>
    <w:rsid w:val="003C4594"/>
    <w:pPr>
      <w:widowControl w:val="0"/>
      <w:suppressLineNumbers/>
      <w:suppressAutoHyphens/>
    </w:pPr>
    <w:rPr>
      <w:rFonts w:eastAsia="Arial Unicode MS"/>
      <w:sz w:val="24"/>
      <w:szCs w:val="24"/>
    </w:rPr>
  </w:style>
  <w:style w:type="paragraph" w:customStyle="1" w:styleId="afffe">
    <w:name w:val="Заголовок таблицы"/>
    <w:basedOn w:val="afffd"/>
    <w:uiPriority w:val="99"/>
    <w:rsid w:val="003C4594"/>
    <w:pPr>
      <w:jc w:val="center"/>
    </w:pPr>
    <w:rPr>
      <w:b/>
      <w:bCs/>
      <w:i/>
      <w:iCs/>
    </w:rPr>
  </w:style>
  <w:style w:type="paragraph" w:customStyle="1" w:styleId="221">
    <w:name w:val="Основной текст 22"/>
    <w:basedOn w:val="a4"/>
    <w:uiPriority w:val="99"/>
    <w:rsid w:val="003C4594"/>
    <w:pPr>
      <w:widowControl w:val="0"/>
      <w:spacing w:after="120" w:line="480" w:lineRule="auto"/>
    </w:pPr>
    <w:rPr>
      <w:rFonts w:eastAsia="Arial Unicode MS"/>
      <w:sz w:val="24"/>
      <w:szCs w:val="24"/>
    </w:rPr>
  </w:style>
  <w:style w:type="paragraph" w:customStyle="1" w:styleId="affff">
    <w:name w:val="Заголовок"/>
    <w:basedOn w:val="a4"/>
    <w:next w:val="af5"/>
    <w:uiPriority w:val="99"/>
    <w:rsid w:val="003C4594"/>
    <w:pPr>
      <w:keepNext/>
      <w:widowControl w:val="0"/>
      <w:suppressAutoHyphens/>
      <w:spacing w:before="240" w:after="120"/>
    </w:pPr>
    <w:rPr>
      <w:rFonts w:ascii="Arial" w:eastAsia="Calibri" w:hAnsi="Arial" w:cs="Tahoma"/>
      <w:sz w:val="28"/>
      <w:szCs w:val="28"/>
    </w:rPr>
  </w:style>
  <w:style w:type="paragraph" w:customStyle="1" w:styleId="1b">
    <w:name w:val="Название1"/>
    <w:basedOn w:val="a4"/>
    <w:uiPriority w:val="99"/>
    <w:rsid w:val="003C4594"/>
    <w:pPr>
      <w:widowControl w:val="0"/>
      <w:suppressLineNumbers/>
      <w:suppressAutoHyphens/>
      <w:spacing w:before="120" w:after="120"/>
    </w:pPr>
    <w:rPr>
      <w:rFonts w:eastAsia="Arial Unicode MS" w:cs="Tahoma"/>
      <w:i/>
      <w:iCs/>
    </w:rPr>
  </w:style>
  <w:style w:type="paragraph" w:customStyle="1" w:styleId="1c">
    <w:name w:val="Указатель1"/>
    <w:basedOn w:val="a4"/>
    <w:uiPriority w:val="99"/>
    <w:rsid w:val="003C4594"/>
    <w:pPr>
      <w:widowControl w:val="0"/>
      <w:suppressLineNumbers/>
      <w:suppressAutoHyphens/>
    </w:pPr>
    <w:rPr>
      <w:rFonts w:eastAsia="Arial Unicode MS" w:cs="Tahoma"/>
      <w:sz w:val="24"/>
      <w:szCs w:val="24"/>
    </w:rPr>
  </w:style>
  <w:style w:type="paragraph" w:customStyle="1" w:styleId="3110">
    <w:name w:val="Основной текст с отступом 311"/>
    <w:basedOn w:val="a4"/>
    <w:uiPriority w:val="99"/>
    <w:rsid w:val="003C4594"/>
    <w:pPr>
      <w:widowControl w:val="0"/>
      <w:suppressAutoHyphens/>
      <w:ind w:left="1276" w:hanging="142"/>
      <w:jc w:val="both"/>
    </w:pPr>
    <w:rPr>
      <w:rFonts w:eastAsia="Arial Unicode MS"/>
      <w:sz w:val="28"/>
      <w:szCs w:val="24"/>
    </w:rPr>
  </w:style>
  <w:style w:type="paragraph" w:customStyle="1" w:styleId="314">
    <w:name w:val="Основной текст 31"/>
    <w:basedOn w:val="a4"/>
    <w:uiPriority w:val="99"/>
    <w:rsid w:val="003C4594"/>
    <w:pPr>
      <w:widowControl w:val="0"/>
      <w:suppressAutoHyphens/>
      <w:spacing w:after="120"/>
    </w:pPr>
    <w:rPr>
      <w:rFonts w:eastAsia="Arial Unicode MS"/>
      <w:sz w:val="16"/>
      <w:szCs w:val="16"/>
    </w:rPr>
  </w:style>
  <w:style w:type="paragraph" w:customStyle="1" w:styleId="2110">
    <w:name w:val="Основной текст 211"/>
    <w:basedOn w:val="a4"/>
    <w:uiPriority w:val="99"/>
    <w:rsid w:val="003C4594"/>
    <w:pPr>
      <w:widowControl w:val="0"/>
      <w:suppressAutoHyphens/>
      <w:spacing w:after="120" w:line="480" w:lineRule="auto"/>
    </w:pPr>
    <w:rPr>
      <w:rFonts w:eastAsia="Arial Unicode MS"/>
      <w:sz w:val="24"/>
      <w:szCs w:val="24"/>
    </w:rPr>
  </w:style>
  <w:style w:type="paragraph" w:customStyle="1" w:styleId="WW-2">
    <w:name w:val="WW-Основной текст 2"/>
    <w:basedOn w:val="a4"/>
    <w:uiPriority w:val="99"/>
    <w:rsid w:val="003C4594"/>
    <w:pPr>
      <w:widowControl w:val="0"/>
      <w:suppressAutoHyphens/>
      <w:spacing w:after="120" w:line="480" w:lineRule="auto"/>
    </w:pPr>
    <w:rPr>
      <w:rFonts w:eastAsia="Arial Unicode MS"/>
      <w:sz w:val="24"/>
      <w:szCs w:val="24"/>
    </w:rPr>
  </w:style>
  <w:style w:type="paragraph" w:customStyle="1" w:styleId="323">
    <w:name w:val="Основной текст с отступом 32"/>
    <w:basedOn w:val="a4"/>
    <w:uiPriority w:val="99"/>
    <w:rsid w:val="003C4594"/>
    <w:pPr>
      <w:widowControl w:val="0"/>
      <w:spacing w:after="120"/>
      <w:ind w:left="283"/>
    </w:pPr>
    <w:rPr>
      <w:rFonts w:eastAsia="Arial Unicode MS"/>
      <w:sz w:val="16"/>
      <w:szCs w:val="16"/>
    </w:rPr>
  </w:style>
  <w:style w:type="paragraph" w:customStyle="1" w:styleId="212">
    <w:name w:val="Основной текст с отступом 21"/>
    <w:basedOn w:val="a4"/>
    <w:uiPriority w:val="99"/>
    <w:rsid w:val="003C4594"/>
    <w:pPr>
      <w:widowControl w:val="0"/>
      <w:spacing w:after="120" w:line="480" w:lineRule="auto"/>
      <w:ind w:left="283"/>
    </w:pPr>
    <w:rPr>
      <w:rFonts w:eastAsia="Arial Unicode MS"/>
      <w:sz w:val="24"/>
      <w:szCs w:val="24"/>
    </w:rPr>
  </w:style>
  <w:style w:type="paragraph" w:customStyle="1" w:styleId="324">
    <w:name w:val="Основной текст 32"/>
    <w:basedOn w:val="a4"/>
    <w:uiPriority w:val="99"/>
    <w:rsid w:val="003C4594"/>
    <w:pPr>
      <w:widowControl w:val="0"/>
      <w:suppressAutoHyphens/>
    </w:pPr>
    <w:rPr>
      <w:rFonts w:ascii="Arial" w:eastAsia="Calibri" w:hAnsi="Arial"/>
      <w:color w:val="FF0000"/>
      <w:sz w:val="24"/>
      <w:szCs w:val="24"/>
    </w:rPr>
  </w:style>
  <w:style w:type="character" w:customStyle="1" w:styleId="affff0">
    <w:name w:val="СПИСОК Знак"/>
    <w:basedOn w:val="a5"/>
    <w:link w:val="a0"/>
    <w:uiPriority w:val="99"/>
    <w:locked/>
    <w:rsid w:val="003C4594"/>
    <w:rPr>
      <w:sz w:val="26"/>
      <w:szCs w:val="26"/>
      <w:lang w:eastAsia="en-US"/>
    </w:rPr>
  </w:style>
  <w:style w:type="paragraph" w:customStyle="1" w:styleId="a0">
    <w:name w:val="СПИСОК"/>
    <w:basedOn w:val="a4"/>
    <w:link w:val="affff0"/>
    <w:uiPriority w:val="99"/>
    <w:rsid w:val="003C4594"/>
    <w:pPr>
      <w:numPr>
        <w:numId w:val="19"/>
      </w:numPr>
      <w:spacing w:after="120" w:line="312" w:lineRule="auto"/>
      <w:ind w:right="567"/>
      <w:jc w:val="both"/>
    </w:pPr>
    <w:rPr>
      <w:rFonts w:ascii="Calibri" w:eastAsia="Calibri" w:hAnsi="Calibri"/>
      <w:sz w:val="26"/>
      <w:szCs w:val="26"/>
      <w:lang w:eastAsia="en-US"/>
    </w:rPr>
  </w:style>
  <w:style w:type="character" w:customStyle="1" w:styleId="affff1">
    <w:name w:val="Пояснительная Знак"/>
    <w:basedOn w:val="a5"/>
    <w:link w:val="affff2"/>
    <w:uiPriority w:val="99"/>
    <w:locked/>
    <w:rsid w:val="003C4594"/>
    <w:rPr>
      <w:rFonts w:cs="Times New Roman"/>
      <w:sz w:val="28"/>
    </w:rPr>
  </w:style>
  <w:style w:type="paragraph" w:customStyle="1" w:styleId="affff2">
    <w:name w:val="Пояснительная"/>
    <w:basedOn w:val="a4"/>
    <w:link w:val="affff1"/>
    <w:uiPriority w:val="99"/>
    <w:rsid w:val="003C4594"/>
    <w:pPr>
      <w:ind w:firstLine="720"/>
      <w:jc w:val="both"/>
    </w:pPr>
    <w:rPr>
      <w:rFonts w:ascii="Calibri" w:eastAsia="Calibri" w:hAnsi="Calibri"/>
      <w:sz w:val="28"/>
      <w:szCs w:val="22"/>
      <w:lang w:eastAsia="en-US"/>
    </w:rPr>
  </w:style>
  <w:style w:type="paragraph" w:customStyle="1" w:styleId="1">
    <w:name w:val="Маркированный список1"/>
    <w:basedOn w:val="a4"/>
    <w:uiPriority w:val="99"/>
    <w:rsid w:val="003C4594"/>
    <w:pPr>
      <w:numPr>
        <w:numId w:val="20"/>
      </w:numPr>
    </w:pPr>
    <w:rPr>
      <w:sz w:val="24"/>
      <w:szCs w:val="24"/>
    </w:rPr>
  </w:style>
  <w:style w:type="paragraph" w:customStyle="1" w:styleId="1d">
    <w:name w:val="заголовок 1"/>
    <w:basedOn w:val="a4"/>
    <w:next w:val="a4"/>
    <w:uiPriority w:val="99"/>
    <w:rsid w:val="003C4594"/>
    <w:pPr>
      <w:keepNext/>
      <w:jc w:val="center"/>
    </w:pPr>
    <w:rPr>
      <w:b/>
      <w:sz w:val="28"/>
    </w:rPr>
  </w:style>
  <w:style w:type="paragraph" w:customStyle="1" w:styleId="140">
    <w:name w:val="Стиль 14 пт По ширине"/>
    <w:basedOn w:val="a4"/>
    <w:uiPriority w:val="99"/>
    <w:rsid w:val="003C4594"/>
    <w:pPr>
      <w:jc w:val="both"/>
    </w:pPr>
    <w:rPr>
      <w:sz w:val="28"/>
    </w:rPr>
  </w:style>
  <w:style w:type="paragraph" w:customStyle="1" w:styleId="2b">
    <w:name w:val="Обычный2"/>
    <w:uiPriority w:val="99"/>
    <w:rsid w:val="003C4594"/>
    <w:pPr>
      <w:widowControl w:val="0"/>
      <w:snapToGrid w:val="0"/>
    </w:pPr>
    <w:rPr>
      <w:rFonts w:ascii="Arial" w:eastAsia="Times New Roman" w:hAnsi="Arial"/>
    </w:rPr>
  </w:style>
  <w:style w:type="paragraph" w:customStyle="1" w:styleId="1400">
    <w:name w:val="Стиль Обычный (веб) + 14 пт По ширине Слева:  0 см Первая строка..."/>
    <w:basedOn w:val="a4"/>
    <w:next w:val="af7"/>
    <w:uiPriority w:val="99"/>
    <w:rsid w:val="003C4594"/>
    <w:pPr>
      <w:ind w:firstLine="900"/>
      <w:jc w:val="both"/>
    </w:pPr>
    <w:rPr>
      <w:sz w:val="28"/>
    </w:rPr>
  </w:style>
  <w:style w:type="paragraph" w:customStyle="1" w:styleId="112">
    <w:name w:val="Стиль_11"/>
    <w:basedOn w:val="a4"/>
    <w:uiPriority w:val="99"/>
    <w:rsid w:val="003C4594"/>
    <w:pPr>
      <w:ind w:firstLine="720"/>
    </w:pPr>
    <w:rPr>
      <w:rFonts w:ascii="Arial" w:hAnsi="Arial"/>
      <w:sz w:val="24"/>
    </w:rPr>
  </w:style>
  <w:style w:type="paragraph" w:customStyle="1" w:styleId="top">
    <w:name w:val="top"/>
    <w:basedOn w:val="a4"/>
    <w:uiPriority w:val="99"/>
    <w:rsid w:val="003C4594"/>
    <w:pPr>
      <w:spacing w:before="100" w:beforeAutospacing="1" w:after="100" w:afterAutospacing="1"/>
      <w:jc w:val="both"/>
    </w:pPr>
    <w:rPr>
      <w:rFonts w:ascii="Arial" w:hAnsi="Arial" w:cs="Arial"/>
      <w:color w:val="000000"/>
    </w:rPr>
  </w:style>
  <w:style w:type="paragraph" w:customStyle="1" w:styleId="top1">
    <w:name w:val="top1"/>
    <w:basedOn w:val="a4"/>
    <w:uiPriority w:val="99"/>
    <w:rsid w:val="003C4594"/>
    <w:pPr>
      <w:spacing w:before="100" w:beforeAutospacing="1" w:after="100" w:afterAutospacing="1"/>
      <w:jc w:val="center"/>
    </w:pPr>
    <w:rPr>
      <w:rFonts w:ascii="Arial" w:hAnsi="Arial" w:cs="Arial"/>
      <w:color w:val="000000"/>
    </w:rPr>
  </w:style>
  <w:style w:type="paragraph" w:customStyle="1" w:styleId="FR1">
    <w:name w:val="FR1"/>
    <w:uiPriority w:val="99"/>
    <w:rsid w:val="003C4594"/>
    <w:pPr>
      <w:widowControl w:val="0"/>
      <w:snapToGrid w:val="0"/>
      <w:spacing w:before="380"/>
      <w:ind w:left="2720"/>
    </w:pPr>
    <w:rPr>
      <w:rFonts w:ascii="Arial" w:eastAsia="Times New Roman" w:hAnsi="Arial"/>
      <w:sz w:val="28"/>
    </w:rPr>
  </w:style>
  <w:style w:type="paragraph" w:customStyle="1" w:styleId="text1">
    <w:name w:val="text_1"/>
    <w:basedOn w:val="a4"/>
    <w:uiPriority w:val="99"/>
    <w:rsid w:val="003C4594"/>
    <w:pPr>
      <w:spacing w:before="100" w:beforeAutospacing="1" w:after="100" w:afterAutospacing="1"/>
    </w:pPr>
    <w:rPr>
      <w:rFonts w:ascii="Verdana" w:hAnsi="Verdana"/>
      <w:sz w:val="18"/>
      <w:szCs w:val="18"/>
    </w:rPr>
  </w:style>
  <w:style w:type="paragraph" w:customStyle="1" w:styleId="xl36">
    <w:name w:val="xl36"/>
    <w:basedOn w:val="a4"/>
    <w:uiPriority w:val="99"/>
    <w:rsid w:val="003C45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e">
    <w:name w:val="Стиль1"/>
    <w:basedOn w:val="a4"/>
    <w:uiPriority w:val="99"/>
    <w:rsid w:val="003C4594"/>
    <w:pPr>
      <w:ind w:firstLine="709"/>
      <w:jc w:val="both"/>
    </w:pPr>
    <w:rPr>
      <w:sz w:val="28"/>
      <w:szCs w:val="28"/>
    </w:rPr>
  </w:style>
  <w:style w:type="paragraph" w:customStyle="1" w:styleId="affff3">
    <w:name w:val="Нижний колонтитул справа"/>
    <w:basedOn w:val="a4"/>
    <w:uiPriority w:val="99"/>
    <w:rsid w:val="003C45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f4">
    <w:name w:val="Горизонтальная линия"/>
    <w:basedOn w:val="a4"/>
    <w:next w:val="af5"/>
    <w:uiPriority w:val="99"/>
    <w:rsid w:val="003C45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f">
    <w:name w:val="Цитата1"/>
    <w:basedOn w:val="a4"/>
    <w:uiPriority w:val="99"/>
    <w:rsid w:val="003C45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uiPriority w:val="99"/>
    <w:rsid w:val="003C4594"/>
    <w:pPr>
      <w:widowControl w:val="0"/>
      <w:suppressAutoHyphens/>
      <w:autoSpaceDE w:val="0"/>
      <w:jc w:val="both"/>
    </w:pPr>
    <w:rPr>
      <w:rFonts w:ascii="Arial" w:eastAsia="Arial Unicode MS" w:hAnsi="Arial"/>
      <w:sz w:val="28"/>
    </w:rPr>
  </w:style>
  <w:style w:type="paragraph" w:customStyle="1" w:styleId="222">
    <w:name w:val="Основной текст с отступом 22"/>
    <w:basedOn w:val="a4"/>
    <w:uiPriority w:val="99"/>
    <w:rsid w:val="003C4594"/>
    <w:pPr>
      <w:widowControl w:val="0"/>
      <w:suppressAutoHyphens/>
      <w:ind w:left="-70" w:firstLine="709"/>
      <w:jc w:val="both"/>
    </w:pPr>
    <w:rPr>
      <w:rFonts w:ascii="Arial" w:eastAsia="Calibri" w:hAnsi="Arial"/>
      <w:sz w:val="24"/>
      <w:szCs w:val="24"/>
    </w:rPr>
  </w:style>
  <w:style w:type="paragraph" w:customStyle="1" w:styleId="330">
    <w:name w:val="Основной текст 33"/>
    <w:basedOn w:val="a4"/>
    <w:uiPriority w:val="99"/>
    <w:rsid w:val="003C4594"/>
    <w:rPr>
      <w:sz w:val="28"/>
      <w:lang w:val="en-US"/>
    </w:rPr>
  </w:style>
  <w:style w:type="character" w:customStyle="1" w:styleId="S1">
    <w:name w:val="S_Маркированный Знак Знак"/>
    <w:basedOn w:val="a5"/>
    <w:link w:val="S2"/>
    <w:uiPriority w:val="99"/>
    <w:locked/>
    <w:rsid w:val="003C4594"/>
    <w:rPr>
      <w:rFonts w:cs="Times New Roman"/>
      <w:sz w:val="24"/>
      <w:szCs w:val="24"/>
    </w:rPr>
  </w:style>
  <w:style w:type="paragraph" w:customStyle="1" w:styleId="S2">
    <w:name w:val="S_Маркированный"/>
    <w:basedOn w:val="a1"/>
    <w:link w:val="S1"/>
    <w:autoRedefine/>
    <w:uiPriority w:val="99"/>
    <w:rsid w:val="003C4594"/>
    <w:pPr>
      <w:tabs>
        <w:tab w:val="left" w:pos="1260"/>
      </w:tabs>
      <w:spacing w:line="360" w:lineRule="auto"/>
      <w:contextualSpacing w:val="0"/>
      <w:jc w:val="both"/>
    </w:pPr>
    <w:rPr>
      <w:rFonts w:ascii="Calibri" w:eastAsia="Calibri" w:hAnsi="Calibri"/>
      <w:sz w:val="24"/>
      <w:szCs w:val="24"/>
      <w:lang w:eastAsia="en-US"/>
    </w:rPr>
  </w:style>
  <w:style w:type="character" w:customStyle="1" w:styleId="S31">
    <w:name w:val="S_Нумерованный_3.1 Знак Знак"/>
    <w:basedOn w:val="a5"/>
    <w:link w:val="S310"/>
    <w:uiPriority w:val="99"/>
    <w:locked/>
    <w:rsid w:val="003C4594"/>
    <w:rPr>
      <w:rFonts w:cs="Times New Roman"/>
      <w:sz w:val="28"/>
      <w:szCs w:val="28"/>
    </w:rPr>
  </w:style>
  <w:style w:type="paragraph" w:customStyle="1" w:styleId="S310">
    <w:name w:val="S_Нумерованный_3.1"/>
    <w:basedOn w:val="a4"/>
    <w:link w:val="S31"/>
    <w:autoRedefine/>
    <w:uiPriority w:val="99"/>
    <w:rsid w:val="003C4594"/>
    <w:pPr>
      <w:ind w:firstLine="624"/>
      <w:jc w:val="both"/>
    </w:pPr>
    <w:rPr>
      <w:rFonts w:ascii="Calibri" w:eastAsia="Calibri" w:hAnsi="Calibri"/>
      <w:sz w:val="28"/>
      <w:szCs w:val="28"/>
      <w:lang w:eastAsia="en-US"/>
    </w:rPr>
  </w:style>
  <w:style w:type="character" w:customStyle="1" w:styleId="affff5">
    <w:name w:val="пояснилка Знак"/>
    <w:basedOn w:val="a5"/>
    <w:link w:val="affff6"/>
    <w:uiPriority w:val="99"/>
    <w:locked/>
    <w:rsid w:val="003C4594"/>
    <w:rPr>
      <w:rFonts w:cs="Times New Roman"/>
      <w:sz w:val="28"/>
      <w:szCs w:val="28"/>
    </w:rPr>
  </w:style>
  <w:style w:type="paragraph" w:customStyle="1" w:styleId="affff6">
    <w:name w:val="пояснилка"/>
    <w:basedOn w:val="a4"/>
    <w:link w:val="affff5"/>
    <w:uiPriority w:val="99"/>
    <w:rsid w:val="003C4594"/>
    <w:pPr>
      <w:tabs>
        <w:tab w:val="num" w:pos="-142"/>
      </w:tabs>
      <w:ind w:right="284" w:firstLine="709"/>
      <w:jc w:val="both"/>
    </w:pPr>
    <w:rPr>
      <w:rFonts w:ascii="Calibri" w:eastAsia="Calibri" w:hAnsi="Calibri"/>
      <w:sz w:val="28"/>
      <w:szCs w:val="28"/>
      <w:lang w:eastAsia="en-US"/>
    </w:rPr>
  </w:style>
  <w:style w:type="paragraph" w:customStyle="1" w:styleId="1f0">
    <w:name w:val="Название объекта1"/>
    <w:basedOn w:val="a4"/>
    <w:next w:val="a4"/>
    <w:uiPriority w:val="99"/>
    <w:rsid w:val="003C4594"/>
    <w:pPr>
      <w:suppressAutoHyphens/>
    </w:pPr>
    <w:rPr>
      <w:b/>
      <w:bCs/>
      <w:lang w:eastAsia="ar-SA"/>
    </w:rPr>
  </w:style>
  <w:style w:type="paragraph" w:customStyle="1" w:styleId="12pt">
    <w:name w:val="Основной текст с отступом + 12 pt"/>
    <w:basedOn w:val="aff2"/>
    <w:uiPriority w:val="99"/>
    <w:rsid w:val="003C4594"/>
    <w:pPr>
      <w:suppressAutoHyphens/>
      <w:spacing w:after="0"/>
      <w:ind w:left="0"/>
      <w:jc w:val="both"/>
    </w:pPr>
    <w:rPr>
      <w:b/>
      <w:color w:val="000000"/>
      <w:sz w:val="24"/>
      <w:szCs w:val="24"/>
      <w:lang w:eastAsia="ar-SA"/>
    </w:rPr>
  </w:style>
  <w:style w:type="paragraph" w:customStyle="1" w:styleId="affff7">
    <w:name w:val="Содержимое врезки"/>
    <w:basedOn w:val="af5"/>
    <w:uiPriority w:val="99"/>
    <w:rsid w:val="003C4594"/>
    <w:pPr>
      <w:suppressAutoHyphens/>
      <w:spacing w:after="0"/>
      <w:jc w:val="center"/>
    </w:pPr>
    <w:rPr>
      <w:sz w:val="36"/>
      <w:lang w:eastAsia="ar-SA"/>
    </w:rPr>
  </w:style>
  <w:style w:type="paragraph" w:customStyle="1" w:styleId="39">
    <w:name w:val="Название3"/>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3a">
    <w:name w:val="Указатель3"/>
    <w:basedOn w:val="a4"/>
    <w:uiPriority w:val="99"/>
    <w:rsid w:val="003C4594"/>
    <w:pPr>
      <w:suppressLineNumbers/>
      <w:suppressAutoHyphens/>
    </w:pPr>
    <w:rPr>
      <w:rFonts w:ascii="Arial" w:hAnsi="Arial" w:cs="Tahoma"/>
      <w:lang w:eastAsia="ar-SA"/>
    </w:rPr>
  </w:style>
  <w:style w:type="paragraph" w:customStyle="1" w:styleId="2c">
    <w:name w:val="Название2"/>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2d">
    <w:name w:val="Указатель2"/>
    <w:basedOn w:val="a4"/>
    <w:uiPriority w:val="99"/>
    <w:rsid w:val="003C4594"/>
    <w:pPr>
      <w:suppressLineNumbers/>
      <w:suppressAutoHyphens/>
    </w:pPr>
    <w:rPr>
      <w:rFonts w:ascii="Arial" w:hAnsi="Arial" w:cs="Tahoma"/>
      <w:lang w:eastAsia="ar-SA"/>
    </w:rPr>
  </w:style>
  <w:style w:type="paragraph" w:customStyle="1" w:styleId="Normal0">
    <w:name w:val="Normal Знак Знак Знак"/>
    <w:uiPriority w:val="99"/>
    <w:rsid w:val="003C4594"/>
    <w:pPr>
      <w:suppressAutoHyphens/>
      <w:spacing w:before="100" w:after="100"/>
      <w:jc w:val="both"/>
    </w:pPr>
    <w:rPr>
      <w:rFonts w:ascii="Times New Roman" w:eastAsia="Times New Roman" w:hAnsi="Times New Roman"/>
      <w:sz w:val="24"/>
      <w:szCs w:val="24"/>
      <w:lang w:eastAsia="ar-SA"/>
    </w:rPr>
  </w:style>
  <w:style w:type="paragraph" w:customStyle="1" w:styleId="ConsTitle">
    <w:name w:val="ConsTitle"/>
    <w:uiPriority w:val="99"/>
    <w:rsid w:val="003C4594"/>
    <w:pPr>
      <w:widowControl w:val="0"/>
      <w:autoSpaceDE w:val="0"/>
      <w:autoSpaceDN w:val="0"/>
      <w:adjustRightInd w:val="0"/>
      <w:ind w:right="19772"/>
    </w:pPr>
    <w:rPr>
      <w:rFonts w:ascii="Arial" w:eastAsia="Times New Roman" w:hAnsi="Arial" w:cs="Arial"/>
      <w:b/>
      <w:bCs/>
      <w:sz w:val="16"/>
      <w:szCs w:val="16"/>
    </w:rPr>
  </w:style>
  <w:style w:type="paragraph" w:customStyle="1" w:styleId="u">
    <w:name w:val="u"/>
    <w:basedOn w:val="a4"/>
    <w:uiPriority w:val="99"/>
    <w:rsid w:val="003C4594"/>
    <w:pPr>
      <w:spacing w:before="100" w:beforeAutospacing="1" w:after="100" w:afterAutospacing="1"/>
    </w:pPr>
    <w:rPr>
      <w:sz w:val="24"/>
      <w:szCs w:val="24"/>
    </w:rPr>
  </w:style>
  <w:style w:type="character" w:styleId="affff8">
    <w:name w:val="footnote reference"/>
    <w:basedOn w:val="a5"/>
    <w:uiPriority w:val="99"/>
    <w:rsid w:val="003C4594"/>
    <w:rPr>
      <w:rFonts w:cs="Times New Roman"/>
      <w:vertAlign w:val="superscript"/>
    </w:rPr>
  </w:style>
  <w:style w:type="character" w:styleId="affff9">
    <w:name w:val="annotation reference"/>
    <w:basedOn w:val="a5"/>
    <w:uiPriority w:val="99"/>
    <w:rsid w:val="003C4594"/>
    <w:rPr>
      <w:rFonts w:cs="Times New Roman"/>
      <w:sz w:val="16"/>
      <w:szCs w:val="16"/>
    </w:rPr>
  </w:style>
  <w:style w:type="character" w:styleId="affffa">
    <w:name w:val="endnote reference"/>
    <w:basedOn w:val="a5"/>
    <w:uiPriority w:val="99"/>
    <w:rsid w:val="003C4594"/>
    <w:rPr>
      <w:rFonts w:cs="Times New Roman"/>
      <w:vertAlign w:val="superscript"/>
    </w:rPr>
  </w:style>
  <w:style w:type="character" w:customStyle="1" w:styleId="affffb">
    <w:name w:val="Символ нумерации"/>
    <w:uiPriority w:val="99"/>
    <w:rsid w:val="003C4594"/>
  </w:style>
  <w:style w:type="character" w:customStyle="1" w:styleId="WW8Num3z0">
    <w:name w:val="WW8Num3z0"/>
    <w:uiPriority w:val="99"/>
    <w:rsid w:val="003C4594"/>
    <w:rPr>
      <w:rFonts w:ascii="Times New Roman" w:hAnsi="Times New Roman"/>
    </w:rPr>
  </w:style>
  <w:style w:type="character" w:customStyle="1" w:styleId="WW8Num8z0">
    <w:name w:val="WW8Num8z0"/>
    <w:uiPriority w:val="99"/>
    <w:rsid w:val="003C4594"/>
    <w:rPr>
      <w:rFonts w:ascii="Symbol" w:hAnsi="Symbol"/>
      <w:sz w:val="18"/>
    </w:rPr>
  </w:style>
  <w:style w:type="character" w:customStyle="1" w:styleId="WW8Num16z0">
    <w:name w:val="WW8Num16z0"/>
    <w:uiPriority w:val="99"/>
    <w:rsid w:val="003C4594"/>
    <w:rPr>
      <w:rFonts w:ascii="Symbol" w:hAnsi="Symbol"/>
    </w:rPr>
  </w:style>
  <w:style w:type="character" w:customStyle="1" w:styleId="WW8Num16z1">
    <w:name w:val="WW8Num16z1"/>
    <w:uiPriority w:val="99"/>
    <w:rsid w:val="003C4594"/>
    <w:rPr>
      <w:rFonts w:ascii="Courier New" w:hAnsi="Courier New"/>
      <w:sz w:val="20"/>
    </w:rPr>
  </w:style>
  <w:style w:type="character" w:customStyle="1" w:styleId="WW8Num16z2">
    <w:name w:val="WW8Num16z2"/>
    <w:uiPriority w:val="99"/>
    <w:rsid w:val="003C4594"/>
    <w:rPr>
      <w:rFonts w:ascii="Wingdings" w:hAnsi="Wingdings"/>
      <w:sz w:val="20"/>
    </w:rPr>
  </w:style>
  <w:style w:type="character" w:customStyle="1" w:styleId="WW8Num17z0">
    <w:name w:val="WW8Num17z0"/>
    <w:uiPriority w:val="99"/>
    <w:rsid w:val="003C4594"/>
    <w:rPr>
      <w:rFonts w:ascii="Symbol" w:hAnsi="Symbol"/>
      <w:sz w:val="18"/>
    </w:rPr>
  </w:style>
  <w:style w:type="character" w:customStyle="1" w:styleId="WW8Num17z1">
    <w:name w:val="WW8Num17z1"/>
    <w:uiPriority w:val="99"/>
    <w:rsid w:val="003C4594"/>
    <w:rPr>
      <w:rFonts w:ascii="Courier New" w:hAnsi="Courier New"/>
      <w:sz w:val="20"/>
    </w:rPr>
  </w:style>
  <w:style w:type="character" w:customStyle="1" w:styleId="WW8Num17z2">
    <w:name w:val="WW8Num17z2"/>
    <w:uiPriority w:val="99"/>
    <w:rsid w:val="003C4594"/>
    <w:rPr>
      <w:rFonts w:ascii="Wingdings" w:hAnsi="Wingdings"/>
      <w:sz w:val="20"/>
    </w:rPr>
  </w:style>
  <w:style w:type="character" w:customStyle="1" w:styleId="1f1">
    <w:name w:val="Основной шрифт абзаца1"/>
    <w:uiPriority w:val="99"/>
    <w:rsid w:val="003C4594"/>
  </w:style>
  <w:style w:type="character" w:customStyle="1" w:styleId="WW8Num2z0">
    <w:name w:val="WW8Num2z0"/>
    <w:uiPriority w:val="99"/>
    <w:rsid w:val="003C4594"/>
    <w:rPr>
      <w:rFonts w:ascii="Wingdings" w:hAnsi="Wingdings"/>
      <w:sz w:val="18"/>
    </w:rPr>
  </w:style>
  <w:style w:type="character" w:customStyle="1" w:styleId="WW8Num3z1">
    <w:name w:val="WW8Num3z1"/>
    <w:uiPriority w:val="99"/>
    <w:rsid w:val="003C4594"/>
    <w:rPr>
      <w:rFonts w:ascii="Courier New" w:hAnsi="Courier New"/>
    </w:rPr>
  </w:style>
  <w:style w:type="character" w:customStyle="1" w:styleId="WW8Num3z2">
    <w:name w:val="WW8Num3z2"/>
    <w:uiPriority w:val="99"/>
    <w:rsid w:val="003C4594"/>
    <w:rPr>
      <w:rFonts w:ascii="StarSymbol" w:hAnsi="StarSymbol"/>
    </w:rPr>
  </w:style>
  <w:style w:type="character" w:customStyle="1" w:styleId="WW8Num6z0">
    <w:name w:val="WW8Num6z0"/>
    <w:uiPriority w:val="99"/>
    <w:rsid w:val="003C4594"/>
    <w:rPr>
      <w:rFonts w:ascii="Wingdings" w:hAnsi="Wingdings"/>
    </w:rPr>
  </w:style>
  <w:style w:type="character" w:customStyle="1" w:styleId="Absatz-Standardschriftart">
    <w:name w:val="Absatz-Standardschriftart"/>
    <w:uiPriority w:val="99"/>
    <w:rsid w:val="003C4594"/>
  </w:style>
  <w:style w:type="character" w:customStyle="1" w:styleId="WW-Absatz-Standardschriftart">
    <w:name w:val="WW-Absatz-Standardschriftart"/>
    <w:uiPriority w:val="99"/>
    <w:rsid w:val="003C4594"/>
  </w:style>
  <w:style w:type="character" w:customStyle="1" w:styleId="WW8Num4z0">
    <w:name w:val="WW8Num4z0"/>
    <w:uiPriority w:val="99"/>
    <w:rsid w:val="003C4594"/>
    <w:rPr>
      <w:rFonts w:ascii="Symbol" w:hAnsi="Symbol"/>
      <w:sz w:val="18"/>
    </w:rPr>
  </w:style>
  <w:style w:type="character" w:customStyle="1" w:styleId="WW8Num4z1">
    <w:name w:val="WW8Num4z1"/>
    <w:uiPriority w:val="99"/>
    <w:rsid w:val="003C4594"/>
    <w:rPr>
      <w:rFonts w:ascii="Courier New" w:hAnsi="Courier New"/>
    </w:rPr>
  </w:style>
  <w:style w:type="character" w:customStyle="1" w:styleId="WW8Num4z2">
    <w:name w:val="WW8Num4z2"/>
    <w:uiPriority w:val="99"/>
    <w:rsid w:val="003C4594"/>
    <w:rPr>
      <w:rFonts w:ascii="StarSymbol" w:hAnsi="StarSymbol"/>
    </w:rPr>
  </w:style>
  <w:style w:type="character" w:customStyle="1" w:styleId="WW-Absatz-Standardschriftart1">
    <w:name w:val="WW-Absatz-Standardschriftart1"/>
    <w:uiPriority w:val="99"/>
    <w:rsid w:val="003C4594"/>
  </w:style>
  <w:style w:type="character" w:customStyle="1" w:styleId="WW-Absatz-Standardschriftart11">
    <w:name w:val="WW-Absatz-Standardschriftart11"/>
    <w:uiPriority w:val="99"/>
    <w:rsid w:val="003C4594"/>
  </w:style>
  <w:style w:type="character" w:customStyle="1" w:styleId="WW-Absatz-Standardschriftart111">
    <w:name w:val="WW-Absatz-Standardschriftart111"/>
    <w:uiPriority w:val="99"/>
    <w:rsid w:val="003C4594"/>
  </w:style>
  <w:style w:type="character" w:customStyle="1" w:styleId="WW-Absatz-Standardschriftart1111">
    <w:name w:val="WW-Absatz-Standardschriftart1111"/>
    <w:uiPriority w:val="99"/>
    <w:rsid w:val="003C4594"/>
  </w:style>
  <w:style w:type="character" w:customStyle="1" w:styleId="WW-Absatz-Standardschriftart11111">
    <w:name w:val="WW-Absatz-Standardschriftart11111"/>
    <w:uiPriority w:val="99"/>
    <w:rsid w:val="003C4594"/>
  </w:style>
  <w:style w:type="character" w:customStyle="1" w:styleId="WW-Absatz-Standardschriftart111111">
    <w:name w:val="WW-Absatz-Standardschriftart111111"/>
    <w:uiPriority w:val="99"/>
    <w:rsid w:val="003C4594"/>
  </w:style>
  <w:style w:type="character" w:customStyle="1" w:styleId="WW-Absatz-Standardschriftart1111111">
    <w:name w:val="WW-Absatz-Standardschriftart1111111"/>
    <w:uiPriority w:val="99"/>
    <w:rsid w:val="003C4594"/>
  </w:style>
  <w:style w:type="character" w:customStyle="1" w:styleId="WW-Absatz-Standardschriftart11111111">
    <w:name w:val="WW-Absatz-Standardschriftart11111111"/>
    <w:uiPriority w:val="99"/>
    <w:rsid w:val="003C4594"/>
  </w:style>
  <w:style w:type="character" w:customStyle="1" w:styleId="WW-Absatz-Standardschriftart111111111">
    <w:name w:val="WW-Absatz-Standardschriftart111111111"/>
    <w:uiPriority w:val="99"/>
    <w:rsid w:val="003C4594"/>
  </w:style>
  <w:style w:type="character" w:customStyle="1" w:styleId="WW-Absatz-Standardschriftart1111111111">
    <w:name w:val="WW-Absatz-Standardschriftart1111111111"/>
    <w:uiPriority w:val="99"/>
    <w:rsid w:val="003C4594"/>
  </w:style>
  <w:style w:type="character" w:customStyle="1" w:styleId="WW-Absatz-Standardschriftart11111111111">
    <w:name w:val="WW-Absatz-Standardschriftart11111111111"/>
    <w:uiPriority w:val="99"/>
    <w:rsid w:val="003C4594"/>
  </w:style>
  <w:style w:type="character" w:customStyle="1" w:styleId="WW-Absatz-Standardschriftart111111111111">
    <w:name w:val="WW-Absatz-Standardschriftart111111111111"/>
    <w:uiPriority w:val="99"/>
    <w:rsid w:val="003C4594"/>
  </w:style>
  <w:style w:type="character" w:customStyle="1" w:styleId="WW-Absatz-Standardschriftart1111111111111">
    <w:name w:val="WW-Absatz-Standardschriftart1111111111111"/>
    <w:uiPriority w:val="99"/>
    <w:rsid w:val="003C4594"/>
  </w:style>
  <w:style w:type="character" w:customStyle="1" w:styleId="WW-Absatz-Standardschriftart11111111111111">
    <w:name w:val="WW-Absatz-Standardschriftart11111111111111"/>
    <w:uiPriority w:val="99"/>
    <w:rsid w:val="003C4594"/>
  </w:style>
  <w:style w:type="character" w:customStyle="1" w:styleId="WW8Num1z0">
    <w:name w:val="WW8Num1z0"/>
    <w:uiPriority w:val="99"/>
    <w:rsid w:val="003C4594"/>
    <w:rPr>
      <w:rFonts w:ascii="Symbol" w:hAnsi="Symbol"/>
      <w:sz w:val="18"/>
    </w:rPr>
  </w:style>
  <w:style w:type="character" w:customStyle="1" w:styleId="WW-Absatz-Standardschriftart111111111111111">
    <w:name w:val="WW-Absatz-Standardschriftart111111111111111"/>
    <w:uiPriority w:val="99"/>
    <w:rsid w:val="003C4594"/>
  </w:style>
  <w:style w:type="character" w:customStyle="1" w:styleId="affffc">
    <w:name w:val="Маркеры списка"/>
    <w:uiPriority w:val="99"/>
    <w:rsid w:val="003C4594"/>
    <w:rPr>
      <w:rFonts w:ascii="StarSymbol" w:eastAsia="Times New Roman" w:hAnsi="StarSymbol"/>
      <w:sz w:val="18"/>
    </w:rPr>
  </w:style>
  <w:style w:type="character" w:customStyle="1" w:styleId="WW-Absatz-Standardschriftart1111111111111111">
    <w:name w:val="WW-Absatz-Standardschriftart1111111111111111"/>
    <w:uiPriority w:val="99"/>
    <w:rsid w:val="003C4594"/>
  </w:style>
  <w:style w:type="character" w:customStyle="1" w:styleId="WW-Absatz-Standardschriftart11111111111111111">
    <w:name w:val="WW-Absatz-Standardschriftart11111111111111111"/>
    <w:uiPriority w:val="99"/>
    <w:rsid w:val="003C4594"/>
  </w:style>
  <w:style w:type="character" w:customStyle="1" w:styleId="WW-Absatz-Standardschriftart111111111111111111">
    <w:name w:val="WW-Absatz-Standardschriftart111111111111111111"/>
    <w:uiPriority w:val="99"/>
    <w:rsid w:val="003C4594"/>
  </w:style>
  <w:style w:type="character" w:customStyle="1" w:styleId="WW-Absatz-Standardschriftart1111111111111111111">
    <w:name w:val="WW-Absatz-Standardschriftart1111111111111111111"/>
    <w:uiPriority w:val="99"/>
    <w:rsid w:val="003C4594"/>
  </w:style>
  <w:style w:type="character" w:customStyle="1" w:styleId="WW-Absatz-Standardschriftart11111111111111111111">
    <w:name w:val="WW-Absatz-Standardschriftart11111111111111111111"/>
    <w:uiPriority w:val="99"/>
    <w:rsid w:val="003C4594"/>
  </w:style>
  <w:style w:type="character" w:customStyle="1" w:styleId="WW8Num5z0">
    <w:name w:val="WW8Num5z0"/>
    <w:uiPriority w:val="99"/>
    <w:rsid w:val="003C4594"/>
    <w:rPr>
      <w:rFonts w:ascii="Times New Roman" w:hAnsi="Times New Roman"/>
    </w:rPr>
  </w:style>
  <w:style w:type="character" w:customStyle="1" w:styleId="WW8Num5z1">
    <w:name w:val="WW8Num5z1"/>
    <w:uiPriority w:val="99"/>
    <w:rsid w:val="003C4594"/>
    <w:rPr>
      <w:rFonts w:ascii="Courier New" w:hAnsi="Courier New"/>
    </w:rPr>
  </w:style>
  <w:style w:type="character" w:customStyle="1" w:styleId="WW8Num5z2">
    <w:name w:val="WW8Num5z2"/>
    <w:uiPriority w:val="99"/>
    <w:rsid w:val="003C4594"/>
    <w:rPr>
      <w:rFonts w:ascii="Wingdings" w:hAnsi="Wingdings"/>
    </w:rPr>
  </w:style>
  <w:style w:type="character" w:customStyle="1" w:styleId="WW8Num5z3">
    <w:name w:val="WW8Num5z3"/>
    <w:uiPriority w:val="99"/>
    <w:rsid w:val="003C4594"/>
    <w:rPr>
      <w:rFonts w:ascii="Symbol" w:hAnsi="Symbol"/>
    </w:rPr>
  </w:style>
  <w:style w:type="character" w:customStyle="1" w:styleId="WW8Num8z1">
    <w:name w:val="WW8Num8z1"/>
    <w:uiPriority w:val="99"/>
    <w:rsid w:val="003C4594"/>
    <w:rPr>
      <w:rFonts w:ascii="Courier New" w:hAnsi="Courier New"/>
    </w:rPr>
  </w:style>
  <w:style w:type="character" w:customStyle="1" w:styleId="WW8Num8z3">
    <w:name w:val="WW8Num8z3"/>
    <w:uiPriority w:val="99"/>
    <w:rsid w:val="003C4594"/>
    <w:rPr>
      <w:rFonts w:ascii="Symbol" w:hAnsi="Symbol"/>
    </w:rPr>
  </w:style>
  <w:style w:type="character" w:customStyle="1" w:styleId="WW8Num9z0">
    <w:name w:val="WW8Num9z0"/>
    <w:uiPriority w:val="99"/>
    <w:rsid w:val="003C4594"/>
    <w:rPr>
      <w:rFonts w:ascii="Wingdings" w:hAnsi="Wingdings"/>
    </w:rPr>
  </w:style>
  <w:style w:type="character" w:customStyle="1" w:styleId="WW8Num9z1">
    <w:name w:val="WW8Num9z1"/>
    <w:uiPriority w:val="99"/>
    <w:rsid w:val="003C4594"/>
    <w:rPr>
      <w:rFonts w:ascii="Courier New" w:hAnsi="Courier New"/>
    </w:rPr>
  </w:style>
  <w:style w:type="character" w:customStyle="1" w:styleId="WW8Num9z3">
    <w:name w:val="WW8Num9z3"/>
    <w:uiPriority w:val="99"/>
    <w:rsid w:val="003C4594"/>
    <w:rPr>
      <w:rFonts w:ascii="Symbol" w:hAnsi="Symbol"/>
    </w:rPr>
  </w:style>
  <w:style w:type="character" w:customStyle="1" w:styleId="WW8Num4z3">
    <w:name w:val="WW8Num4z3"/>
    <w:uiPriority w:val="99"/>
    <w:rsid w:val="003C4594"/>
    <w:rPr>
      <w:rFonts w:ascii="Symbol" w:hAnsi="Symbol"/>
    </w:rPr>
  </w:style>
  <w:style w:type="character" w:customStyle="1" w:styleId="WW8Num10z0">
    <w:name w:val="WW8Num10z0"/>
    <w:uiPriority w:val="99"/>
    <w:rsid w:val="003C4594"/>
    <w:rPr>
      <w:rFonts w:ascii="Wingdings" w:hAnsi="Wingdings"/>
    </w:rPr>
  </w:style>
  <w:style w:type="character" w:customStyle="1" w:styleId="WW8Num10z1">
    <w:name w:val="WW8Num10z1"/>
    <w:uiPriority w:val="99"/>
    <w:rsid w:val="003C4594"/>
    <w:rPr>
      <w:rFonts w:ascii="Courier New" w:hAnsi="Courier New"/>
    </w:rPr>
  </w:style>
  <w:style w:type="character" w:customStyle="1" w:styleId="WW8Num10z3">
    <w:name w:val="WW8Num10z3"/>
    <w:uiPriority w:val="99"/>
    <w:rsid w:val="003C4594"/>
    <w:rPr>
      <w:rFonts w:ascii="Symbol" w:hAnsi="Symbol"/>
    </w:rPr>
  </w:style>
  <w:style w:type="character" w:customStyle="1" w:styleId="WW8Num3z3">
    <w:name w:val="WW8Num3z3"/>
    <w:uiPriority w:val="99"/>
    <w:rsid w:val="003C4594"/>
    <w:rPr>
      <w:rFonts w:ascii="Symbol" w:hAnsi="Symbol"/>
    </w:rPr>
  </w:style>
  <w:style w:type="character" w:customStyle="1" w:styleId="WW8Num6z1">
    <w:name w:val="WW8Num6z1"/>
    <w:uiPriority w:val="99"/>
    <w:rsid w:val="003C4594"/>
    <w:rPr>
      <w:rFonts w:ascii="Courier New" w:hAnsi="Courier New"/>
    </w:rPr>
  </w:style>
  <w:style w:type="character" w:customStyle="1" w:styleId="WW8Num6z3">
    <w:name w:val="WW8Num6z3"/>
    <w:uiPriority w:val="99"/>
    <w:rsid w:val="003C4594"/>
    <w:rPr>
      <w:rFonts w:ascii="Symbol" w:hAnsi="Symbol"/>
    </w:rPr>
  </w:style>
  <w:style w:type="character" w:customStyle="1" w:styleId="WW8Num1z1">
    <w:name w:val="WW8Num1z1"/>
    <w:uiPriority w:val="99"/>
    <w:rsid w:val="003C4594"/>
    <w:rPr>
      <w:rFonts w:ascii="Wingdings" w:hAnsi="Wingdings"/>
    </w:rPr>
  </w:style>
  <w:style w:type="character" w:customStyle="1" w:styleId="WW8Num1z2">
    <w:name w:val="WW8Num1z2"/>
    <w:uiPriority w:val="99"/>
    <w:rsid w:val="003C4594"/>
    <w:rPr>
      <w:rFonts w:ascii="Wingdings" w:hAnsi="Wingdings"/>
      <w:position w:val="0"/>
      <w:sz w:val="24"/>
      <w:u w:val="none"/>
      <w:effect w:val="none"/>
      <w:vertAlign w:val="baseline"/>
    </w:rPr>
  </w:style>
  <w:style w:type="character" w:customStyle="1" w:styleId="WW8Num9z2">
    <w:name w:val="WW8Num9z2"/>
    <w:uiPriority w:val="99"/>
    <w:rsid w:val="003C4594"/>
    <w:rPr>
      <w:rFonts w:ascii="Wingdings" w:hAnsi="Wingdings"/>
      <w:position w:val="0"/>
      <w:sz w:val="24"/>
      <w:u w:val="none"/>
      <w:effect w:val="none"/>
      <w:vertAlign w:val="baseline"/>
    </w:rPr>
  </w:style>
  <w:style w:type="character" w:customStyle="1" w:styleId="WW8Num10z2">
    <w:name w:val="WW8Num10z2"/>
    <w:uiPriority w:val="99"/>
    <w:rsid w:val="003C4594"/>
    <w:rPr>
      <w:rFonts w:ascii="Wingdings" w:hAnsi="Wingdings"/>
      <w:position w:val="0"/>
      <w:sz w:val="24"/>
      <w:u w:val="none"/>
      <w:effect w:val="none"/>
      <w:vertAlign w:val="baseline"/>
    </w:rPr>
  </w:style>
  <w:style w:type="character" w:customStyle="1" w:styleId="WW8Num11z0">
    <w:name w:val="WW8Num11z0"/>
    <w:uiPriority w:val="99"/>
    <w:rsid w:val="003C4594"/>
    <w:rPr>
      <w:position w:val="0"/>
      <w:sz w:val="24"/>
      <w:u w:val="none"/>
      <w:effect w:val="none"/>
      <w:vertAlign w:val="baseline"/>
    </w:rPr>
  </w:style>
  <w:style w:type="character" w:customStyle="1" w:styleId="WW8Num13z0">
    <w:name w:val="WW8Num13z0"/>
    <w:uiPriority w:val="99"/>
    <w:rsid w:val="003C4594"/>
    <w:rPr>
      <w:position w:val="0"/>
      <w:sz w:val="24"/>
      <w:u w:val="none"/>
      <w:effect w:val="none"/>
      <w:vertAlign w:val="baseline"/>
    </w:rPr>
  </w:style>
  <w:style w:type="character" w:customStyle="1" w:styleId="WW8Num15z0">
    <w:name w:val="WW8Num15z0"/>
    <w:uiPriority w:val="99"/>
    <w:rsid w:val="003C4594"/>
    <w:rPr>
      <w:rFonts w:ascii="Arial" w:hAnsi="Arial"/>
      <w:position w:val="0"/>
      <w:sz w:val="22"/>
      <w:u w:val="none"/>
      <w:effect w:val="none"/>
      <w:vertAlign w:val="baseline"/>
    </w:rPr>
  </w:style>
  <w:style w:type="character" w:customStyle="1" w:styleId="WW8Num18z0">
    <w:name w:val="WW8Num18z0"/>
    <w:uiPriority w:val="99"/>
    <w:rsid w:val="003C4594"/>
    <w:rPr>
      <w:rFonts w:ascii="StarSymbol" w:hAnsi="StarSymbol"/>
    </w:rPr>
  </w:style>
  <w:style w:type="character" w:customStyle="1" w:styleId="WW8Num19z0">
    <w:name w:val="WW8Num19z0"/>
    <w:uiPriority w:val="99"/>
    <w:rsid w:val="003C4594"/>
    <w:rPr>
      <w:rFonts w:ascii="Times New Roman" w:hAnsi="Times New Roman"/>
    </w:rPr>
  </w:style>
  <w:style w:type="character" w:customStyle="1" w:styleId="WW8Num20z0">
    <w:name w:val="WW8Num20z0"/>
    <w:uiPriority w:val="99"/>
    <w:rsid w:val="003C4594"/>
    <w:rPr>
      <w:rFonts w:ascii="Wingdings" w:hAnsi="Wingdings"/>
    </w:rPr>
  </w:style>
  <w:style w:type="character" w:customStyle="1" w:styleId="WW8Num21z0">
    <w:name w:val="WW8Num21z0"/>
    <w:uiPriority w:val="99"/>
    <w:rsid w:val="003C4594"/>
    <w:rPr>
      <w:rFonts w:ascii="Symbol" w:hAnsi="Symbol"/>
    </w:rPr>
  </w:style>
  <w:style w:type="character" w:customStyle="1" w:styleId="WW8Num22z0">
    <w:name w:val="WW8Num22z0"/>
    <w:uiPriority w:val="99"/>
    <w:rsid w:val="003C4594"/>
    <w:rPr>
      <w:rFonts w:ascii="Symbol" w:hAnsi="Symbol"/>
    </w:rPr>
  </w:style>
  <w:style w:type="character" w:customStyle="1" w:styleId="WW8Num23z0">
    <w:name w:val="WW8Num23z0"/>
    <w:uiPriority w:val="99"/>
    <w:rsid w:val="003C4594"/>
    <w:rPr>
      <w:rFonts w:ascii="Wingdings" w:hAnsi="Wingdings"/>
    </w:rPr>
  </w:style>
  <w:style w:type="character" w:customStyle="1" w:styleId="WW8Num24z0">
    <w:name w:val="WW8Num24z0"/>
    <w:uiPriority w:val="99"/>
    <w:rsid w:val="003C4594"/>
    <w:rPr>
      <w:position w:val="0"/>
      <w:sz w:val="24"/>
      <w:u w:val="none"/>
      <w:effect w:val="none"/>
      <w:vertAlign w:val="baseline"/>
    </w:rPr>
  </w:style>
  <w:style w:type="character" w:customStyle="1" w:styleId="WW8Num15z1">
    <w:name w:val="WW8Num15z1"/>
    <w:uiPriority w:val="99"/>
    <w:rsid w:val="003C4594"/>
    <w:rPr>
      <w:rFonts w:ascii="Wingdings" w:hAnsi="Wingdings"/>
    </w:rPr>
  </w:style>
  <w:style w:type="character" w:customStyle="1" w:styleId="WW8Num15z2">
    <w:name w:val="WW8Num15z2"/>
    <w:uiPriority w:val="99"/>
    <w:rsid w:val="003C4594"/>
    <w:rPr>
      <w:rFonts w:ascii="Wingdings" w:hAnsi="Wingdings"/>
      <w:position w:val="0"/>
      <w:sz w:val="24"/>
      <w:u w:val="none"/>
      <w:effect w:val="none"/>
      <w:vertAlign w:val="baseline"/>
    </w:rPr>
  </w:style>
  <w:style w:type="character" w:customStyle="1" w:styleId="affffd">
    <w:name w:val="Символ сноски"/>
    <w:basedOn w:val="1f1"/>
    <w:uiPriority w:val="99"/>
    <w:rsid w:val="003C4594"/>
    <w:rPr>
      <w:rFonts w:cs="Times New Roman"/>
      <w:vertAlign w:val="superscript"/>
    </w:rPr>
  </w:style>
  <w:style w:type="character" w:customStyle="1" w:styleId="WW-">
    <w:name w:val="WW-Символы концевой сноски"/>
    <w:uiPriority w:val="99"/>
    <w:rsid w:val="003C4594"/>
  </w:style>
  <w:style w:type="character" w:customStyle="1" w:styleId="WW8Num32z0">
    <w:name w:val="WW8Num32z0"/>
    <w:uiPriority w:val="99"/>
    <w:rsid w:val="003C4594"/>
    <w:rPr>
      <w:position w:val="0"/>
      <w:sz w:val="24"/>
      <w:u w:val="none"/>
      <w:effect w:val="none"/>
      <w:vertAlign w:val="baseline"/>
    </w:rPr>
  </w:style>
  <w:style w:type="character" w:customStyle="1" w:styleId="WW8Num28z0">
    <w:name w:val="WW8Num28z0"/>
    <w:uiPriority w:val="99"/>
    <w:rsid w:val="003C4594"/>
    <w:rPr>
      <w:position w:val="0"/>
      <w:sz w:val="24"/>
      <w:u w:val="none"/>
      <w:effect w:val="none"/>
      <w:vertAlign w:val="baseline"/>
    </w:rPr>
  </w:style>
  <w:style w:type="character" w:customStyle="1" w:styleId="WW8Num44z0">
    <w:name w:val="WW8Num44z0"/>
    <w:uiPriority w:val="99"/>
    <w:rsid w:val="003C4594"/>
    <w:rPr>
      <w:position w:val="0"/>
      <w:sz w:val="24"/>
      <w:u w:val="none"/>
      <w:effect w:val="none"/>
      <w:vertAlign w:val="baseline"/>
    </w:rPr>
  </w:style>
  <w:style w:type="character" w:customStyle="1" w:styleId="WW8Num25z0">
    <w:name w:val="WW8Num25z0"/>
    <w:uiPriority w:val="99"/>
    <w:rsid w:val="003C4594"/>
    <w:rPr>
      <w:position w:val="0"/>
      <w:sz w:val="24"/>
      <w:u w:val="none"/>
      <w:effect w:val="none"/>
      <w:vertAlign w:val="baseline"/>
    </w:rPr>
  </w:style>
  <w:style w:type="character" w:customStyle="1" w:styleId="WW8Num169z0">
    <w:name w:val="WW8Num169z0"/>
    <w:uiPriority w:val="99"/>
    <w:rsid w:val="003C4594"/>
    <w:rPr>
      <w:rFonts w:ascii="Times New Roman" w:hAnsi="Times New Roman"/>
    </w:rPr>
  </w:style>
  <w:style w:type="character" w:customStyle="1" w:styleId="WW8Num169z1">
    <w:name w:val="WW8Num169z1"/>
    <w:uiPriority w:val="99"/>
    <w:rsid w:val="003C4594"/>
    <w:rPr>
      <w:rFonts w:ascii="Courier New" w:hAnsi="Courier New"/>
    </w:rPr>
  </w:style>
  <w:style w:type="character" w:customStyle="1" w:styleId="WW8Num169z2">
    <w:name w:val="WW8Num169z2"/>
    <w:uiPriority w:val="99"/>
    <w:rsid w:val="003C4594"/>
    <w:rPr>
      <w:rFonts w:ascii="Wingdings" w:hAnsi="Wingdings"/>
    </w:rPr>
  </w:style>
  <w:style w:type="character" w:customStyle="1" w:styleId="WW8Num169z3">
    <w:name w:val="WW8Num169z3"/>
    <w:uiPriority w:val="99"/>
    <w:rsid w:val="003C4594"/>
    <w:rPr>
      <w:rFonts w:ascii="Symbol" w:hAnsi="Symbol"/>
    </w:rPr>
  </w:style>
  <w:style w:type="character" w:customStyle="1" w:styleId="WW8Num321z0">
    <w:name w:val="WW8Num321z0"/>
    <w:uiPriority w:val="99"/>
    <w:rsid w:val="003C4594"/>
    <w:rPr>
      <w:rFonts w:ascii="Wingdings" w:hAnsi="Wingdings"/>
    </w:rPr>
  </w:style>
  <w:style w:type="character" w:customStyle="1" w:styleId="WW8Num321z1">
    <w:name w:val="WW8Num321z1"/>
    <w:uiPriority w:val="99"/>
    <w:rsid w:val="003C4594"/>
    <w:rPr>
      <w:rFonts w:ascii="Courier New" w:hAnsi="Courier New"/>
    </w:rPr>
  </w:style>
  <w:style w:type="character" w:customStyle="1" w:styleId="WW8Num321z3">
    <w:name w:val="WW8Num321z3"/>
    <w:uiPriority w:val="99"/>
    <w:rsid w:val="003C4594"/>
    <w:rPr>
      <w:rFonts w:ascii="Symbol" w:hAnsi="Symbol"/>
    </w:rPr>
  </w:style>
  <w:style w:type="character" w:customStyle="1" w:styleId="WW8Num513z0">
    <w:name w:val="WW8Num513z0"/>
    <w:uiPriority w:val="99"/>
    <w:rsid w:val="003C4594"/>
    <w:rPr>
      <w:rFonts w:ascii="Symbol" w:hAnsi="Symbol"/>
    </w:rPr>
  </w:style>
  <w:style w:type="character" w:customStyle="1" w:styleId="WW8Num513z1">
    <w:name w:val="WW8Num513z1"/>
    <w:uiPriority w:val="99"/>
    <w:rsid w:val="003C4594"/>
    <w:rPr>
      <w:rFonts w:ascii="Courier New" w:hAnsi="Courier New"/>
    </w:rPr>
  </w:style>
  <w:style w:type="character" w:customStyle="1" w:styleId="WW8Num513z2">
    <w:name w:val="WW8Num513z2"/>
    <w:uiPriority w:val="99"/>
    <w:rsid w:val="003C4594"/>
    <w:rPr>
      <w:rFonts w:ascii="Wingdings" w:hAnsi="Wingdings"/>
    </w:rPr>
  </w:style>
  <w:style w:type="character" w:customStyle="1" w:styleId="WW8Num340z0">
    <w:name w:val="WW8Num340z0"/>
    <w:uiPriority w:val="99"/>
    <w:rsid w:val="003C4594"/>
    <w:rPr>
      <w:rFonts w:ascii="Symbol" w:hAnsi="Symbol"/>
    </w:rPr>
  </w:style>
  <w:style w:type="character" w:customStyle="1" w:styleId="WW8Num340z1">
    <w:name w:val="WW8Num340z1"/>
    <w:uiPriority w:val="99"/>
    <w:rsid w:val="003C4594"/>
    <w:rPr>
      <w:rFonts w:ascii="Courier New" w:hAnsi="Courier New"/>
    </w:rPr>
  </w:style>
  <w:style w:type="character" w:customStyle="1" w:styleId="WW8Num340z2">
    <w:name w:val="WW8Num340z2"/>
    <w:uiPriority w:val="99"/>
    <w:rsid w:val="003C4594"/>
    <w:rPr>
      <w:rFonts w:ascii="Wingdings" w:hAnsi="Wingdings"/>
    </w:rPr>
  </w:style>
  <w:style w:type="character" w:customStyle="1" w:styleId="WW8Num569z0">
    <w:name w:val="WW8Num569z0"/>
    <w:uiPriority w:val="99"/>
    <w:rsid w:val="003C4594"/>
    <w:rPr>
      <w:rFonts w:ascii="Wingdings" w:hAnsi="Wingdings"/>
    </w:rPr>
  </w:style>
  <w:style w:type="character" w:customStyle="1" w:styleId="WW8Num569z1">
    <w:name w:val="WW8Num569z1"/>
    <w:uiPriority w:val="99"/>
    <w:rsid w:val="003C4594"/>
    <w:rPr>
      <w:rFonts w:ascii="Courier New" w:hAnsi="Courier New"/>
    </w:rPr>
  </w:style>
  <w:style w:type="character" w:customStyle="1" w:styleId="WW8Num569z3">
    <w:name w:val="WW8Num569z3"/>
    <w:uiPriority w:val="99"/>
    <w:rsid w:val="003C4594"/>
    <w:rPr>
      <w:rFonts w:ascii="Symbol" w:hAnsi="Symbol"/>
    </w:rPr>
  </w:style>
  <w:style w:type="character" w:customStyle="1" w:styleId="WW8Num192z0">
    <w:name w:val="WW8Num192z0"/>
    <w:uiPriority w:val="99"/>
    <w:rsid w:val="003C4594"/>
    <w:rPr>
      <w:rFonts w:ascii="Wingdings" w:hAnsi="Wingdings"/>
    </w:rPr>
  </w:style>
  <w:style w:type="character" w:customStyle="1" w:styleId="WW8Num192z1">
    <w:name w:val="WW8Num192z1"/>
    <w:uiPriority w:val="99"/>
    <w:rsid w:val="003C4594"/>
    <w:rPr>
      <w:rFonts w:ascii="Courier New" w:hAnsi="Courier New"/>
    </w:rPr>
  </w:style>
  <w:style w:type="character" w:customStyle="1" w:styleId="WW8Num192z3">
    <w:name w:val="WW8Num192z3"/>
    <w:uiPriority w:val="99"/>
    <w:rsid w:val="003C4594"/>
    <w:rPr>
      <w:rFonts w:ascii="Symbol" w:hAnsi="Symbol"/>
    </w:rPr>
  </w:style>
  <w:style w:type="character" w:customStyle="1" w:styleId="WW8Num561z0">
    <w:name w:val="WW8Num561z0"/>
    <w:uiPriority w:val="99"/>
    <w:rsid w:val="003C4594"/>
    <w:rPr>
      <w:rFonts w:ascii="Symbol" w:hAnsi="Symbol"/>
    </w:rPr>
  </w:style>
  <w:style w:type="character" w:customStyle="1" w:styleId="WW8Num561z1">
    <w:name w:val="WW8Num561z1"/>
    <w:uiPriority w:val="99"/>
    <w:rsid w:val="003C4594"/>
    <w:rPr>
      <w:rFonts w:ascii="Courier New" w:hAnsi="Courier New"/>
    </w:rPr>
  </w:style>
  <w:style w:type="character" w:customStyle="1" w:styleId="WW8Num561z2">
    <w:name w:val="WW8Num561z2"/>
    <w:uiPriority w:val="99"/>
    <w:rsid w:val="003C4594"/>
    <w:rPr>
      <w:rFonts w:ascii="Wingdings" w:hAnsi="Wingdings"/>
    </w:rPr>
  </w:style>
  <w:style w:type="character" w:customStyle="1" w:styleId="315">
    <w:name w:val="Основной текст с отступом 3 Знак1"/>
    <w:basedOn w:val="a5"/>
    <w:uiPriority w:val="99"/>
    <w:rsid w:val="003C4594"/>
    <w:rPr>
      <w:rFonts w:ascii="Arial" w:hAnsi="Arial" w:cs="Arial"/>
      <w:sz w:val="16"/>
      <w:szCs w:val="16"/>
    </w:rPr>
  </w:style>
  <w:style w:type="character" w:customStyle="1" w:styleId="WW8Num2z1">
    <w:name w:val="WW8Num2z1"/>
    <w:uiPriority w:val="99"/>
    <w:rsid w:val="003C4594"/>
    <w:rPr>
      <w:rFonts w:ascii="Courier New" w:hAnsi="Courier New"/>
    </w:rPr>
  </w:style>
  <w:style w:type="character" w:customStyle="1" w:styleId="WW8Num2z2">
    <w:name w:val="WW8Num2z2"/>
    <w:uiPriority w:val="99"/>
    <w:rsid w:val="003C4594"/>
    <w:rPr>
      <w:rFonts w:ascii="Wingdings" w:hAnsi="Wingdings"/>
    </w:rPr>
  </w:style>
  <w:style w:type="character" w:customStyle="1" w:styleId="WW8Num2z3">
    <w:name w:val="WW8Num2z3"/>
    <w:uiPriority w:val="99"/>
    <w:rsid w:val="003C4594"/>
    <w:rPr>
      <w:rFonts w:ascii="Symbol" w:hAnsi="Symbol"/>
    </w:rPr>
  </w:style>
  <w:style w:type="character" w:customStyle="1" w:styleId="WW8Num11z1">
    <w:name w:val="WW8Num11z1"/>
    <w:uiPriority w:val="99"/>
    <w:rsid w:val="003C4594"/>
    <w:rPr>
      <w:rFonts w:ascii="Courier New" w:hAnsi="Courier New"/>
    </w:rPr>
  </w:style>
  <w:style w:type="character" w:customStyle="1" w:styleId="WW8Num11z2">
    <w:name w:val="WW8Num11z2"/>
    <w:uiPriority w:val="99"/>
    <w:rsid w:val="003C4594"/>
    <w:rPr>
      <w:rFonts w:ascii="Wingdings" w:hAnsi="Wingdings"/>
    </w:rPr>
  </w:style>
  <w:style w:type="character" w:customStyle="1" w:styleId="WW8Num12z0">
    <w:name w:val="WW8Num12z0"/>
    <w:uiPriority w:val="99"/>
    <w:rsid w:val="003C4594"/>
    <w:rPr>
      <w:u w:val="single"/>
    </w:rPr>
  </w:style>
  <w:style w:type="character" w:customStyle="1" w:styleId="WW8Num14z0">
    <w:name w:val="WW8Num14z0"/>
    <w:uiPriority w:val="99"/>
    <w:rsid w:val="003C4594"/>
    <w:rPr>
      <w:rFonts w:ascii="Symbol" w:hAnsi="Symbol"/>
    </w:rPr>
  </w:style>
  <w:style w:type="character" w:customStyle="1" w:styleId="WW8Num14z1">
    <w:name w:val="WW8Num14z1"/>
    <w:uiPriority w:val="99"/>
    <w:rsid w:val="003C4594"/>
    <w:rPr>
      <w:rFonts w:ascii="Courier New" w:hAnsi="Courier New"/>
    </w:rPr>
  </w:style>
  <w:style w:type="character" w:customStyle="1" w:styleId="WW8Num14z2">
    <w:name w:val="WW8Num14z2"/>
    <w:uiPriority w:val="99"/>
    <w:rsid w:val="003C4594"/>
    <w:rPr>
      <w:rFonts w:ascii="Wingdings" w:hAnsi="Wingdings"/>
    </w:rPr>
  </w:style>
  <w:style w:type="character" w:customStyle="1" w:styleId="WW8Num17z3">
    <w:name w:val="WW8Num17z3"/>
    <w:uiPriority w:val="99"/>
    <w:rsid w:val="003C4594"/>
    <w:rPr>
      <w:rFonts w:ascii="Symbol" w:hAnsi="Symbol"/>
    </w:rPr>
  </w:style>
  <w:style w:type="character" w:customStyle="1" w:styleId="WW8Num21z1">
    <w:name w:val="WW8Num21z1"/>
    <w:uiPriority w:val="99"/>
    <w:rsid w:val="003C4594"/>
    <w:rPr>
      <w:rFonts w:ascii="Courier New" w:hAnsi="Courier New"/>
    </w:rPr>
  </w:style>
  <w:style w:type="character" w:customStyle="1" w:styleId="WW8Num21z2">
    <w:name w:val="WW8Num21z2"/>
    <w:uiPriority w:val="99"/>
    <w:rsid w:val="003C4594"/>
    <w:rPr>
      <w:rFonts w:ascii="Wingdings" w:hAnsi="Wingdings"/>
    </w:rPr>
  </w:style>
  <w:style w:type="character" w:customStyle="1" w:styleId="WW8Num7z0">
    <w:name w:val="WW8Num7z0"/>
    <w:uiPriority w:val="99"/>
    <w:rsid w:val="003C4594"/>
    <w:rPr>
      <w:rFonts w:ascii="Symbol" w:hAnsi="Symbol"/>
    </w:rPr>
  </w:style>
  <w:style w:type="character" w:customStyle="1" w:styleId="WW8Num20z1">
    <w:name w:val="WW8Num20z1"/>
    <w:uiPriority w:val="99"/>
    <w:rsid w:val="003C4594"/>
    <w:rPr>
      <w:rFonts w:ascii="Courier New" w:hAnsi="Courier New"/>
    </w:rPr>
  </w:style>
  <w:style w:type="character" w:customStyle="1" w:styleId="WW8Num20z2">
    <w:name w:val="WW8Num20z2"/>
    <w:uiPriority w:val="99"/>
    <w:rsid w:val="003C4594"/>
    <w:rPr>
      <w:rFonts w:ascii="Wingdings" w:hAnsi="Wingdings"/>
    </w:rPr>
  </w:style>
  <w:style w:type="character" w:customStyle="1" w:styleId="WW8Num22z1">
    <w:name w:val="WW8Num22z1"/>
    <w:uiPriority w:val="99"/>
    <w:rsid w:val="003C4594"/>
    <w:rPr>
      <w:rFonts w:ascii="Courier New" w:hAnsi="Courier New"/>
    </w:rPr>
  </w:style>
  <w:style w:type="character" w:customStyle="1" w:styleId="WW8Num22z2">
    <w:name w:val="WW8Num22z2"/>
    <w:uiPriority w:val="99"/>
    <w:rsid w:val="003C4594"/>
    <w:rPr>
      <w:rFonts w:ascii="Wingdings" w:hAnsi="Wingdings"/>
    </w:rPr>
  </w:style>
  <w:style w:type="character" w:customStyle="1" w:styleId="WW8Num23z1">
    <w:name w:val="WW8Num23z1"/>
    <w:uiPriority w:val="99"/>
    <w:rsid w:val="003C4594"/>
    <w:rPr>
      <w:rFonts w:ascii="Courier New" w:hAnsi="Courier New"/>
    </w:rPr>
  </w:style>
  <w:style w:type="character" w:customStyle="1" w:styleId="WW8Num23z2">
    <w:name w:val="WW8Num23z2"/>
    <w:uiPriority w:val="99"/>
    <w:rsid w:val="003C4594"/>
    <w:rPr>
      <w:rFonts w:ascii="Wingdings" w:hAnsi="Wingdings"/>
    </w:rPr>
  </w:style>
  <w:style w:type="character" w:customStyle="1" w:styleId="WW8Num24z1">
    <w:name w:val="WW8Num24z1"/>
    <w:uiPriority w:val="99"/>
    <w:rsid w:val="003C4594"/>
    <w:rPr>
      <w:rFonts w:ascii="Courier New" w:hAnsi="Courier New"/>
    </w:rPr>
  </w:style>
  <w:style w:type="character" w:customStyle="1" w:styleId="WW8Num24z2">
    <w:name w:val="WW8Num24z2"/>
    <w:uiPriority w:val="99"/>
    <w:rsid w:val="003C4594"/>
    <w:rPr>
      <w:rFonts w:ascii="Wingdings" w:hAnsi="Wingdings"/>
    </w:rPr>
  </w:style>
  <w:style w:type="character" w:customStyle="1" w:styleId="WW8Num25z1">
    <w:name w:val="WW8Num25z1"/>
    <w:uiPriority w:val="99"/>
    <w:rsid w:val="003C4594"/>
    <w:rPr>
      <w:rFonts w:ascii="Courier New" w:hAnsi="Courier New"/>
    </w:rPr>
  </w:style>
  <w:style w:type="character" w:customStyle="1" w:styleId="WW8Num25z2">
    <w:name w:val="WW8Num25z2"/>
    <w:uiPriority w:val="99"/>
    <w:rsid w:val="003C4594"/>
    <w:rPr>
      <w:rFonts w:ascii="Wingdings" w:hAnsi="Wingdings"/>
    </w:rPr>
  </w:style>
  <w:style w:type="character" w:customStyle="1" w:styleId="WW8Num26z0">
    <w:name w:val="WW8Num26z0"/>
    <w:uiPriority w:val="99"/>
    <w:rsid w:val="003C4594"/>
    <w:rPr>
      <w:rFonts w:ascii="Symbol" w:hAnsi="Symbol"/>
    </w:rPr>
  </w:style>
  <w:style w:type="character" w:customStyle="1" w:styleId="WW8Num32z1">
    <w:name w:val="WW8Num32z1"/>
    <w:uiPriority w:val="99"/>
    <w:rsid w:val="003C4594"/>
    <w:rPr>
      <w:rFonts w:ascii="Courier New" w:hAnsi="Courier New"/>
    </w:rPr>
  </w:style>
  <w:style w:type="character" w:customStyle="1" w:styleId="WW8Num32z2">
    <w:name w:val="WW8Num32z2"/>
    <w:uiPriority w:val="99"/>
    <w:rsid w:val="003C4594"/>
    <w:rPr>
      <w:rFonts w:ascii="Wingdings" w:hAnsi="Wingdings"/>
    </w:rPr>
  </w:style>
  <w:style w:type="character" w:customStyle="1" w:styleId="3b">
    <w:name w:val="Основной шрифт абзаца3"/>
    <w:uiPriority w:val="99"/>
    <w:rsid w:val="003C4594"/>
  </w:style>
  <w:style w:type="character" w:customStyle="1" w:styleId="WW8Num26z1">
    <w:name w:val="WW8Num26z1"/>
    <w:uiPriority w:val="99"/>
    <w:rsid w:val="003C4594"/>
    <w:rPr>
      <w:rFonts w:ascii="Courier New" w:hAnsi="Courier New"/>
    </w:rPr>
  </w:style>
  <w:style w:type="character" w:customStyle="1" w:styleId="WW8Num26z2">
    <w:name w:val="WW8Num26z2"/>
    <w:uiPriority w:val="99"/>
    <w:rsid w:val="003C4594"/>
    <w:rPr>
      <w:rFonts w:ascii="Wingdings" w:hAnsi="Wingdings"/>
    </w:rPr>
  </w:style>
  <w:style w:type="character" w:customStyle="1" w:styleId="WW8Num27z0">
    <w:name w:val="WW8Num27z0"/>
    <w:uiPriority w:val="99"/>
    <w:rsid w:val="003C4594"/>
    <w:rPr>
      <w:rFonts w:ascii="Symbol" w:hAnsi="Symbol"/>
    </w:rPr>
  </w:style>
  <w:style w:type="character" w:customStyle="1" w:styleId="WW8Num27z1">
    <w:name w:val="WW8Num27z1"/>
    <w:uiPriority w:val="99"/>
    <w:rsid w:val="003C4594"/>
    <w:rPr>
      <w:rFonts w:ascii="Courier New" w:hAnsi="Courier New"/>
    </w:rPr>
  </w:style>
  <w:style w:type="character" w:customStyle="1" w:styleId="WW8Num27z2">
    <w:name w:val="WW8Num27z2"/>
    <w:uiPriority w:val="99"/>
    <w:rsid w:val="003C4594"/>
    <w:rPr>
      <w:rFonts w:ascii="Wingdings" w:hAnsi="Wingdings"/>
    </w:rPr>
  </w:style>
  <w:style w:type="character" w:customStyle="1" w:styleId="WW8Num28z1">
    <w:name w:val="WW8Num28z1"/>
    <w:uiPriority w:val="99"/>
    <w:rsid w:val="003C4594"/>
    <w:rPr>
      <w:rFonts w:ascii="Courier New" w:hAnsi="Courier New"/>
    </w:rPr>
  </w:style>
  <w:style w:type="character" w:customStyle="1" w:styleId="WW8Num28z2">
    <w:name w:val="WW8Num28z2"/>
    <w:uiPriority w:val="99"/>
    <w:rsid w:val="003C4594"/>
    <w:rPr>
      <w:rFonts w:ascii="Wingdings" w:hAnsi="Wingdings"/>
    </w:rPr>
  </w:style>
  <w:style w:type="character" w:customStyle="1" w:styleId="WW8Num29z0">
    <w:name w:val="WW8Num29z0"/>
    <w:uiPriority w:val="99"/>
    <w:rsid w:val="003C4594"/>
    <w:rPr>
      <w:rFonts w:ascii="Symbol" w:hAnsi="Symbol"/>
    </w:rPr>
  </w:style>
  <w:style w:type="character" w:customStyle="1" w:styleId="WW8Num29z1">
    <w:name w:val="WW8Num29z1"/>
    <w:uiPriority w:val="99"/>
    <w:rsid w:val="003C4594"/>
    <w:rPr>
      <w:rFonts w:ascii="Courier New" w:hAnsi="Courier New"/>
    </w:rPr>
  </w:style>
  <w:style w:type="character" w:customStyle="1" w:styleId="WW8Num29z2">
    <w:name w:val="WW8Num29z2"/>
    <w:uiPriority w:val="99"/>
    <w:rsid w:val="003C4594"/>
    <w:rPr>
      <w:rFonts w:ascii="Wingdings" w:hAnsi="Wingdings"/>
    </w:rPr>
  </w:style>
  <w:style w:type="character" w:customStyle="1" w:styleId="WW8Num30z0">
    <w:name w:val="WW8Num30z0"/>
    <w:uiPriority w:val="99"/>
    <w:rsid w:val="003C4594"/>
    <w:rPr>
      <w:rFonts w:ascii="Symbol" w:hAnsi="Symbol"/>
    </w:rPr>
  </w:style>
  <w:style w:type="character" w:customStyle="1" w:styleId="WW8Num30z1">
    <w:name w:val="WW8Num30z1"/>
    <w:uiPriority w:val="99"/>
    <w:rsid w:val="003C4594"/>
    <w:rPr>
      <w:rFonts w:ascii="Courier New" w:hAnsi="Courier New"/>
    </w:rPr>
  </w:style>
  <w:style w:type="character" w:customStyle="1" w:styleId="WW8Num30z2">
    <w:name w:val="WW8Num30z2"/>
    <w:uiPriority w:val="99"/>
    <w:rsid w:val="003C4594"/>
    <w:rPr>
      <w:rFonts w:ascii="Wingdings" w:hAnsi="Wingdings"/>
    </w:rPr>
  </w:style>
  <w:style w:type="character" w:customStyle="1" w:styleId="WW8Num31z0">
    <w:name w:val="WW8Num31z0"/>
    <w:uiPriority w:val="99"/>
    <w:rsid w:val="003C4594"/>
    <w:rPr>
      <w:rFonts w:ascii="Symbol" w:hAnsi="Symbol"/>
    </w:rPr>
  </w:style>
  <w:style w:type="character" w:customStyle="1" w:styleId="WW8Num31z1">
    <w:name w:val="WW8Num31z1"/>
    <w:uiPriority w:val="99"/>
    <w:rsid w:val="003C4594"/>
    <w:rPr>
      <w:rFonts w:ascii="Courier New" w:hAnsi="Courier New"/>
    </w:rPr>
  </w:style>
  <w:style w:type="character" w:customStyle="1" w:styleId="WW8Num31z2">
    <w:name w:val="WW8Num31z2"/>
    <w:uiPriority w:val="99"/>
    <w:rsid w:val="003C4594"/>
    <w:rPr>
      <w:rFonts w:ascii="Wingdings" w:hAnsi="Wingdings"/>
    </w:rPr>
  </w:style>
  <w:style w:type="character" w:customStyle="1" w:styleId="2e">
    <w:name w:val="Основной шрифт абзаца2"/>
    <w:uiPriority w:val="99"/>
    <w:rsid w:val="003C4594"/>
  </w:style>
  <w:style w:type="character" w:customStyle="1" w:styleId="WW8Num7z1">
    <w:name w:val="WW8Num7z1"/>
    <w:uiPriority w:val="99"/>
    <w:rsid w:val="003C4594"/>
    <w:rPr>
      <w:rFonts w:ascii="Courier New" w:hAnsi="Courier New"/>
    </w:rPr>
  </w:style>
  <w:style w:type="character" w:customStyle="1" w:styleId="WW8Num7z2">
    <w:name w:val="WW8Num7z2"/>
    <w:uiPriority w:val="99"/>
    <w:rsid w:val="003C4594"/>
    <w:rPr>
      <w:rFonts w:ascii="Wingdings" w:hAnsi="Wingdings"/>
    </w:rPr>
  </w:style>
  <w:style w:type="character" w:customStyle="1" w:styleId="WW8Num8z2">
    <w:name w:val="WW8Num8z2"/>
    <w:uiPriority w:val="99"/>
    <w:rsid w:val="003C4594"/>
    <w:rPr>
      <w:rFonts w:ascii="Wingdings" w:hAnsi="Wingdings"/>
    </w:rPr>
  </w:style>
  <w:style w:type="character" w:customStyle="1" w:styleId="WW8Num18z1">
    <w:name w:val="WW8Num18z1"/>
    <w:uiPriority w:val="99"/>
    <w:rsid w:val="003C4594"/>
    <w:rPr>
      <w:rFonts w:ascii="Courier New" w:hAnsi="Courier New"/>
    </w:rPr>
  </w:style>
  <w:style w:type="character" w:customStyle="1" w:styleId="WW8Num18z2">
    <w:name w:val="WW8Num18z2"/>
    <w:uiPriority w:val="99"/>
    <w:rsid w:val="003C4594"/>
    <w:rPr>
      <w:rFonts w:ascii="Wingdings" w:hAnsi="Wingdings"/>
    </w:rPr>
  </w:style>
  <w:style w:type="character" w:customStyle="1" w:styleId="WW8Num19z1">
    <w:name w:val="WW8Num19z1"/>
    <w:uiPriority w:val="99"/>
    <w:rsid w:val="003C4594"/>
    <w:rPr>
      <w:rFonts w:ascii="Courier New" w:hAnsi="Courier New"/>
    </w:rPr>
  </w:style>
  <w:style w:type="character" w:customStyle="1" w:styleId="WW8Num19z2">
    <w:name w:val="WW8Num19z2"/>
    <w:uiPriority w:val="99"/>
    <w:rsid w:val="003C4594"/>
    <w:rPr>
      <w:rFonts w:ascii="Wingdings" w:hAnsi="Wingdings"/>
    </w:rPr>
  </w:style>
  <w:style w:type="character" w:customStyle="1" w:styleId="WW8Num33z0">
    <w:name w:val="WW8Num33z0"/>
    <w:uiPriority w:val="99"/>
    <w:rsid w:val="003C4594"/>
    <w:rPr>
      <w:rFonts w:ascii="Symbol" w:hAnsi="Symbol"/>
    </w:rPr>
  </w:style>
  <w:style w:type="character" w:customStyle="1" w:styleId="WW8Num33z1">
    <w:name w:val="WW8Num33z1"/>
    <w:uiPriority w:val="99"/>
    <w:rsid w:val="003C4594"/>
    <w:rPr>
      <w:rFonts w:ascii="Courier New" w:hAnsi="Courier New"/>
    </w:rPr>
  </w:style>
  <w:style w:type="character" w:customStyle="1" w:styleId="WW8Num33z2">
    <w:name w:val="WW8Num33z2"/>
    <w:uiPriority w:val="99"/>
    <w:rsid w:val="003C4594"/>
    <w:rPr>
      <w:rFonts w:ascii="Wingdings" w:hAnsi="Wingdings"/>
    </w:rPr>
  </w:style>
  <w:style w:type="character" w:customStyle="1" w:styleId="WW8Num34z0">
    <w:name w:val="WW8Num34z0"/>
    <w:uiPriority w:val="99"/>
    <w:rsid w:val="003C4594"/>
    <w:rPr>
      <w:rFonts w:ascii="Symbol" w:hAnsi="Symbol"/>
    </w:rPr>
  </w:style>
  <w:style w:type="character" w:customStyle="1" w:styleId="WW8Num34z1">
    <w:name w:val="WW8Num34z1"/>
    <w:uiPriority w:val="99"/>
    <w:rsid w:val="003C4594"/>
    <w:rPr>
      <w:rFonts w:ascii="Courier New" w:hAnsi="Courier New"/>
    </w:rPr>
  </w:style>
  <w:style w:type="character" w:customStyle="1" w:styleId="WW8Num34z2">
    <w:name w:val="WW8Num34z2"/>
    <w:uiPriority w:val="99"/>
    <w:rsid w:val="003C4594"/>
    <w:rPr>
      <w:rFonts w:ascii="Wingdings" w:hAnsi="Wingdings"/>
    </w:rPr>
  </w:style>
  <w:style w:type="character" w:customStyle="1" w:styleId="WW8Num36z0">
    <w:name w:val="WW8Num36z0"/>
    <w:uiPriority w:val="99"/>
    <w:rsid w:val="003C4594"/>
    <w:rPr>
      <w:rFonts w:ascii="Symbol" w:hAnsi="Symbol"/>
    </w:rPr>
  </w:style>
  <w:style w:type="character" w:customStyle="1" w:styleId="WW8Num38z0">
    <w:name w:val="WW8Num38z0"/>
    <w:uiPriority w:val="99"/>
    <w:rsid w:val="003C4594"/>
    <w:rPr>
      <w:rFonts w:ascii="Symbol" w:hAnsi="Symbol"/>
    </w:rPr>
  </w:style>
  <w:style w:type="character" w:customStyle="1" w:styleId="WW8Num38z1">
    <w:name w:val="WW8Num38z1"/>
    <w:uiPriority w:val="99"/>
    <w:rsid w:val="003C4594"/>
    <w:rPr>
      <w:rFonts w:ascii="Courier New" w:hAnsi="Courier New"/>
    </w:rPr>
  </w:style>
  <w:style w:type="character" w:customStyle="1" w:styleId="WW8Num38z2">
    <w:name w:val="WW8Num38z2"/>
    <w:uiPriority w:val="99"/>
    <w:rsid w:val="003C4594"/>
    <w:rPr>
      <w:rFonts w:ascii="Wingdings" w:hAnsi="Wingdings"/>
    </w:rPr>
  </w:style>
  <w:style w:type="character" w:customStyle="1" w:styleId="WW8Num40z0">
    <w:name w:val="WW8Num40z0"/>
    <w:uiPriority w:val="99"/>
    <w:rsid w:val="003C4594"/>
    <w:rPr>
      <w:rFonts w:ascii="Symbol" w:hAnsi="Symbol"/>
    </w:rPr>
  </w:style>
  <w:style w:type="character" w:customStyle="1" w:styleId="WW8Num40z1">
    <w:name w:val="WW8Num40z1"/>
    <w:uiPriority w:val="99"/>
    <w:rsid w:val="003C4594"/>
    <w:rPr>
      <w:rFonts w:ascii="Courier New" w:hAnsi="Courier New"/>
    </w:rPr>
  </w:style>
  <w:style w:type="character" w:customStyle="1" w:styleId="WW8Num40z2">
    <w:name w:val="WW8Num40z2"/>
    <w:uiPriority w:val="99"/>
    <w:rsid w:val="003C4594"/>
    <w:rPr>
      <w:rFonts w:ascii="Wingdings" w:hAnsi="Wingdings"/>
    </w:rPr>
  </w:style>
  <w:style w:type="character" w:customStyle="1" w:styleId="WW8Num44z1">
    <w:name w:val="WW8Num44z1"/>
    <w:uiPriority w:val="99"/>
    <w:rsid w:val="003C4594"/>
    <w:rPr>
      <w:rFonts w:ascii="Courier New" w:hAnsi="Courier New"/>
    </w:rPr>
  </w:style>
  <w:style w:type="character" w:customStyle="1" w:styleId="WW8Num44z2">
    <w:name w:val="WW8Num44z2"/>
    <w:uiPriority w:val="99"/>
    <w:rsid w:val="003C4594"/>
    <w:rPr>
      <w:rFonts w:ascii="Wingdings" w:hAnsi="Wingdings"/>
    </w:rPr>
  </w:style>
  <w:style w:type="character" w:customStyle="1" w:styleId="WW8NumSt10z0">
    <w:name w:val="WW8NumSt10z0"/>
    <w:uiPriority w:val="99"/>
    <w:rsid w:val="003C4594"/>
    <w:rPr>
      <w:rFonts w:ascii="Times New Roman" w:hAnsi="Times New Roman"/>
    </w:rPr>
  </w:style>
  <w:style w:type="character" w:customStyle="1" w:styleId="WW8Num1z3">
    <w:name w:val="WW8Num1z3"/>
    <w:uiPriority w:val="99"/>
    <w:rsid w:val="003C4594"/>
    <w:rPr>
      <w:rFonts w:ascii="Symbol" w:hAnsi="Symbol"/>
    </w:rPr>
  </w:style>
  <w:style w:type="table" w:styleId="affffe">
    <w:name w:val="Table Professional"/>
    <w:basedOn w:val="a6"/>
    <w:uiPriority w:val="99"/>
    <w:rsid w:val="003C459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ffff">
    <w:name w:val="Символы концевой сноски"/>
    <w:basedOn w:val="1f1"/>
    <w:uiPriority w:val="99"/>
    <w:rsid w:val="003C4594"/>
    <w:rPr>
      <w:rFonts w:cs="Times New Roman"/>
      <w:vertAlign w:val="superscript"/>
    </w:rPr>
  </w:style>
  <w:style w:type="character" w:styleId="afffff0">
    <w:name w:val="Emphasis"/>
    <w:basedOn w:val="a5"/>
    <w:uiPriority w:val="99"/>
    <w:qFormat/>
    <w:rsid w:val="003C4594"/>
    <w:rPr>
      <w:rFonts w:cs="Times New Roman"/>
      <w:i/>
      <w:iCs/>
    </w:rPr>
  </w:style>
  <w:style w:type="paragraph" w:customStyle="1" w:styleId="sdendnote">
    <w:name w:val="sdendnote"/>
    <w:basedOn w:val="a4"/>
    <w:uiPriority w:val="99"/>
    <w:rsid w:val="003C4594"/>
    <w:pPr>
      <w:spacing w:before="100" w:beforeAutospacing="1"/>
      <w:ind w:left="284" w:hanging="284"/>
    </w:pPr>
  </w:style>
  <w:style w:type="paragraph" w:customStyle="1" w:styleId="sdfootnote-western">
    <w:name w:val="sdfootnote-western"/>
    <w:basedOn w:val="a4"/>
    <w:uiPriority w:val="99"/>
    <w:rsid w:val="003C4594"/>
    <w:pPr>
      <w:spacing w:before="100" w:beforeAutospacing="1"/>
    </w:pPr>
  </w:style>
  <w:style w:type="paragraph" w:customStyle="1" w:styleId="sdfootnote-cjk">
    <w:name w:val="sdfootnote-cjk"/>
    <w:basedOn w:val="a4"/>
    <w:uiPriority w:val="99"/>
    <w:rsid w:val="003C4594"/>
    <w:pPr>
      <w:spacing w:before="100" w:beforeAutospacing="1"/>
    </w:pPr>
  </w:style>
  <w:style w:type="paragraph" w:customStyle="1" w:styleId="sdfootnote-ctl">
    <w:name w:val="sdfootnote-ctl"/>
    <w:basedOn w:val="a4"/>
    <w:uiPriority w:val="99"/>
    <w:rsid w:val="003C4594"/>
    <w:pPr>
      <w:spacing w:before="100" w:beforeAutospacing="1"/>
    </w:pPr>
    <w:rPr>
      <w:sz w:val="24"/>
      <w:szCs w:val="24"/>
    </w:rPr>
  </w:style>
  <w:style w:type="paragraph" w:customStyle="1" w:styleId="clstext">
    <w:name w:val="clstext"/>
    <w:basedOn w:val="a4"/>
    <w:uiPriority w:val="99"/>
    <w:rsid w:val="003C4594"/>
    <w:pPr>
      <w:spacing w:before="45" w:after="45"/>
      <w:ind w:left="45" w:right="45" w:firstLine="225"/>
      <w:jc w:val="both"/>
    </w:pPr>
    <w:rPr>
      <w:rFonts w:ascii="Arial CYR" w:hAnsi="Arial CYR" w:cs="Arial CYR"/>
      <w:color w:val="000000"/>
      <w:sz w:val="18"/>
      <w:szCs w:val="18"/>
    </w:rPr>
  </w:style>
  <w:style w:type="paragraph" w:customStyle="1" w:styleId="213">
    <w:name w:val="Красная строка 21"/>
    <w:basedOn w:val="aff2"/>
    <w:uiPriority w:val="99"/>
    <w:rsid w:val="003C4594"/>
    <w:pPr>
      <w:suppressAutoHyphens/>
      <w:ind w:firstLine="210"/>
    </w:pPr>
    <w:rPr>
      <w:lang w:eastAsia="ar-SA"/>
    </w:rPr>
  </w:style>
  <w:style w:type="paragraph" w:customStyle="1" w:styleId="1f2">
    <w:name w:val="Обычный отступ1"/>
    <w:basedOn w:val="a4"/>
    <w:uiPriority w:val="99"/>
    <w:rsid w:val="003C4594"/>
    <w:pPr>
      <w:suppressAutoHyphens/>
      <w:ind w:left="708"/>
    </w:pPr>
    <w:rPr>
      <w:lang w:eastAsia="ar-SA"/>
    </w:rPr>
  </w:style>
  <w:style w:type="paragraph" w:customStyle="1" w:styleId="232">
    <w:name w:val="Основной текст 23"/>
    <w:basedOn w:val="a4"/>
    <w:uiPriority w:val="99"/>
    <w:rsid w:val="003C4594"/>
    <w:pPr>
      <w:overflowPunct w:val="0"/>
      <w:autoSpaceDE w:val="0"/>
      <w:autoSpaceDN w:val="0"/>
      <w:adjustRightInd w:val="0"/>
      <w:jc w:val="both"/>
      <w:textAlignment w:val="baseline"/>
    </w:pPr>
    <w:rPr>
      <w:sz w:val="28"/>
    </w:rPr>
  </w:style>
  <w:style w:type="paragraph" w:customStyle="1" w:styleId="3310">
    <w:name w:val="Основной текст 331"/>
    <w:basedOn w:val="a4"/>
    <w:uiPriority w:val="99"/>
    <w:rsid w:val="003C4594"/>
    <w:rPr>
      <w:sz w:val="28"/>
      <w:lang w:val="en-US"/>
    </w:rPr>
  </w:style>
  <w:style w:type="paragraph" w:customStyle="1" w:styleId="BodyTextIndent21">
    <w:name w:val="Body Text Indent 21"/>
    <w:basedOn w:val="a4"/>
    <w:uiPriority w:val="99"/>
    <w:rsid w:val="003C4594"/>
    <w:pPr>
      <w:overflowPunct w:val="0"/>
      <w:autoSpaceDE w:val="0"/>
      <w:autoSpaceDN w:val="0"/>
      <w:adjustRightInd w:val="0"/>
      <w:ind w:firstLine="851"/>
      <w:jc w:val="both"/>
    </w:pPr>
    <w:rPr>
      <w:sz w:val="28"/>
    </w:rPr>
  </w:style>
  <w:style w:type="paragraph" w:customStyle="1" w:styleId="Style33">
    <w:name w:val="Style33"/>
    <w:basedOn w:val="a4"/>
    <w:uiPriority w:val="99"/>
    <w:rsid w:val="003C4594"/>
    <w:pPr>
      <w:widowControl w:val="0"/>
      <w:autoSpaceDE w:val="0"/>
      <w:autoSpaceDN w:val="0"/>
      <w:adjustRightInd w:val="0"/>
    </w:pPr>
    <w:rPr>
      <w:sz w:val="24"/>
      <w:szCs w:val="24"/>
    </w:rPr>
  </w:style>
  <w:style w:type="character" w:customStyle="1" w:styleId="WW8Num6z2">
    <w:name w:val="WW8Num6z2"/>
    <w:uiPriority w:val="99"/>
    <w:rsid w:val="003C4594"/>
    <w:rPr>
      <w:rFonts w:ascii="Wingdings" w:hAnsi="Wingdings"/>
    </w:rPr>
  </w:style>
  <w:style w:type="character" w:customStyle="1" w:styleId="WW8Num12z1">
    <w:name w:val="WW8Num12z1"/>
    <w:uiPriority w:val="99"/>
    <w:rsid w:val="003C4594"/>
    <w:rPr>
      <w:rFonts w:ascii="Courier New" w:hAnsi="Courier New"/>
    </w:rPr>
  </w:style>
  <w:style w:type="character" w:customStyle="1" w:styleId="WW8Num12z2">
    <w:name w:val="WW8Num12z2"/>
    <w:uiPriority w:val="99"/>
    <w:rsid w:val="003C4594"/>
    <w:rPr>
      <w:rFonts w:ascii="Wingdings" w:hAnsi="Wingdings"/>
    </w:rPr>
  </w:style>
  <w:style w:type="character" w:customStyle="1" w:styleId="WW8NumSt14z0">
    <w:name w:val="WW8NumSt14z0"/>
    <w:uiPriority w:val="99"/>
    <w:rsid w:val="003C4594"/>
    <w:rPr>
      <w:rFonts w:ascii="Times New Roman" w:hAnsi="Times New Roman"/>
      <w:sz w:val="24"/>
      <w:u w:val="none"/>
    </w:rPr>
  </w:style>
  <w:style w:type="character" w:customStyle="1" w:styleId="WW8NumSt15z0">
    <w:name w:val="WW8NumSt15z0"/>
    <w:uiPriority w:val="99"/>
    <w:rsid w:val="003C4594"/>
    <w:rPr>
      <w:rFonts w:ascii="Times New Roman" w:hAnsi="Times New Roman"/>
      <w:sz w:val="24"/>
      <w:u w:val="none"/>
    </w:rPr>
  </w:style>
  <w:style w:type="character" w:customStyle="1" w:styleId="WW8NumSt17z0">
    <w:name w:val="WW8NumSt17z0"/>
    <w:uiPriority w:val="99"/>
    <w:rsid w:val="003C4594"/>
    <w:rPr>
      <w:rFonts w:ascii="Times New Roman" w:hAnsi="Times New Roman"/>
      <w:sz w:val="24"/>
      <w:u w:val="none"/>
    </w:rPr>
  </w:style>
  <w:style w:type="character" w:customStyle="1" w:styleId="1f3">
    <w:name w:val="Знак концевой сноски1"/>
    <w:basedOn w:val="1f1"/>
    <w:uiPriority w:val="99"/>
    <w:rsid w:val="003C4594"/>
    <w:rPr>
      <w:rFonts w:cs="Times New Roman"/>
      <w:vertAlign w:val="superscript"/>
    </w:rPr>
  </w:style>
  <w:style w:type="paragraph" w:customStyle="1" w:styleId="1f4">
    <w:name w:val="Обычный (веб)1"/>
    <w:basedOn w:val="a4"/>
    <w:uiPriority w:val="99"/>
    <w:rsid w:val="003C4594"/>
    <w:pPr>
      <w:spacing w:before="100" w:after="100"/>
    </w:pPr>
    <w:rPr>
      <w:sz w:val="24"/>
    </w:rPr>
  </w:style>
  <w:style w:type="paragraph" w:customStyle="1" w:styleId="ConsPlusNonformat">
    <w:name w:val="ConsPlusNonformat"/>
    <w:uiPriority w:val="99"/>
    <w:rsid w:val="003C4594"/>
    <w:pPr>
      <w:widowControl w:val="0"/>
      <w:autoSpaceDE w:val="0"/>
      <w:autoSpaceDN w:val="0"/>
      <w:adjustRightInd w:val="0"/>
    </w:pPr>
    <w:rPr>
      <w:rFonts w:ascii="Courier New" w:eastAsia="Times New Roman" w:hAnsi="Courier New" w:cs="Courier New"/>
    </w:rPr>
  </w:style>
  <w:style w:type="table" w:styleId="-1">
    <w:name w:val="Table Web 1"/>
    <w:basedOn w:val="a6"/>
    <w:uiPriority w:val="99"/>
    <w:rsid w:val="003C459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1">
    <w:name w:val="Table Elegant"/>
    <w:basedOn w:val="a6"/>
    <w:uiPriority w:val="99"/>
    <w:rsid w:val="003C459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oaenoniinee">
    <w:name w:val="oaeno niinee"/>
    <w:basedOn w:val="a4"/>
    <w:uiPriority w:val="99"/>
    <w:rsid w:val="003C4594"/>
    <w:pPr>
      <w:jc w:val="both"/>
    </w:pPr>
    <w:rPr>
      <w:sz w:val="24"/>
    </w:rPr>
  </w:style>
  <w:style w:type="paragraph" w:customStyle="1" w:styleId="afffff2">
    <w:name w:val="????????? ???????"/>
    <w:basedOn w:val="a4"/>
    <w:uiPriority w:val="99"/>
    <w:rsid w:val="003C45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uiPriority w:val="99"/>
    <w:rsid w:val="003C45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2f">
    <w:name w:val="????????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afffff3">
    <w:name w:val="Новый абзац"/>
    <w:basedOn w:val="a4"/>
    <w:link w:val="2f0"/>
    <w:uiPriority w:val="99"/>
    <w:rsid w:val="003C4594"/>
    <w:pPr>
      <w:spacing w:after="120"/>
      <w:ind w:firstLine="567"/>
      <w:jc w:val="both"/>
    </w:pPr>
    <w:rPr>
      <w:rFonts w:ascii="Arial" w:hAnsi="Arial"/>
      <w:sz w:val="24"/>
    </w:rPr>
  </w:style>
  <w:style w:type="character" w:customStyle="1" w:styleId="2f0">
    <w:name w:val="Новый абзац Знак2"/>
    <w:basedOn w:val="a5"/>
    <w:link w:val="afffff3"/>
    <w:uiPriority w:val="99"/>
    <w:locked/>
    <w:rsid w:val="003C4594"/>
    <w:rPr>
      <w:rFonts w:ascii="Arial" w:hAnsi="Arial" w:cs="Times New Roman"/>
      <w:sz w:val="20"/>
      <w:szCs w:val="20"/>
      <w:lang w:eastAsia="ru-RU"/>
    </w:rPr>
  </w:style>
  <w:style w:type="paragraph" w:customStyle="1" w:styleId="IG0">
    <w:name w:val="Обычный_IG Знак Знак Знак"/>
    <w:basedOn w:val="a4"/>
    <w:uiPriority w:val="99"/>
    <w:rsid w:val="003C4594"/>
    <w:pPr>
      <w:spacing w:line="360" w:lineRule="auto"/>
      <w:ind w:firstLine="709"/>
      <w:jc w:val="both"/>
    </w:pPr>
    <w:rPr>
      <w:sz w:val="28"/>
      <w:szCs w:val="28"/>
    </w:rPr>
  </w:style>
  <w:style w:type="paragraph" w:customStyle="1" w:styleId="afffff4">
    <w:name w:val="Обычный (ПЗ)"/>
    <w:basedOn w:val="a4"/>
    <w:uiPriority w:val="99"/>
    <w:rsid w:val="003C4594"/>
    <w:pPr>
      <w:ind w:firstLine="720"/>
      <w:jc w:val="both"/>
    </w:pPr>
    <w:rPr>
      <w:rFonts w:ascii="Arial" w:hAnsi="Arial"/>
      <w:sz w:val="24"/>
    </w:rPr>
  </w:style>
  <w:style w:type="paragraph" w:customStyle="1" w:styleId="IG1">
    <w:name w:val="Обычный_IG"/>
    <w:basedOn w:val="a4"/>
    <w:uiPriority w:val="99"/>
    <w:rsid w:val="003C4594"/>
    <w:pPr>
      <w:spacing w:line="360" w:lineRule="auto"/>
      <w:ind w:firstLine="709"/>
      <w:jc w:val="both"/>
    </w:pPr>
    <w:rPr>
      <w:sz w:val="28"/>
      <w:szCs w:val="28"/>
    </w:rPr>
  </w:style>
  <w:style w:type="paragraph" w:customStyle="1" w:styleId="IG2">
    <w:name w:val="Обычный_IG Знак Знак Знак Знак"/>
    <w:basedOn w:val="a4"/>
    <w:link w:val="IG3"/>
    <w:uiPriority w:val="99"/>
    <w:rsid w:val="003C45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uiPriority w:val="99"/>
    <w:locked/>
    <w:rsid w:val="003C4594"/>
    <w:rPr>
      <w:rFonts w:ascii="Arial" w:hAnsi="Arial" w:cs="Times New Roman"/>
      <w:sz w:val="28"/>
      <w:szCs w:val="28"/>
      <w:lang w:eastAsia="ru-RU"/>
    </w:rPr>
  </w:style>
  <w:style w:type="paragraph" w:customStyle="1" w:styleId="IG">
    <w:name w:val="Маркированный_список_IG"/>
    <w:basedOn w:val="a4"/>
    <w:uiPriority w:val="99"/>
    <w:rsid w:val="003C4594"/>
    <w:pPr>
      <w:numPr>
        <w:numId w:val="24"/>
      </w:numPr>
      <w:tabs>
        <w:tab w:val="left" w:pos="1134"/>
      </w:tabs>
      <w:snapToGrid w:val="0"/>
      <w:spacing w:line="360" w:lineRule="auto"/>
      <w:jc w:val="both"/>
    </w:pPr>
    <w:rPr>
      <w:sz w:val="28"/>
      <w:szCs w:val="28"/>
    </w:rPr>
  </w:style>
  <w:style w:type="paragraph" w:customStyle="1" w:styleId="214">
    <w:name w:val="???????? ????? 21"/>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WW-21">
    <w:name w:val="WW-???????? ????? 2"/>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uiPriority w:val="99"/>
    <w:rsid w:val="003C4594"/>
    <w:pPr>
      <w:spacing w:line="360" w:lineRule="auto"/>
      <w:ind w:firstLine="709"/>
      <w:jc w:val="both"/>
    </w:pPr>
    <w:rPr>
      <w:sz w:val="24"/>
      <w:szCs w:val="24"/>
    </w:rPr>
  </w:style>
  <w:style w:type="character" w:customStyle="1" w:styleId="S4">
    <w:name w:val="S_Обычный Знак"/>
    <w:basedOn w:val="a5"/>
    <w:link w:val="S3"/>
    <w:uiPriority w:val="99"/>
    <w:locked/>
    <w:rsid w:val="003C4594"/>
    <w:rPr>
      <w:rFonts w:ascii="Times New Roman" w:hAnsi="Times New Roman" w:cs="Times New Roman"/>
      <w:sz w:val="24"/>
      <w:szCs w:val="24"/>
      <w:lang w:eastAsia="ru-RU"/>
    </w:rPr>
  </w:style>
  <w:style w:type="paragraph" w:customStyle="1" w:styleId="afffff5">
    <w:name w:val="Знак"/>
    <w:basedOn w:val="a4"/>
    <w:uiPriority w:val="99"/>
    <w:rsid w:val="003C4594"/>
    <w:rPr>
      <w:sz w:val="28"/>
    </w:rPr>
  </w:style>
  <w:style w:type="paragraph" w:customStyle="1" w:styleId="afffff6">
    <w:name w:val="?????????? ???????"/>
    <w:basedOn w:val="a4"/>
    <w:uiPriority w:val="99"/>
    <w:rsid w:val="003C4594"/>
    <w:pPr>
      <w:widowControl w:val="0"/>
      <w:suppressLineNumbers/>
      <w:suppressAutoHyphens/>
      <w:overflowPunct w:val="0"/>
      <w:autoSpaceDE w:val="0"/>
      <w:autoSpaceDN w:val="0"/>
      <w:adjustRightInd w:val="0"/>
      <w:textAlignment w:val="baseline"/>
    </w:pPr>
    <w:rPr>
      <w:sz w:val="24"/>
    </w:rPr>
  </w:style>
  <w:style w:type="character" w:customStyle="1" w:styleId="afffff7">
    <w:name w:val="Знак Знак"/>
    <w:basedOn w:val="a5"/>
    <w:uiPriority w:val="99"/>
    <w:rsid w:val="003C4594"/>
    <w:rPr>
      <w:rFonts w:cs="Times New Roman"/>
      <w:sz w:val="24"/>
      <w:szCs w:val="24"/>
    </w:rPr>
  </w:style>
  <w:style w:type="character" w:customStyle="1" w:styleId="42">
    <w:name w:val="Знак Знак4"/>
    <w:basedOn w:val="a5"/>
    <w:uiPriority w:val="99"/>
    <w:rsid w:val="003C4594"/>
    <w:rPr>
      <w:rFonts w:cs="Times New Roman"/>
      <w:sz w:val="24"/>
      <w:szCs w:val="24"/>
      <w:lang w:val="ru-RU" w:eastAsia="ru-RU" w:bidi="ar-SA"/>
    </w:rPr>
  </w:style>
  <w:style w:type="paragraph" w:styleId="43">
    <w:name w:val="index 4"/>
    <w:basedOn w:val="a4"/>
    <w:next w:val="a4"/>
    <w:autoRedefine/>
    <w:uiPriority w:val="99"/>
    <w:rsid w:val="003C4594"/>
    <w:pPr>
      <w:ind w:left="960" w:hanging="240"/>
    </w:pPr>
    <w:rPr>
      <w:sz w:val="24"/>
      <w:szCs w:val="24"/>
    </w:rPr>
  </w:style>
  <w:style w:type="paragraph" w:customStyle="1" w:styleId="western">
    <w:name w:val="western"/>
    <w:basedOn w:val="a4"/>
    <w:uiPriority w:val="99"/>
    <w:rsid w:val="003C4594"/>
    <w:pPr>
      <w:spacing w:before="100" w:beforeAutospacing="1" w:after="100" w:afterAutospacing="1"/>
    </w:pPr>
    <w:rPr>
      <w:sz w:val="28"/>
      <w:szCs w:val="28"/>
    </w:rPr>
  </w:style>
  <w:style w:type="character" w:customStyle="1" w:styleId="1f5">
    <w:name w:val="Знак1 Знак Знак Знак"/>
    <w:basedOn w:val="a5"/>
    <w:uiPriority w:val="99"/>
    <w:rsid w:val="003C4594"/>
    <w:rPr>
      <w:rFonts w:cs="Times New Roman"/>
    </w:rPr>
  </w:style>
  <w:style w:type="paragraph" w:customStyle="1" w:styleId="Pa2">
    <w:name w:val="Pa2"/>
    <w:basedOn w:val="a4"/>
    <w:next w:val="a4"/>
    <w:uiPriority w:val="99"/>
    <w:rsid w:val="003C4594"/>
    <w:pPr>
      <w:autoSpaceDE w:val="0"/>
      <w:autoSpaceDN w:val="0"/>
      <w:adjustRightInd w:val="0"/>
      <w:spacing w:line="201" w:lineRule="atLeast"/>
    </w:pPr>
    <w:rPr>
      <w:rFonts w:ascii="GaramondC" w:hAnsi="GaramondC"/>
      <w:sz w:val="24"/>
      <w:szCs w:val="24"/>
    </w:rPr>
  </w:style>
  <w:style w:type="character" w:customStyle="1" w:styleId="1f6">
    <w:name w:val="Знак Знак1"/>
    <w:basedOn w:val="a5"/>
    <w:uiPriority w:val="99"/>
    <w:locked/>
    <w:rsid w:val="003C4594"/>
    <w:rPr>
      <w:rFonts w:cs="Times New Roman"/>
    </w:rPr>
  </w:style>
  <w:style w:type="character" w:customStyle="1" w:styleId="2f1">
    <w:name w:val="Знак Знак2"/>
    <w:basedOn w:val="a5"/>
    <w:uiPriority w:val="99"/>
    <w:locked/>
    <w:rsid w:val="003C4594"/>
    <w:rPr>
      <w:rFonts w:cs="Times New Roman"/>
    </w:rPr>
  </w:style>
  <w:style w:type="paragraph" w:customStyle="1" w:styleId="1f7">
    <w:name w:val="Знак Знак Знак1"/>
    <w:basedOn w:val="a4"/>
    <w:uiPriority w:val="99"/>
    <w:rsid w:val="003C4594"/>
    <w:pPr>
      <w:keepLines/>
      <w:spacing w:after="160" w:line="240" w:lineRule="exact"/>
    </w:pPr>
    <w:rPr>
      <w:rFonts w:ascii="Verdana" w:eastAsia="MS Mincho" w:hAnsi="Verdana" w:cs="Franklin Gothic Book"/>
      <w:lang w:val="en-US" w:eastAsia="en-US"/>
    </w:rPr>
  </w:style>
  <w:style w:type="character" w:customStyle="1" w:styleId="57">
    <w:name w:val="Основной текст (57)"/>
    <w:basedOn w:val="a5"/>
    <w:link w:val="571"/>
    <w:uiPriority w:val="99"/>
    <w:locked/>
    <w:rsid w:val="003C4594"/>
    <w:rPr>
      <w:rFonts w:cs="Times New Roman"/>
      <w:sz w:val="26"/>
      <w:szCs w:val="26"/>
      <w:shd w:val="clear" w:color="auto" w:fill="FFFFFF"/>
    </w:rPr>
  </w:style>
  <w:style w:type="paragraph" w:customStyle="1" w:styleId="571">
    <w:name w:val="Основной текст (57)1"/>
    <w:basedOn w:val="a4"/>
    <w:link w:val="57"/>
    <w:uiPriority w:val="99"/>
    <w:rsid w:val="003C4594"/>
    <w:pPr>
      <w:shd w:val="clear" w:color="auto" w:fill="FFFFFF"/>
      <w:spacing w:before="60" w:after="60" w:line="240" w:lineRule="atLeast"/>
      <w:ind w:firstLine="740"/>
    </w:pPr>
    <w:rPr>
      <w:rFonts w:ascii="Calibri" w:eastAsia="Calibri" w:hAnsi="Calibri"/>
      <w:sz w:val="26"/>
      <w:szCs w:val="26"/>
      <w:lang w:eastAsia="en-US"/>
    </w:rPr>
  </w:style>
  <w:style w:type="numbering" w:customStyle="1" w:styleId="a">
    <w:name w:val="Стиль нумерованный"/>
    <w:rsid w:val="00FB5D8D"/>
    <w:pPr>
      <w:numPr>
        <w:numId w:val="21"/>
      </w:numPr>
    </w:pPr>
  </w:style>
  <w:style w:type="numbering" w:customStyle="1" w:styleId="2">
    <w:name w:val="Стиль маркированный2"/>
    <w:rsid w:val="00FB5D8D"/>
    <w:pPr>
      <w:numPr>
        <w:numId w:val="16"/>
      </w:numPr>
    </w:pPr>
  </w:style>
  <w:style w:type="numbering" w:customStyle="1" w:styleId="a2">
    <w:name w:val="Стиль маркированный"/>
    <w:rsid w:val="00FB5D8D"/>
    <w:pPr>
      <w:numPr>
        <w:numId w:val="22"/>
      </w:numPr>
    </w:pPr>
  </w:style>
  <w:style w:type="numbering" w:customStyle="1" w:styleId="10">
    <w:name w:val="Стиль маркированный1"/>
    <w:rsid w:val="00FB5D8D"/>
    <w:pPr>
      <w:numPr>
        <w:numId w:val="23"/>
      </w:numPr>
    </w:pPr>
  </w:style>
</w:styles>
</file>

<file path=word/webSettings.xml><?xml version="1.0" encoding="utf-8"?>
<w:webSettings xmlns:r="http://schemas.openxmlformats.org/officeDocument/2006/relationships" xmlns:w="http://schemas.openxmlformats.org/wordprocessingml/2006/main">
  <w:divs>
    <w:div w:id="967785969">
      <w:marLeft w:val="0"/>
      <w:marRight w:val="0"/>
      <w:marTop w:val="0"/>
      <w:marBottom w:val="0"/>
      <w:divBdr>
        <w:top w:val="none" w:sz="0" w:space="0" w:color="auto"/>
        <w:left w:val="none" w:sz="0" w:space="0" w:color="auto"/>
        <w:bottom w:val="none" w:sz="0" w:space="0" w:color="auto"/>
        <w:right w:val="none" w:sz="0" w:space="0" w:color="auto"/>
      </w:divBdr>
    </w:div>
    <w:div w:id="967785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Word\454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1059-1D10-4745-9CF1-1DAA5379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6187465</TotalTime>
  <Pages>47</Pages>
  <Words>13529</Words>
  <Characters>77120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cp:lastModifiedBy>
  <cp:revision>180</cp:revision>
  <cp:lastPrinted>2013-10-27T07:09:00Z</cp:lastPrinted>
  <dcterms:created xsi:type="dcterms:W3CDTF">2013-04-17T04:32:00Z</dcterms:created>
  <dcterms:modified xsi:type="dcterms:W3CDTF">2013-10-27T08:53:00Z</dcterms:modified>
</cp:coreProperties>
</file>