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B6" w:rsidRDefault="002435D6" w:rsidP="009E7DB6">
      <w:pPr>
        <w:shd w:val="clear" w:color="auto" w:fill="FFFFFF"/>
        <w:spacing w:line="238" w:lineRule="exact"/>
        <w:ind w:left="439" w:right="9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</w:t>
      </w:r>
      <w:r w:rsidR="00D514A9">
        <w:rPr>
          <w:b/>
          <w:sz w:val="24"/>
          <w:szCs w:val="24"/>
        </w:rPr>
        <w:t xml:space="preserve">расходах, </w:t>
      </w:r>
      <w:r>
        <w:rPr>
          <w:b/>
          <w:sz w:val="24"/>
          <w:szCs w:val="24"/>
        </w:rPr>
        <w:t xml:space="preserve">об имуществе и обязательствах имущественного характера </w:t>
      </w:r>
      <w:r w:rsidR="009E7DB6">
        <w:rPr>
          <w:b/>
          <w:sz w:val="24"/>
          <w:szCs w:val="24"/>
        </w:rPr>
        <w:t>муниципальных служащих администрации</w:t>
      </w:r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Тарказинский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Ермекеевский</w:t>
      </w:r>
      <w:proofErr w:type="spellEnd"/>
      <w:r>
        <w:rPr>
          <w:b/>
          <w:sz w:val="24"/>
          <w:szCs w:val="24"/>
        </w:rPr>
        <w:t xml:space="preserve"> район </w:t>
      </w:r>
    </w:p>
    <w:p w:rsidR="002435D6" w:rsidRDefault="002435D6" w:rsidP="009E7DB6">
      <w:pPr>
        <w:shd w:val="clear" w:color="auto" w:fill="FFFFFF"/>
        <w:spacing w:line="238" w:lineRule="exact"/>
        <w:ind w:left="439" w:right="922"/>
        <w:jc w:val="center"/>
        <w:rPr>
          <w:b/>
        </w:rPr>
      </w:pPr>
      <w:r>
        <w:rPr>
          <w:b/>
          <w:sz w:val="24"/>
          <w:szCs w:val="24"/>
        </w:rPr>
        <w:t>Республики Башкортостан, и членов их семей за период с 1 января по 31 декабря 201</w:t>
      </w:r>
      <w:r w:rsidR="00DD780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</w:t>
      </w:r>
    </w:p>
    <w:p w:rsidR="002435D6" w:rsidRDefault="002435D6" w:rsidP="002435D6">
      <w:pPr>
        <w:spacing w:after="223" w:line="1" w:lineRule="exact"/>
        <w:rPr>
          <w:sz w:val="2"/>
          <w:szCs w:val="2"/>
        </w:rPr>
      </w:pPr>
    </w:p>
    <w:tbl>
      <w:tblPr>
        <w:tblW w:w="15289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843"/>
        <w:gridCol w:w="1701"/>
        <w:gridCol w:w="3543"/>
        <w:gridCol w:w="1418"/>
        <w:gridCol w:w="1276"/>
        <w:gridCol w:w="1559"/>
        <w:gridCol w:w="1539"/>
      </w:tblGrid>
      <w:tr w:rsidR="009E7DB6" w:rsidTr="003F2A90">
        <w:trPr>
          <w:trHeight w:hRule="exact" w:val="7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590" w:right="583"/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right="22"/>
            </w:pPr>
            <w:r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ный годовой </w:t>
            </w:r>
            <w:r>
              <w:rPr>
                <w:spacing w:val="-8"/>
                <w:sz w:val="18"/>
                <w:szCs w:val="18"/>
              </w:rPr>
              <w:t>доход за 201</w:t>
            </w:r>
            <w:r w:rsidR="00DD780E">
              <w:rPr>
                <w:spacing w:val="-8"/>
                <w:sz w:val="18"/>
                <w:szCs w:val="18"/>
              </w:rPr>
              <w:t>8</w:t>
            </w:r>
            <w:r>
              <w:rPr>
                <w:spacing w:val="-8"/>
                <w:sz w:val="18"/>
                <w:szCs w:val="18"/>
              </w:rPr>
              <w:t>г.</w:t>
            </w:r>
          </w:p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230" w:right="252"/>
            </w:pPr>
            <w:r>
              <w:rPr>
                <w:spacing w:val="-6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  <w:r>
              <w:rPr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 w:rsidP="009E7DB6">
            <w:pPr>
              <w:widowControl/>
              <w:autoSpaceDE/>
              <w:autoSpaceDN/>
              <w:adjustRightInd/>
            </w:pPr>
            <w:r>
              <w:t xml:space="preserve">Сведения об источниках получения средств, за счет которых </w:t>
            </w:r>
          </w:p>
        </w:tc>
      </w:tr>
      <w:tr w:rsidR="009E7DB6" w:rsidTr="003F2A90">
        <w:trPr>
          <w:trHeight w:hRule="exact" w:val="440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pacing w:line="276" w:lineRule="auto"/>
            </w:pPr>
          </w:p>
          <w:p w:rsidR="009E7DB6" w:rsidRDefault="009E7DB6" w:rsidP="000E6F26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pacing w:line="276" w:lineRule="auto"/>
            </w:pPr>
          </w:p>
          <w:p w:rsidR="009E7DB6" w:rsidRDefault="009E7DB6" w:rsidP="000E6F26">
            <w:pPr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pacing w:line="276" w:lineRule="auto"/>
            </w:pPr>
          </w:p>
          <w:p w:rsidR="009E7DB6" w:rsidRDefault="009E7DB6" w:rsidP="000E6F26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7" w:lineRule="exact"/>
              <w:ind w:left="346" w:right="360" w:firstLine="14"/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36" w:right="50"/>
            </w:pPr>
            <w:r>
              <w:rPr>
                <w:spacing w:val="-6"/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>(</w:t>
            </w:r>
            <w:r w:rsidR="00D514A9">
              <w:rPr>
                <w:sz w:val="18"/>
                <w:szCs w:val="18"/>
              </w:rPr>
              <w:pgNum/>
            </w:r>
            <w:r w:rsidR="00D514A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108" w:right="122"/>
              <w:jc w:val="center"/>
            </w:pPr>
            <w:r>
              <w:rPr>
                <w:sz w:val="18"/>
                <w:szCs w:val="18"/>
              </w:rPr>
              <w:t xml:space="preserve">Страна </w:t>
            </w:r>
            <w:r>
              <w:rPr>
                <w:spacing w:val="-8"/>
                <w:sz w:val="18"/>
                <w:szCs w:val="18"/>
              </w:rPr>
              <w:t>расположе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7" w:lineRule="exact"/>
              <w:ind w:left="122" w:right="137"/>
            </w:pPr>
            <w:r>
              <w:rPr>
                <w:spacing w:val="-5"/>
                <w:sz w:val="18"/>
                <w:szCs w:val="18"/>
              </w:rPr>
              <w:t xml:space="preserve">Транспортные </w:t>
            </w:r>
            <w:r>
              <w:rPr>
                <w:sz w:val="18"/>
                <w:szCs w:val="18"/>
              </w:rPr>
              <w:t>средства</w:t>
            </w:r>
          </w:p>
        </w:tc>
        <w:tc>
          <w:tcPr>
            <w:tcW w:w="1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7DB6" w:rsidTr="009E7DB6">
        <w:trPr>
          <w:trHeight w:hRule="exact" w:val="3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D6" w:rsidRDefault="009E7DB6" w:rsidP="000E6F26">
            <w:pPr>
              <w:shd w:val="clear" w:color="auto" w:fill="FFFFFF"/>
              <w:spacing w:line="276" w:lineRule="auto"/>
            </w:pPr>
            <w:r>
              <w:t>7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8</w:t>
            </w:r>
          </w:p>
        </w:tc>
      </w:tr>
      <w:tr w:rsidR="00D77C6E" w:rsidTr="00FC5EAA">
        <w:trPr>
          <w:trHeight w:val="32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Загиров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Рамдис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Мияссарович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C6E" w:rsidRPr="002B7E88" w:rsidRDefault="00DD780E" w:rsidP="000E6F26">
            <w:pPr>
              <w:shd w:val="clear" w:color="auto" w:fill="FFFFFF"/>
              <w:spacing w:line="276" w:lineRule="auto"/>
              <w:jc w:val="center"/>
            </w:pPr>
            <w:r>
              <w:t>602970</w:t>
            </w:r>
          </w:p>
          <w:p w:rsidR="00D77C6E" w:rsidRDefault="00D77C6E" w:rsidP="000E6F2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 xml:space="preserve"> 6331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  <w:ind w:right="346" w:hanging="7"/>
            </w:pPr>
            <w:r>
              <w:t>ВАЗ – 21063</w:t>
            </w:r>
          </w:p>
          <w:p w:rsidR="00D77C6E" w:rsidRDefault="00D77C6E" w:rsidP="000E6F26">
            <w:pPr>
              <w:shd w:val="clear" w:color="auto" w:fill="FFFFFF"/>
              <w:spacing w:line="276" w:lineRule="auto"/>
              <w:ind w:right="346" w:hanging="7"/>
            </w:pPr>
            <w:r>
              <w:t>ВАЗ – 1118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 w:rsidP="009E7D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D77C6E" w:rsidTr="00FC5EAA">
        <w:trPr>
          <w:trHeight w:val="22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>Жилой дом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C6E" w:rsidRDefault="00D77C6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77C6E" w:rsidTr="00D47CA9">
        <w:trPr>
          <w:trHeight w:val="49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</w:pPr>
            <w:r>
              <w:t>Земельный участок – пай (долевая собственность 1\416)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>29120000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C6E" w:rsidRDefault="00D77C6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77C6E" w:rsidTr="00FC5EAA">
        <w:trPr>
          <w:trHeight w:val="285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</w:pPr>
            <w:r>
              <w:t>Квартира (собственность)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77C6E" w:rsidTr="00284E82">
        <w:trPr>
          <w:trHeight w:val="289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  <w:ind w:left="14"/>
            </w:pPr>
            <w: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C6E" w:rsidRDefault="00DD780E" w:rsidP="000E6F26">
            <w:pPr>
              <w:shd w:val="clear" w:color="auto" w:fill="FFFFFF"/>
              <w:spacing w:line="276" w:lineRule="auto"/>
              <w:jc w:val="center"/>
            </w:pPr>
            <w:r>
              <w:t>465976</w:t>
            </w:r>
          </w:p>
          <w:p w:rsidR="00D77C6E" w:rsidRDefault="00D77C6E" w:rsidP="000E6F26">
            <w:pPr>
              <w:shd w:val="clear" w:color="auto" w:fill="FFFFFF"/>
              <w:spacing w:line="276" w:lineRule="auto"/>
              <w:jc w:val="center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  <w:jc w:val="center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  <w:jc w:val="center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 xml:space="preserve">6331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C6E" w:rsidRDefault="00D77C6E" w:rsidP="000E6F26">
            <w:pPr>
              <w:shd w:val="clear" w:color="auto" w:fill="FFFFFF"/>
              <w:spacing w:line="276" w:lineRule="auto"/>
              <w:ind w:right="166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  <w:ind w:right="166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  <w:ind w:right="166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  <w:ind w:right="166"/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 w:rsidP="009E7D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D77C6E" w:rsidTr="009B5D23">
        <w:trPr>
          <w:trHeight w:hRule="exact" w:val="23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 xml:space="preserve">Жилой дом </w:t>
            </w:r>
          </w:p>
          <w:p w:rsidR="00D77C6E" w:rsidRDefault="00D77C6E" w:rsidP="000E6F26">
            <w:pPr>
              <w:shd w:val="clear" w:color="auto" w:fill="FFFFFF"/>
              <w:spacing w:line="276" w:lineRule="auto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 xml:space="preserve">92 </w:t>
            </w:r>
          </w:p>
          <w:p w:rsidR="00D77C6E" w:rsidRDefault="00D77C6E" w:rsidP="000E6F26">
            <w:pPr>
              <w:shd w:val="clear" w:color="auto" w:fill="FFFFFF"/>
              <w:spacing w:line="276" w:lineRule="auto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</w:pPr>
          </w:p>
          <w:p w:rsidR="00D77C6E" w:rsidRDefault="00D77C6E" w:rsidP="000E6F2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C6E" w:rsidRDefault="00D77C6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77C6E" w:rsidTr="00880388">
        <w:trPr>
          <w:trHeight w:hRule="exact" w:val="46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</w:pPr>
            <w:r>
              <w:t>Земельный участок – пай (долевая собственность 1\416)</w:t>
            </w:r>
          </w:p>
          <w:p w:rsidR="00D77C6E" w:rsidRDefault="00D77C6E" w:rsidP="000E6F26">
            <w:pPr>
              <w:shd w:val="clear" w:color="auto" w:fill="FFFFFF"/>
            </w:pPr>
          </w:p>
          <w:p w:rsidR="00D77C6E" w:rsidRDefault="00D77C6E" w:rsidP="000E6F26">
            <w:pPr>
              <w:shd w:val="clear" w:color="auto" w:fill="FFFFFF"/>
            </w:pPr>
          </w:p>
          <w:p w:rsidR="00D77C6E" w:rsidRDefault="00D77C6E" w:rsidP="000E6F26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C6E" w:rsidRDefault="00D77C6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D77C6E" w:rsidTr="00D77C6E">
        <w:trPr>
          <w:trHeight w:hRule="exact" w:val="311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701F58">
            <w:pPr>
              <w:shd w:val="clear" w:color="auto" w:fill="FFFFFF"/>
            </w:pPr>
            <w:r>
              <w:t>Квартира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701F58">
            <w:pPr>
              <w:shd w:val="clear" w:color="auto" w:fill="FFFFFF"/>
            </w:pP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7C6E" w:rsidRDefault="00D77C6E" w:rsidP="00701F58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7C6E" w:rsidRDefault="00D77C6E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C6E" w:rsidRDefault="00D77C6E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7DB6" w:rsidTr="0022721F">
        <w:trPr>
          <w:trHeight w:val="19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t>Музафарова</w:t>
            </w:r>
            <w:proofErr w:type="spellEnd"/>
            <w:r>
              <w:t xml:space="preserve">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Галеевна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 xml:space="preserve">Управляющий делами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F92795" w:rsidP="00D77C6E">
            <w:pPr>
              <w:shd w:val="clear" w:color="auto" w:fill="FFFFFF"/>
              <w:spacing w:line="276" w:lineRule="auto"/>
              <w:jc w:val="center"/>
            </w:pPr>
            <w:r>
              <w:t>383736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1576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hd w:val="clear" w:color="auto" w:fill="FFFFFF"/>
              <w:spacing w:line="276" w:lineRule="auto"/>
              <w:ind w:right="166"/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 w:rsidP="009E7D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9E7DB6" w:rsidTr="00166BC8">
        <w:trPr>
          <w:trHeight w:val="18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3662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7DB6" w:rsidTr="00427819">
        <w:trPr>
          <w:trHeight w:val="50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9E7DB6" w:rsidP="00427819">
            <w:pPr>
              <w:shd w:val="clear" w:color="auto" w:fill="FFFFFF"/>
            </w:pPr>
            <w:r>
              <w:t xml:space="preserve">Земельный участок пай (долевая собственность </w:t>
            </w:r>
            <w:r w:rsidR="00427819">
              <w:t>3</w:t>
            </w:r>
            <w:r>
              <w:t>\416)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29120000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27819" w:rsidTr="00E564A1">
        <w:trPr>
          <w:trHeight w:val="540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427819" w:rsidP="00427819">
            <w:pPr>
              <w:shd w:val="clear" w:color="auto" w:fill="FFFFFF"/>
              <w:spacing w:line="276" w:lineRule="auto"/>
            </w:pPr>
            <w:r>
              <w:t>Земельный участок пай (долевая собственность 1\832)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427819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427819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819" w:rsidRDefault="0042781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711EA" w:rsidTr="009F360A">
        <w:trPr>
          <w:trHeight w:val="624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11EA" w:rsidRDefault="002711EA" w:rsidP="000E6F26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11EA" w:rsidRDefault="002711EA" w:rsidP="000E6F26">
            <w:pPr>
              <w:shd w:val="clear" w:color="auto" w:fill="FFFFFF"/>
              <w:spacing w:line="276" w:lineRule="auto"/>
            </w:pPr>
            <w:r>
              <w:t xml:space="preserve">105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11EA" w:rsidRDefault="002711EA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A" w:rsidRDefault="002711E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F360A" w:rsidTr="009F360A">
        <w:trPr>
          <w:trHeight w:val="30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  <w:proofErr w:type="spellStart"/>
            <w:r>
              <w:t>Галимуллина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Ансаровна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  <w:r>
              <w:t>специалист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F92795" w:rsidP="000E6F26">
            <w:pPr>
              <w:widowControl/>
              <w:autoSpaceDE/>
              <w:autoSpaceDN/>
              <w:adjustRightInd/>
            </w:pPr>
            <w:r>
              <w:t>305193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Земельный участок (долевая собственность 1\2)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1024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  <w:r>
              <w:t>МТЗ-50;</w:t>
            </w:r>
          </w:p>
          <w:p w:rsidR="009F360A" w:rsidRDefault="009F360A" w:rsidP="000E6F26">
            <w:pPr>
              <w:widowControl/>
              <w:autoSpaceDE/>
              <w:autoSpaceDN/>
              <w:adjustRightInd/>
            </w:pPr>
            <w:r>
              <w:t>Прицеп тракторный 2ПТС-4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60A" w:rsidRDefault="009F360A" w:rsidP="009F360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9F360A" w:rsidRDefault="009F360A" w:rsidP="009F360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9F360A" w:rsidTr="002711EA">
        <w:trPr>
          <w:trHeight w:val="31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2711EA">
            <w:pPr>
              <w:shd w:val="clear" w:color="auto" w:fill="FFFFFF"/>
            </w:pPr>
            <w:r>
              <w:t>Земельный участок (индивидуальный)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2041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360A" w:rsidRDefault="009F360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F360A" w:rsidTr="009F360A">
        <w:trPr>
          <w:trHeight w:val="52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2711EA">
            <w:pPr>
              <w:shd w:val="clear" w:color="auto" w:fill="FFFFFF"/>
            </w:pPr>
            <w:r>
              <w:t>Земельный участок  (долевая собственность 2\416)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360A" w:rsidRDefault="009F360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F360A" w:rsidTr="00D33094">
        <w:trPr>
          <w:trHeight w:val="219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2711EA">
            <w:pPr>
              <w:shd w:val="clear" w:color="auto" w:fill="FFFFFF"/>
            </w:pPr>
            <w:r>
              <w:t>Квартира (долевая собственность 1\4)</w:t>
            </w:r>
          </w:p>
          <w:p w:rsidR="009F360A" w:rsidRDefault="009F360A" w:rsidP="002711E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0A" w:rsidRDefault="009F360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2435D6" w:rsidRDefault="002435D6" w:rsidP="002435D6"/>
    <w:p w:rsidR="002435D6" w:rsidRDefault="002435D6" w:rsidP="002435D6"/>
    <w:p w:rsidR="00B46296" w:rsidRDefault="00B46296"/>
    <w:sectPr w:rsidR="00B46296" w:rsidSect="009F36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5D6"/>
    <w:rsid w:val="00215227"/>
    <w:rsid w:val="002435D6"/>
    <w:rsid w:val="002711EA"/>
    <w:rsid w:val="00301616"/>
    <w:rsid w:val="00343C0F"/>
    <w:rsid w:val="00427819"/>
    <w:rsid w:val="005848E5"/>
    <w:rsid w:val="00692D42"/>
    <w:rsid w:val="006F3518"/>
    <w:rsid w:val="00962C3C"/>
    <w:rsid w:val="009E7DB6"/>
    <w:rsid w:val="009F360A"/>
    <w:rsid w:val="00B46296"/>
    <w:rsid w:val="00C25CD0"/>
    <w:rsid w:val="00D514A9"/>
    <w:rsid w:val="00D77C6E"/>
    <w:rsid w:val="00DD780E"/>
    <w:rsid w:val="00EA0311"/>
    <w:rsid w:val="00F9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2016-05-24T09:26:00Z</dcterms:created>
  <dcterms:modified xsi:type="dcterms:W3CDTF">2019-05-27T13:29:00Z</dcterms:modified>
</cp:coreProperties>
</file>