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A6" w:rsidRDefault="00A522A6" w:rsidP="00BD223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4"/>
      </w:tblGrid>
      <w:tr w:rsidR="00A522A6" w:rsidTr="00CF3F3D">
        <w:trPr>
          <w:cantSplit/>
          <w:trHeight w:val="2213"/>
        </w:trPr>
        <w:tc>
          <w:tcPr>
            <w:tcW w:w="1234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522A6" w:rsidRDefault="00A522A6" w:rsidP="00CF3F3D">
            <w:pPr>
              <w:ind w:right="7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2948940</wp:posOffset>
                  </wp:positionH>
                  <wp:positionV relativeFrom="page">
                    <wp:posOffset>-16510</wp:posOffset>
                  </wp:positionV>
                  <wp:extent cx="963930" cy="1143000"/>
                  <wp:effectExtent l="19050" t="0" r="7620" b="0"/>
                  <wp:wrapNone/>
                  <wp:docPr id="19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БАШ</w:t>
            </w:r>
            <w:r>
              <w:rPr>
                <w:rFonts w:eastAsia="Arial Unicode MS"/>
              </w:rPr>
              <w:t>К</w:t>
            </w:r>
            <w:r>
              <w:t>ОРТОСТАН РЕСПУБЛИ</w:t>
            </w:r>
            <w:r>
              <w:rPr>
                <w:rFonts w:eastAsia="Arial Unicode MS"/>
              </w:rPr>
              <w:t>К</w:t>
            </w:r>
            <w:r>
              <w:t>А</w:t>
            </w:r>
            <w:proofErr w:type="gramStart"/>
            <w:r>
              <w:rPr>
                <w:lang w:val="en-US"/>
              </w:rPr>
              <w:t>h</w:t>
            </w:r>
            <w:proofErr w:type="gramEnd"/>
            <w:r>
              <w:t xml:space="preserve">Ы                                                РЕСПУБЛИКА БАШКОРТОСТАН  </w:t>
            </w:r>
          </w:p>
          <w:p w:rsidR="00A522A6" w:rsidRDefault="00A522A6" w:rsidP="00CF3F3D">
            <w:pPr>
              <w:ind w:right="70"/>
            </w:pPr>
            <w:r>
              <w:t xml:space="preserve">           ЙӘРМӘКӘЙ РАЙОНЫ                                                            СОВЕТ СЕЛЬСКОГО ПОСЕЛЕНИЯ</w:t>
            </w:r>
            <w:r>
              <w:rPr>
                <w:b/>
              </w:rPr>
              <w:t xml:space="preserve">                             </w:t>
            </w:r>
            <w:r>
              <w:t>МУНИЦИПАЛЬ РАЙОНЫНЫҢ                                                         ТАРКАЗИНСКИЙ  СЕЛЬСОВЕТ</w:t>
            </w:r>
          </w:p>
          <w:p w:rsidR="00A522A6" w:rsidRDefault="00A522A6" w:rsidP="00CF3F3D">
            <w:pPr>
              <w:ind w:right="70"/>
            </w:pPr>
            <w:r>
              <w:t xml:space="preserve">     ТАРКАЗЫ АУЫЛ СОВЕТЫ                                                           МУНИЦИПАЛЬНОГО РАЙОНА   </w:t>
            </w:r>
          </w:p>
          <w:p w:rsidR="00A522A6" w:rsidRDefault="00A522A6" w:rsidP="00CF3F3D">
            <w:pPr>
              <w:ind w:right="70"/>
            </w:pPr>
            <w:r>
              <w:t xml:space="preserve">   АУЫЛ БИЛӘМӘҺЕ СОВЕТЫ                                                              ЕРМЕКЕЕВСКИЙ РАЙОН       452185,Тар</w:t>
            </w:r>
            <w:r>
              <w:rPr>
                <w:rFonts w:eastAsia="Arial Unicode MS"/>
              </w:rPr>
              <w:t>к</w:t>
            </w:r>
            <w:r>
              <w:t>азы,</w:t>
            </w:r>
            <w:r>
              <w:rPr>
                <w:rFonts w:eastAsia="Arial Unicode MS"/>
              </w:rPr>
              <w:t>Йәштә</w:t>
            </w:r>
            <w:r>
              <w:t xml:space="preserve">р урамы,26                                                   452185, </w:t>
            </w:r>
            <w:proofErr w:type="spellStart"/>
            <w:r>
              <w:t>Тарказы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олодежная ,26</w:t>
            </w:r>
          </w:p>
          <w:p w:rsidR="00A522A6" w:rsidRDefault="00A522A6" w:rsidP="00CF3F3D">
            <w:pPr>
              <w:ind w:left="567"/>
              <w:rPr>
                <w:lang w:eastAsia="en-US"/>
              </w:rPr>
            </w:pPr>
            <w:r>
              <w:t xml:space="preserve">        Тел. 2-57-12                                                                                            Тел. 2-57-12</w:t>
            </w:r>
          </w:p>
        </w:tc>
      </w:tr>
    </w:tbl>
    <w:p w:rsidR="00A522A6" w:rsidRDefault="00A522A6" w:rsidP="00A522A6">
      <w:pPr>
        <w:rPr>
          <w:lang w:eastAsia="en-US"/>
        </w:rPr>
      </w:pPr>
    </w:p>
    <w:p w:rsidR="00A522A6" w:rsidRDefault="00A522A6" w:rsidP="00A522A6">
      <w:pPr>
        <w:rPr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Ҡ</w:t>
      </w:r>
      <w:r>
        <w:rPr>
          <w:b/>
          <w:color w:val="000000"/>
          <w:sz w:val="28"/>
          <w:szCs w:val="28"/>
        </w:rPr>
        <w:t>АРАР                                                                                   РЕШЕНИЕ</w:t>
      </w:r>
    </w:p>
    <w:p w:rsidR="00A522A6" w:rsidRDefault="00A522A6" w:rsidP="00BD223E">
      <w:pPr>
        <w:rPr>
          <w:b/>
          <w:color w:val="000000"/>
          <w:sz w:val="28"/>
          <w:szCs w:val="28"/>
        </w:rPr>
      </w:pPr>
    </w:p>
    <w:p w:rsidR="00BD223E" w:rsidRDefault="00A522A6" w:rsidP="00BD223E">
      <w:pPr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A20B3">
        <w:rPr>
          <w:b/>
          <w:color w:val="000000"/>
          <w:sz w:val="28"/>
          <w:szCs w:val="28"/>
        </w:rPr>
        <w:t>«1</w:t>
      </w:r>
      <w:r w:rsidR="00AF719A">
        <w:rPr>
          <w:b/>
          <w:color w:val="000000"/>
          <w:sz w:val="28"/>
          <w:szCs w:val="28"/>
        </w:rPr>
        <w:t>7</w:t>
      </w:r>
      <w:r w:rsidR="004A20B3">
        <w:rPr>
          <w:b/>
          <w:color w:val="000000"/>
          <w:sz w:val="28"/>
          <w:szCs w:val="28"/>
        </w:rPr>
        <w:t xml:space="preserve"> »  </w:t>
      </w:r>
      <w:r w:rsidR="00AF719A">
        <w:rPr>
          <w:b/>
          <w:color w:val="000000"/>
          <w:sz w:val="28"/>
          <w:szCs w:val="28"/>
        </w:rPr>
        <w:t>дека</w:t>
      </w:r>
      <w:r w:rsidR="004A20B3">
        <w:rPr>
          <w:b/>
          <w:color w:val="000000"/>
          <w:sz w:val="28"/>
          <w:szCs w:val="28"/>
        </w:rPr>
        <w:t>брь</w:t>
      </w:r>
      <w:r w:rsidR="00BD223E">
        <w:rPr>
          <w:b/>
          <w:color w:val="000000"/>
          <w:sz w:val="28"/>
          <w:szCs w:val="28"/>
        </w:rPr>
        <w:t xml:space="preserve">  2019 </w:t>
      </w:r>
      <w:proofErr w:type="spellStart"/>
      <w:r w:rsidR="00BD223E">
        <w:rPr>
          <w:b/>
          <w:color w:val="000000"/>
          <w:sz w:val="28"/>
          <w:szCs w:val="28"/>
        </w:rPr>
        <w:t>й</w:t>
      </w:r>
      <w:proofErr w:type="spellEnd"/>
      <w:r w:rsidR="00BD223E">
        <w:rPr>
          <w:b/>
          <w:color w:val="000000"/>
          <w:sz w:val="28"/>
          <w:szCs w:val="28"/>
        </w:rPr>
        <w:t xml:space="preserve">.                    </w:t>
      </w:r>
      <w:r w:rsidR="004A20B3">
        <w:rPr>
          <w:b/>
          <w:color w:val="000000"/>
          <w:sz w:val="28"/>
          <w:szCs w:val="28"/>
        </w:rPr>
        <w:t xml:space="preserve">№  </w:t>
      </w:r>
      <w:r w:rsidR="00AF719A">
        <w:rPr>
          <w:b/>
          <w:color w:val="000000"/>
          <w:sz w:val="28"/>
          <w:szCs w:val="28"/>
        </w:rPr>
        <w:t>4/4</w:t>
      </w:r>
      <w:r w:rsidR="004A20B3">
        <w:rPr>
          <w:b/>
          <w:color w:val="000000"/>
          <w:sz w:val="28"/>
          <w:szCs w:val="28"/>
        </w:rPr>
        <w:t xml:space="preserve">                          «1</w:t>
      </w:r>
      <w:r w:rsidR="00AF719A">
        <w:rPr>
          <w:b/>
          <w:color w:val="000000"/>
          <w:sz w:val="28"/>
          <w:szCs w:val="28"/>
        </w:rPr>
        <w:t>7</w:t>
      </w:r>
      <w:r w:rsidR="004A20B3">
        <w:rPr>
          <w:b/>
          <w:color w:val="000000"/>
          <w:sz w:val="28"/>
          <w:szCs w:val="28"/>
        </w:rPr>
        <w:t xml:space="preserve">»  </w:t>
      </w:r>
      <w:r w:rsidR="00AF719A">
        <w:rPr>
          <w:b/>
          <w:color w:val="000000"/>
          <w:sz w:val="28"/>
          <w:szCs w:val="28"/>
        </w:rPr>
        <w:t>дека</w:t>
      </w:r>
      <w:r w:rsidR="004A20B3">
        <w:rPr>
          <w:b/>
          <w:color w:val="000000"/>
          <w:sz w:val="28"/>
          <w:szCs w:val="28"/>
        </w:rPr>
        <w:t>бря</w:t>
      </w:r>
      <w:r w:rsidR="00BD223E">
        <w:rPr>
          <w:b/>
          <w:color w:val="000000"/>
          <w:sz w:val="28"/>
          <w:szCs w:val="28"/>
        </w:rPr>
        <w:t xml:space="preserve"> 2019 г. </w:t>
      </w:r>
      <w:r w:rsidR="00BD223E">
        <w:rPr>
          <w:b/>
          <w:color w:val="000000"/>
          <w:spacing w:val="3"/>
          <w:sz w:val="28"/>
          <w:szCs w:val="28"/>
        </w:rPr>
        <w:t> </w:t>
      </w:r>
    </w:p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 бюджет</w:t>
      </w:r>
      <w:r w:rsidR="00AF719A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9C52DF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Тарказинский</w:t>
      </w:r>
      <w:proofErr w:type="spellEnd"/>
      <w:r w:rsidR="00A522A6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  <w:bookmarkStart w:id="0" w:name="_GoBack"/>
      <w:bookmarkEnd w:id="0"/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</w:t>
      </w:r>
      <w:proofErr w:type="spellStart"/>
      <w:r w:rsidRPr="00620853">
        <w:rPr>
          <w:b/>
          <w:sz w:val="28"/>
          <w:szCs w:val="28"/>
        </w:rPr>
        <w:t>районРеспублики</w:t>
      </w:r>
      <w:proofErr w:type="spellEnd"/>
      <w:r w:rsidRPr="00620853">
        <w:rPr>
          <w:b/>
          <w:sz w:val="28"/>
          <w:szCs w:val="28"/>
        </w:rPr>
        <w:t xml:space="preserve"> Башкортостан на </w:t>
      </w:r>
      <w:r w:rsidR="00A54C55">
        <w:rPr>
          <w:b/>
          <w:sz w:val="28"/>
          <w:szCs w:val="28"/>
        </w:rPr>
        <w:t>2020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 w:rsidR="00AF719A">
        <w:rPr>
          <w:b/>
          <w:sz w:val="28"/>
          <w:szCs w:val="28"/>
        </w:rPr>
        <w:t xml:space="preserve"> </w:t>
      </w:r>
      <w:r w:rsidR="00A54C55">
        <w:rPr>
          <w:b/>
          <w:sz w:val="28"/>
          <w:szCs w:val="28"/>
        </w:rPr>
        <w:t>2021</w:t>
      </w:r>
      <w:r w:rsidRPr="00620853">
        <w:rPr>
          <w:b/>
          <w:sz w:val="28"/>
          <w:szCs w:val="28"/>
        </w:rPr>
        <w:t xml:space="preserve"> и </w:t>
      </w:r>
      <w:r w:rsidR="00A54C55">
        <w:rPr>
          <w:b/>
          <w:sz w:val="28"/>
          <w:szCs w:val="28"/>
        </w:rPr>
        <w:t>2022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A522A6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A522A6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A54C55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A54C55">
        <w:rPr>
          <w:b/>
          <w:sz w:val="28"/>
          <w:szCs w:val="28"/>
        </w:rPr>
        <w:t>4726,4</w:t>
      </w:r>
      <w:r w:rsidRPr="009D6F3E">
        <w:rPr>
          <w:sz w:val="28"/>
          <w:szCs w:val="28"/>
        </w:rPr>
        <w:t xml:space="preserve">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A54C55">
        <w:rPr>
          <w:b/>
          <w:sz w:val="28"/>
          <w:szCs w:val="28"/>
        </w:rPr>
        <w:t>4726,4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A54C55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и </w:t>
      </w:r>
      <w:r w:rsidR="00A54C5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A54C55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 w:rsidR="00A54C55">
        <w:rPr>
          <w:b/>
          <w:sz w:val="28"/>
          <w:szCs w:val="28"/>
        </w:rPr>
        <w:t>4529,2</w:t>
      </w:r>
      <w:r w:rsidRPr="009D6F3E">
        <w:rPr>
          <w:sz w:val="28"/>
          <w:szCs w:val="28"/>
        </w:rPr>
        <w:t xml:space="preserve">тыс. рублей и на </w:t>
      </w:r>
      <w:r w:rsidR="00A54C5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</w:t>
      </w:r>
      <w:r w:rsidR="00A54C55">
        <w:rPr>
          <w:b/>
          <w:sz w:val="28"/>
          <w:szCs w:val="28"/>
        </w:rPr>
        <w:t>3459,2</w:t>
      </w:r>
      <w:r w:rsidR="00A43A58" w:rsidRPr="00A43A58">
        <w:rPr>
          <w:sz w:val="28"/>
          <w:szCs w:val="28"/>
        </w:rPr>
        <w:t>тыс.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A54C55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 w:rsidR="00A54C55">
        <w:rPr>
          <w:b/>
          <w:sz w:val="28"/>
          <w:szCs w:val="28"/>
        </w:rPr>
        <w:t>4529,2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A54C55">
        <w:rPr>
          <w:sz w:val="28"/>
          <w:szCs w:val="28"/>
        </w:rPr>
        <w:t>69,4</w:t>
      </w:r>
      <w:r w:rsidR="00A43A58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 xml:space="preserve">и на </w:t>
      </w:r>
      <w:r w:rsidR="00A54C5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в сумме </w:t>
      </w:r>
      <w:r w:rsidR="00A54C55">
        <w:rPr>
          <w:b/>
          <w:sz w:val="28"/>
          <w:szCs w:val="28"/>
        </w:rPr>
        <w:t>3459,2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A54C55">
        <w:rPr>
          <w:sz w:val="28"/>
          <w:szCs w:val="28"/>
        </w:rPr>
        <w:t>138,8</w:t>
      </w:r>
      <w:r w:rsidR="00A43A58">
        <w:rPr>
          <w:sz w:val="28"/>
          <w:szCs w:val="28"/>
        </w:rPr>
        <w:t>тыс.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A54C55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A54C55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и </w:t>
      </w:r>
      <w:r w:rsidR="00A54C5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6. 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54C55" w:rsidRPr="009D6F3E" w:rsidRDefault="00A54C55" w:rsidP="00A54C55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 Установить объем межбюджетных трансфертов, получаемых из бюджета муниципального района  на</w:t>
      </w:r>
      <w:r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1854,7тыс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A54C55" w:rsidRPr="009D6F3E" w:rsidRDefault="00A54C55" w:rsidP="00A54C5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1657,5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A54C55" w:rsidRPr="009D6F3E" w:rsidRDefault="00A54C55" w:rsidP="00A54C5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587,5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EA4156" w:rsidRPr="009D6F3E" w:rsidRDefault="00EA4156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A54C55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A54C55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– </w:t>
      </w:r>
      <w:r w:rsidR="00A54C55">
        <w:rPr>
          <w:sz w:val="28"/>
          <w:szCs w:val="28"/>
        </w:rPr>
        <w:t>2022</w:t>
      </w:r>
      <w:r w:rsidR="00A25C09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A54C55"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 на плановый период </w:t>
      </w:r>
      <w:r w:rsidR="00A54C55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и </w:t>
      </w:r>
      <w:r w:rsidR="00A54C55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A54C55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A54C55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и </w:t>
      </w:r>
      <w:r w:rsidR="00A54C5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25D1B"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обязательствили увеличение бюджетных ассигнований на исполнение существующих видов расходных обязательств сверх утвержденных в бюджете на </w:t>
      </w:r>
      <w:r w:rsidR="00A54C55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A54C55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и </w:t>
      </w:r>
      <w:r w:rsidR="00A54C55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A54C55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r w:rsidR="00106E91" w:rsidRPr="009D6F3E">
        <w:rPr>
          <w:spacing w:val="5"/>
          <w:sz w:val="28"/>
          <w:szCs w:val="28"/>
        </w:rPr>
        <w:lastRenderedPageBreak/>
        <w:t xml:space="preserve">сокращении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сверх  утвержденных в бюджете, либо сокращающие его доходную базу, подлежат исполнению в </w:t>
      </w:r>
      <w:r w:rsidR="00A54C55"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году  и 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="00A54C55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и </w:t>
      </w:r>
      <w:r w:rsidR="00A54C55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  <w:proofErr w:type="gramEnd"/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A54C55">
        <w:rPr>
          <w:sz w:val="28"/>
          <w:szCs w:val="28"/>
        </w:rPr>
        <w:t>2020</w:t>
      </w:r>
      <w:r w:rsidRPr="009D6F3E">
        <w:rPr>
          <w:sz w:val="28"/>
          <w:szCs w:val="28"/>
        </w:rPr>
        <w:t>-</w:t>
      </w:r>
      <w:r w:rsidR="00A54C55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9C52DF">
        <w:rPr>
          <w:bCs/>
          <w:sz w:val="28"/>
          <w:szCs w:val="28"/>
        </w:rPr>
        <w:t>Тарказинский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9C52DF">
        <w:rPr>
          <w:bCs/>
          <w:sz w:val="28"/>
          <w:szCs w:val="28"/>
        </w:rPr>
        <w:t>Тарказинский</w:t>
      </w:r>
      <w:r w:rsidR="00106E91" w:rsidRPr="009D6F3E">
        <w:rPr>
          <w:bCs/>
          <w:sz w:val="28"/>
          <w:szCs w:val="28"/>
        </w:rPr>
        <w:t>сельсовет</w:t>
      </w:r>
      <w:proofErr w:type="spellEnd"/>
      <w:r w:rsidR="00106E91" w:rsidRPr="009D6F3E">
        <w:rPr>
          <w:bCs/>
          <w:sz w:val="28"/>
          <w:szCs w:val="28"/>
        </w:rPr>
        <w:t xml:space="preserve">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A54C55"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A54C55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-</w:t>
      </w:r>
      <w:r w:rsidR="00A54C55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</w:t>
      </w:r>
      <w:r w:rsidRPr="009D6F3E">
        <w:rPr>
          <w:spacing w:val="-5"/>
          <w:sz w:val="28"/>
          <w:szCs w:val="28"/>
        </w:rPr>
        <w:lastRenderedPageBreak/>
        <w:t>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2) использование остатков средств бюджета</w:t>
      </w:r>
      <w:r w:rsidR="00CB65B6" w:rsidRPr="009D6F3E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на 1 января </w:t>
      </w:r>
      <w:r w:rsidR="00A54C55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r w:rsidRPr="00025D1B">
        <w:rPr>
          <w:sz w:val="28"/>
          <w:szCs w:val="28"/>
        </w:rPr>
        <w:t>сельсовет</w:t>
      </w:r>
      <w:proofErr w:type="spellEnd"/>
      <w:r w:rsidRPr="00025D1B">
        <w:rPr>
          <w:sz w:val="28"/>
          <w:szCs w:val="28"/>
        </w:rPr>
        <w:t xml:space="preserve">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A54C55"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 w:rsidR="00A54C55">
        <w:rPr>
          <w:sz w:val="28"/>
          <w:szCs w:val="28"/>
        </w:rPr>
        <w:t>2021</w:t>
      </w:r>
      <w:r w:rsidRPr="00025D1B">
        <w:rPr>
          <w:sz w:val="28"/>
          <w:szCs w:val="28"/>
        </w:rPr>
        <w:t xml:space="preserve"> год в сумме 0,0тыс. рублей и на </w:t>
      </w:r>
      <w:r w:rsidR="00A54C55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25D1B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бюджета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A54C55">
        <w:rPr>
          <w:spacing w:val="-4"/>
          <w:sz w:val="28"/>
          <w:szCs w:val="28"/>
        </w:rPr>
        <w:t>2020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25D1B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25D1B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 w:rsidR="00A54C55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 и действует по 31 декабря </w:t>
      </w:r>
      <w:r w:rsidR="00A54C55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EF07F2" w:rsidP="00FD1E09">
      <w:pPr>
        <w:ind w:left="-540" w:right="-186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9C52DF" w:rsidP="00FD1E09">
      <w:pPr>
        <w:ind w:left="-540" w:right="-186" w:firstLine="720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Тарказинский</w:t>
      </w:r>
      <w:r w:rsidR="00EF07F2">
        <w:rPr>
          <w:spacing w:val="-3"/>
          <w:sz w:val="28"/>
          <w:szCs w:val="28"/>
        </w:rPr>
        <w:t>сельсовет</w:t>
      </w:r>
      <w:proofErr w:type="spellEnd"/>
      <w:r w:rsidR="00A522A6">
        <w:rPr>
          <w:spacing w:val="-3"/>
          <w:sz w:val="28"/>
          <w:szCs w:val="28"/>
        </w:rPr>
        <w:t xml:space="preserve">                                                             </w:t>
      </w:r>
      <w:proofErr w:type="spellStart"/>
      <w:r w:rsidR="004A20B3">
        <w:rPr>
          <w:spacing w:val="-3"/>
          <w:sz w:val="28"/>
          <w:szCs w:val="28"/>
        </w:rPr>
        <w:t>Г.Г.</w:t>
      </w:r>
      <w:r w:rsidR="004A20B3">
        <w:rPr>
          <w:sz w:val="28"/>
          <w:szCs w:val="28"/>
        </w:rPr>
        <w:t>Музафарова</w:t>
      </w:r>
      <w:proofErr w:type="spellEnd"/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23A85"/>
    <w:rsid w:val="00025D1B"/>
    <w:rsid w:val="0007078B"/>
    <w:rsid w:val="00073AB8"/>
    <w:rsid w:val="0009777F"/>
    <w:rsid w:val="00106E91"/>
    <w:rsid w:val="001306D6"/>
    <w:rsid w:val="0015327F"/>
    <w:rsid w:val="00160143"/>
    <w:rsid w:val="0019510C"/>
    <w:rsid w:val="001A2B52"/>
    <w:rsid w:val="001D416C"/>
    <w:rsid w:val="00221FA7"/>
    <w:rsid w:val="00291F20"/>
    <w:rsid w:val="002A20AD"/>
    <w:rsid w:val="002C6452"/>
    <w:rsid w:val="002F2BB3"/>
    <w:rsid w:val="00367050"/>
    <w:rsid w:val="003B144B"/>
    <w:rsid w:val="0041349E"/>
    <w:rsid w:val="00416D12"/>
    <w:rsid w:val="0044706C"/>
    <w:rsid w:val="004732BC"/>
    <w:rsid w:val="004861A7"/>
    <w:rsid w:val="00486253"/>
    <w:rsid w:val="004A20B3"/>
    <w:rsid w:val="004B4228"/>
    <w:rsid w:val="004B44CD"/>
    <w:rsid w:val="004D679F"/>
    <w:rsid w:val="004E62D9"/>
    <w:rsid w:val="00541166"/>
    <w:rsid w:val="00573565"/>
    <w:rsid w:val="00577D4F"/>
    <w:rsid w:val="005E1797"/>
    <w:rsid w:val="005E2D67"/>
    <w:rsid w:val="006116B9"/>
    <w:rsid w:val="00615541"/>
    <w:rsid w:val="006177A2"/>
    <w:rsid w:val="00620853"/>
    <w:rsid w:val="00654402"/>
    <w:rsid w:val="00691FD0"/>
    <w:rsid w:val="006F7181"/>
    <w:rsid w:val="007006E7"/>
    <w:rsid w:val="00713F3F"/>
    <w:rsid w:val="007245E0"/>
    <w:rsid w:val="00763848"/>
    <w:rsid w:val="007710BD"/>
    <w:rsid w:val="007B3E20"/>
    <w:rsid w:val="007D4F4A"/>
    <w:rsid w:val="007F257E"/>
    <w:rsid w:val="008051E5"/>
    <w:rsid w:val="00842291"/>
    <w:rsid w:val="00861125"/>
    <w:rsid w:val="008616BD"/>
    <w:rsid w:val="00870CE6"/>
    <w:rsid w:val="008977E0"/>
    <w:rsid w:val="008B3CDD"/>
    <w:rsid w:val="008D285F"/>
    <w:rsid w:val="008F19FF"/>
    <w:rsid w:val="00905E9E"/>
    <w:rsid w:val="00916D59"/>
    <w:rsid w:val="00920592"/>
    <w:rsid w:val="00964BEB"/>
    <w:rsid w:val="00982216"/>
    <w:rsid w:val="009C36B2"/>
    <w:rsid w:val="009C52DF"/>
    <w:rsid w:val="009D5BD8"/>
    <w:rsid w:val="009D6F3E"/>
    <w:rsid w:val="00A10419"/>
    <w:rsid w:val="00A158C7"/>
    <w:rsid w:val="00A24CA1"/>
    <w:rsid w:val="00A25C09"/>
    <w:rsid w:val="00A26C20"/>
    <w:rsid w:val="00A32444"/>
    <w:rsid w:val="00A43A58"/>
    <w:rsid w:val="00A522A6"/>
    <w:rsid w:val="00A54C55"/>
    <w:rsid w:val="00AB35F5"/>
    <w:rsid w:val="00AF5284"/>
    <w:rsid w:val="00AF719A"/>
    <w:rsid w:val="00B4663E"/>
    <w:rsid w:val="00B915D4"/>
    <w:rsid w:val="00BD223E"/>
    <w:rsid w:val="00C1634D"/>
    <w:rsid w:val="00C24998"/>
    <w:rsid w:val="00C46A44"/>
    <w:rsid w:val="00C642F1"/>
    <w:rsid w:val="00C71920"/>
    <w:rsid w:val="00C83783"/>
    <w:rsid w:val="00CA5C1C"/>
    <w:rsid w:val="00CB65B6"/>
    <w:rsid w:val="00CF46B6"/>
    <w:rsid w:val="00CF55D8"/>
    <w:rsid w:val="00D00E5C"/>
    <w:rsid w:val="00D10234"/>
    <w:rsid w:val="00D71187"/>
    <w:rsid w:val="00D72AE9"/>
    <w:rsid w:val="00D9333D"/>
    <w:rsid w:val="00E35FCF"/>
    <w:rsid w:val="00E82772"/>
    <w:rsid w:val="00E871F7"/>
    <w:rsid w:val="00E954B3"/>
    <w:rsid w:val="00EA4156"/>
    <w:rsid w:val="00ED4BB8"/>
    <w:rsid w:val="00ED6A4C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1</cp:lastModifiedBy>
  <cp:revision>4</cp:revision>
  <cp:lastPrinted>2019-12-10T04:43:00Z</cp:lastPrinted>
  <dcterms:created xsi:type="dcterms:W3CDTF">2019-12-09T10:03:00Z</dcterms:created>
  <dcterms:modified xsi:type="dcterms:W3CDTF">2019-12-20T09:32:00Z</dcterms:modified>
</cp:coreProperties>
</file>