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30" w:rsidRPr="006D6BBF" w:rsidRDefault="00291030" w:rsidP="00291030">
      <w:pPr>
        <w:jc w:val="center"/>
        <w:rPr>
          <w:rFonts w:ascii="Times New Roman" w:hAnsi="Times New Roman" w:cs="Times New Roman"/>
          <w:sz w:val="72"/>
          <w:szCs w:val="72"/>
        </w:rPr>
      </w:pPr>
      <w:r w:rsidRPr="006D6BBF">
        <w:rPr>
          <w:rFonts w:ascii="Times New Roman" w:hAnsi="Times New Roman" w:cs="Times New Roman"/>
          <w:sz w:val="72"/>
          <w:szCs w:val="72"/>
        </w:rPr>
        <w:t>Объявление</w:t>
      </w:r>
    </w:p>
    <w:p w:rsidR="00291030" w:rsidRDefault="00291030" w:rsidP="0029103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1030" w:rsidRPr="006D6BBF" w:rsidRDefault="00291030" w:rsidP="002910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6BBF">
        <w:rPr>
          <w:rFonts w:ascii="Times New Roman" w:hAnsi="Times New Roman" w:cs="Times New Roman"/>
          <w:b/>
          <w:sz w:val="48"/>
          <w:szCs w:val="48"/>
        </w:rPr>
        <w:t>Уважаемые жители</w:t>
      </w:r>
      <w:r>
        <w:rPr>
          <w:rFonts w:ascii="Times New Roman" w:hAnsi="Times New Roman" w:cs="Times New Roman"/>
          <w:b/>
          <w:sz w:val="48"/>
          <w:szCs w:val="48"/>
        </w:rPr>
        <w:t>!</w:t>
      </w:r>
    </w:p>
    <w:p w:rsidR="00291030" w:rsidRDefault="00291030" w:rsidP="00291030">
      <w:pPr>
        <w:jc w:val="center"/>
        <w:rPr>
          <w:rFonts w:ascii="Times New Roman" w:hAnsi="Times New Roman" w:cs="Times New Roman"/>
          <w:sz w:val="48"/>
          <w:szCs w:val="48"/>
        </w:rPr>
      </w:pPr>
      <w:r w:rsidRPr="006D6BBF">
        <w:rPr>
          <w:rFonts w:ascii="Times New Roman" w:hAnsi="Times New Roman" w:cs="Times New Roman"/>
          <w:sz w:val="48"/>
          <w:szCs w:val="48"/>
        </w:rPr>
        <w:t xml:space="preserve">День почитания и поминовения со 2 мая 2020 года по Указу Главы </w:t>
      </w:r>
      <w:proofErr w:type="gramStart"/>
      <w:r w:rsidRPr="006D6BBF">
        <w:rPr>
          <w:rFonts w:ascii="Times New Roman" w:hAnsi="Times New Roman" w:cs="Times New Roman"/>
          <w:sz w:val="48"/>
          <w:szCs w:val="48"/>
        </w:rPr>
        <w:t>Республики  Башкортостан</w:t>
      </w:r>
      <w:proofErr w:type="gramEnd"/>
      <w:r w:rsidRPr="006D6BBF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Pr="006D6BBF">
        <w:rPr>
          <w:rFonts w:ascii="Times New Roman" w:hAnsi="Times New Roman" w:cs="Times New Roman"/>
          <w:sz w:val="48"/>
          <w:szCs w:val="48"/>
        </w:rPr>
        <w:t>Р.Ф.Хабирова</w:t>
      </w:r>
      <w:proofErr w:type="spellEnd"/>
      <w:r w:rsidRPr="006D6BBF">
        <w:rPr>
          <w:rFonts w:ascii="Times New Roman" w:hAnsi="Times New Roman" w:cs="Times New Roman"/>
          <w:sz w:val="48"/>
          <w:szCs w:val="48"/>
        </w:rPr>
        <w:t xml:space="preserve"> перенесен на </w:t>
      </w:r>
      <w:r w:rsidRPr="006D6BBF">
        <w:rPr>
          <w:rFonts w:ascii="Times New Roman" w:hAnsi="Times New Roman" w:cs="Times New Roman"/>
          <w:b/>
          <w:sz w:val="48"/>
          <w:szCs w:val="48"/>
        </w:rPr>
        <w:t>6 июня 2020 года</w:t>
      </w:r>
      <w:r w:rsidRPr="006D6BBF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291030" w:rsidRPr="006D6BBF" w:rsidRDefault="00291030" w:rsidP="00291030">
      <w:pPr>
        <w:jc w:val="center"/>
        <w:rPr>
          <w:rFonts w:ascii="Times New Roman" w:hAnsi="Times New Roman" w:cs="Times New Roman"/>
          <w:sz w:val="48"/>
          <w:szCs w:val="48"/>
        </w:rPr>
      </w:pPr>
      <w:r w:rsidRPr="00F57E5F">
        <w:rPr>
          <w:rFonts w:ascii="Times New Roman" w:hAnsi="Times New Roman" w:cs="Times New Roman"/>
          <w:b/>
          <w:sz w:val="48"/>
          <w:szCs w:val="48"/>
        </w:rPr>
        <w:t>6 июня</w:t>
      </w:r>
      <w:r w:rsidRPr="006D6BBF">
        <w:rPr>
          <w:rFonts w:ascii="Times New Roman" w:hAnsi="Times New Roman" w:cs="Times New Roman"/>
          <w:sz w:val="48"/>
          <w:szCs w:val="48"/>
        </w:rPr>
        <w:t xml:space="preserve"> откроются кладби</w:t>
      </w:r>
      <w:bookmarkStart w:id="0" w:name="_GoBack"/>
      <w:bookmarkEnd w:id="0"/>
      <w:r w:rsidRPr="006D6BBF">
        <w:rPr>
          <w:rFonts w:ascii="Times New Roman" w:hAnsi="Times New Roman" w:cs="Times New Roman"/>
          <w:sz w:val="48"/>
          <w:szCs w:val="48"/>
        </w:rPr>
        <w:t>ща на территории Республики Башкортостан.</w:t>
      </w:r>
      <w:r>
        <w:rPr>
          <w:rFonts w:ascii="Times New Roman" w:hAnsi="Times New Roman" w:cs="Times New Roman"/>
          <w:sz w:val="48"/>
          <w:szCs w:val="48"/>
        </w:rPr>
        <w:t xml:space="preserve"> На кладбищах </w:t>
      </w:r>
      <w:proofErr w:type="spellStart"/>
      <w:r>
        <w:rPr>
          <w:rFonts w:ascii="Times New Roman" w:hAnsi="Times New Roman" w:cs="Times New Roman"/>
          <w:sz w:val="48"/>
          <w:szCs w:val="48"/>
        </w:rPr>
        <w:t>с.Тарказы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с. </w:t>
      </w:r>
      <w:proofErr w:type="spellStart"/>
      <w:r>
        <w:rPr>
          <w:rFonts w:ascii="Times New Roman" w:hAnsi="Times New Roman" w:cs="Times New Roman"/>
          <w:sz w:val="48"/>
          <w:szCs w:val="48"/>
        </w:rPr>
        <w:t>Исламбахты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с. </w:t>
      </w:r>
      <w:proofErr w:type="spellStart"/>
      <w:r>
        <w:rPr>
          <w:rFonts w:ascii="Times New Roman" w:hAnsi="Times New Roman" w:cs="Times New Roman"/>
          <w:sz w:val="48"/>
          <w:szCs w:val="48"/>
        </w:rPr>
        <w:t>Атамкуль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дер.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Чулпан </w:t>
      </w:r>
      <w:r w:rsidRPr="006D6BBF">
        <w:rPr>
          <w:rFonts w:ascii="Times New Roman" w:hAnsi="Times New Roman" w:cs="Times New Roman"/>
          <w:sz w:val="48"/>
          <w:szCs w:val="48"/>
        </w:rPr>
        <w:t xml:space="preserve"> надо</w:t>
      </w:r>
      <w:proofErr w:type="gramEnd"/>
      <w:r w:rsidRPr="006D6BBF">
        <w:rPr>
          <w:rFonts w:ascii="Times New Roman" w:hAnsi="Times New Roman" w:cs="Times New Roman"/>
          <w:sz w:val="48"/>
          <w:szCs w:val="48"/>
        </w:rPr>
        <w:t xml:space="preserve"> провести благоустройство территории 6 июня. Необходимые работы: очистка территории от сухих листьев, травы, мусора и благоустройство могил павших ветеранов ВОВ. Сбор в 9.00 часов 06.06.2020 года у ворот кладбища, обязательно нужны маски, перчатки для соблюдения противовирусной безопасности. Не оставайтесь в стороне, приходите все сообщите соседям, односельчанам!</w:t>
      </w:r>
    </w:p>
    <w:p w:rsidR="00291030" w:rsidRDefault="00291030" w:rsidP="0029103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91030" w:rsidRDefault="00291030" w:rsidP="0029103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91030" w:rsidRDefault="00291030" w:rsidP="0029103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D6BBF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291030" w:rsidRPr="006D6BBF" w:rsidRDefault="00291030" w:rsidP="0029103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D6BBF">
        <w:rPr>
          <w:rFonts w:ascii="Times New Roman" w:hAnsi="Times New Roman" w:cs="Times New Roman"/>
          <w:sz w:val="36"/>
          <w:szCs w:val="36"/>
        </w:rPr>
        <w:t>Тарказинский</w:t>
      </w:r>
      <w:proofErr w:type="spellEnd"/>
      <w:r w:rsidRPr="006D6BBF">
        <w:rPr>
          <w:rFonts w:ascii="Times New Roman" w:hAnsi="Times New Roman" w:cs="Times New Roman"/>
          <w:sz w:val="36"/>
          <w:szCs w:val="36"/>
        </w:rPr>
        <w:t xml:space="preserve"> сельсовет</w:t>
      </w:r>
    </w:p>
    <w:p w:rsidR="00214008" w:rsidRDefault="00214008"/>
    <w:sectPr w:rsidR="00214008" w:rsidSect="002910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83"/>
    <w:rsid w:val="00017683"/>
    <w:rsid w:val="00214008"/>
    <w:rsid w:val="002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3AB6-3C5C-4E02-B93D-D58C4D24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2020-06-03T09:40:00Z</dcterms:created>
  <dcterms:modified xsi:type="dcterms:W3CDTF">2020-06-03T09:43:00Z</dcterms:modified>
</cp:coreProperties>
</file>