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A" w:rsidRPr="001F7BCA" w:rsidRDefault="001F7BCA" w:rsidP="001F7BCA">
      <w:pPr>
        <w:ind w:left="-142"/>
        <w:rPr>
          <w:rFonts w:ascii="Times New Roman" w:hAnsi="Times New Roman"/>
          <w:b/>
          <w:sz w:val="28"/>
          <w:szCs w:val="28"/>
        </w:rPr>
      </w:pPr>
      <w:r w:rsidRPr="005F1E2B">
        <w:rPr>
          <w:noProof/>
          <w:lang w:eastAsia="ru-RU"/>
        </w:rPr>
        <w:drawing>
          <wp:inline distT="0" distB="0" distL="0" distR="0" wp14:anchorId="5045D448" wp14:editId="21EDBC01">
            <wp:extent cx="6053716" cy="1446537"/>
            <wp:effectExtent l="0" t="0" r="4445" b="1270"/>
            <wp:docPr id="1" name="Рисунок 1" descr="G:\Шапки\шапка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и\шапка реш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38" cy="144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Ҡ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АРАР             </w:t>
      </w:r>
      <w:r w:rsidR="00F4737C">
        <w:rPr>
          <w:rFonts w:ascii="Times New Roman" w:eastAsia="Times New Roman" w:hAnsi="Times New Roman"/>
          <w:b/>
          <w:sz w:val="28"/>
          <w:szCs w:val="28"/>
        </w:rPr>
        <w:t xml:space="preserve">                            № 21</w:t>
      </w:r>
      <w:r>
        <w:rPr>
          <w:rFonts w:ascii="Times New Roman" w:eastAsia="Times New Roman" w:hAnsi="Times New Roman"/>
          <w:b/>
          <w:sz w:val="28"/>
          <w:szCs w:val="28"/>
        </w:rPr>
        <w:t>.4                               РЕШЕНИЕ</w:t>
      </w:r>
    </w:p>
    <w:p w:rsidR="001F7BCA" w:rsidRPr="001F7BCA" w:rsidRDefault="001F7BCA" w:rsidP="001F7BCA">
      <w:pPr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F4737C">
        <w:rPr>
          <w:rFonts w:ascii="Times New Roman" w:eastAsia="Times New Roman" w:hAnsi="Times New Roman"/>
          <w:sz w:val="28"/>
          <w:szCs w:val="28"/>
        </w:rPr>
        <w:t>«09»  февраль  2022</w:t>
      </w:r>
      <w:r w:rsidRPr="001F7BCA">
        <w:rPr>
          <w:rFonts w:ascii="Times New Roman" w:eastAsia="Times New Roman" w:hAnsi="Times New Roman"/>
          <w:sz w:val="28"/>
          <w:szCs w:val="28"/>
        </w:rPr>
        <w:t xml:space="preserve"> й.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F4737C">
        <w:rPr>
          <w:rFonts w:ascii="Times New Roman" w:eastAsia="Times New Roman" w:hAnsi="Times New Roman"/>
          <w:sz w:val="28"/>
          <w:szCs w:val="28"/>
        </w:rPr>
        <w:t>«09» февраля  2022</w:t>
      </w:r>
      <w:r w:rsidRPr="001F7BCA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1F7BCA">
        <w:rPr>
          <w:rFonts w:ascii="Times New Roman" w:eastAsia="Times New Roman" w:hAnsi="Times New Roman"/>
          <w:spacing w:val="3"/>
          <w:sz w:val="28"/>
          <w:szCs w:val="28"/>
        </w:rPr>
        <w:t> </w:t>
      </w:r>
    </w:p>
    <w:p w:rsidR="001F7BCA" w:rsidRDefault="001F7BCA" w:rsidP="001F7BCA">
      <w:pPr>
        <w:pStyle w:val="2"/>
        <w:shd w:val="clear" w:color="auto" w:fill="auto"/>
        <w:spacing w:after="0" w:line="270" w:lineRule="exact"/>
      </w:pPr>
    </w:p>
    <w:p w:rsidR="001F7BCA" w:rsidRPr="00D316F2" w:rsidRDefault="00F4737C" w:rsidP="00F4737C">
      <w:pPr>
        <w:pStyle w:val="2"/>
        <w:shd w:val="clear" w:color="auto" w:fill="auto"/>
        <w:spacing w:after="0"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7BCA" w:rsidRPr="00D316F2">
        <w:rPr>
          <w:b/>
          <w:sz w:val="28"/>
          <w:szCs w:val="28"/>
        </w:rPr>
        <w:t xml:space="preserve"> внесении изменений и дополнений</w:t>
      </w:r>
      <w:r>
        <w:rPr>
          <w:b/>
          <w:sz w:val="28"/>
          <w:szCs w:val="28"/>
        </w:rPr>
        <w:t xml:space="preserve"> </w:t>
      </w:r>
      <w:r w:rsidR="001F7BCA" w:rsidRPr="00D316F2">
        <w:rPr>
          <w:b/>
          <w:sz w:val="28"/>
          <w:szCs w:val="28"/>
        </w:rPr>
        <w:t>в Устав сельского поселения Тарказинский сельсовет</w:t>
      </w:r>
      <w:r>
        <w:rPr>
          <w:b/>
          <w:sz w:val="28"/>
          <w:szCs w:val="28"/>
        </w:rPr>
        <w:t xml:space="preserve"> муниципального района </w:t>
      </w:r>
      <w:r w:rsidR="001F7BCA" w:rsidRPr="00D316F2">
        <w:rPr>
          <w:b/>
          <w:sz w:val="28"/>
          <w:szCs w:val="28"/>
        </w:rPr>
        <w:t>Ермекеевский район</w:t>
      </w:r>
    </w:p>
    <w:p w:rsidR="004012A2" w:rsidRPr="00F4737C" w:rsidRDefault="001F7BCA" w:rsidP="00F4737C">
      <w:pPr>
        <w:pStyle w:val="2"/>
        <w:shd w:val="clear" w:color="auto" w:fill="auto"/>
        <w:spacing w:after="0" w:line="326" w:lineRule="exact"/>
        <w:jc w:val="center"/>
        <w:rPr>
          <w:b/>
          <w:sz w:val="28"/>
          <w:szCs w:val="28"/>
        </w:rPr>
      </w:pPr>
      <w:r w:rsidRPr="00D316F2">
        <w:rPr>
          <w:b/>
          <w:sz w:val="28"/>
          <w:szCs w:val="28"/>
        </w:rPr>
        <w:t>Республики Башкортостан</w:t>
      </w:r>
      <w:bookmarkStart w:id="0" w:name="_GoBack"/>
      <w:bookmarkEnd w:id="0"/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BCA" w:rsidRDefault="004012A2" w:rsidP="001F7BC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Совет сельского посел</w:t>
      </w:r>
      <w:r w:rsidR="001F7BCA">
        <w:rPr>
          <w:rFonts w:ascii="Times New Roman" w:hAnsi="Times New Roman" w:cs="Times New Roman"/>
          <w:sz w:val="28"/>
          <w:szCs w:val="28"/>
        </w:rPr>
        <w:t xml:space="preserve">ения Тарказинский сельсовет </w:t>
      </w:r>
    </w:p>
    <w:p w:rsidR="004012A2" w:rsidRPr="004012A2" w:rsidRDefault="004012A2" w:rsidP="001F7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</w:t>
      </w:r>
      <w:r w:rsidR="001F7BCA">
        <w:rPr>
          <w:rFonts w:ascii="Times New Roman" w:hAnsi="Times New Roman" w:cs="Times New Roman"/>
          <w:sz w:val="28"/>
          <w:szCs w:val="28"/>
        </w:rPr>
        <w:t>го района Ермекеевский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1F7BCA">
        <w:rPr>
          <w:rFonts w:ascii="Times New Roman" w:hAnsi="Times New Roman" w:cs="Times New Roman"/>
          <w:sz w:val="28"/>
          <w:szCs w:val="28"/>
        </w:rPr>
        <w:t>Тарказинский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</w:t>
      </w:r>
      <w:r w:rsidR="001F7BCA">
        <w:rPr>
          <w:rFonts w:ascii="Times New Roman" w:hAnsi="Times New Roman" w:cs="Times New Roman"/>
          <w:sz w:val="28"/>
          <w:szCs w:val="28"/>
        </w:rPr>
        <w:t>ципального района Ермекеевский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8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работ;»;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9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0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1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1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="00325B06" w:rsidRPr="00F01757">
        <w:rPr>
          <w:rFonts w:ascii="Times New Roman" w:hAnsi="Times New Roman" w:cs="Times New Roman"/>
          <w:sz w:val="28"/>
          <w:szCs w:val="28"/>
        </w:rPr>
        <w:t>»;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2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5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 xml:space="preserve">http://право-минюст.рф,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1F7BCA" w:rsidRPr="00D316F2">
        <w:rPr>
          <w:sz w:val="28"/>
          <w:szCs w:val="28"/>
        </w:rPr>
        <w:t>сельского поселения Тарказинский сельсовет</w:t>
      </w:r>
      <w:r w:rsidRPr="00E136E6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7BCA" w:rsidRDefault="001F7BCA" w:rsidP="001F7BCA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</w:t>
      </w:r>
    </w:p>
    <w:p w:rsidR="001F7BCA" w:rsidRPr="000268CF" w:rsidRDefault="001F7BCA" w:rsidP="001F7BCA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Тарказинский сельсовет</w:t>
      </w:r>
    </w:p>
    <w:p w:rsidR="001F7BCA" w:rsidRPr="00D316F2" w:rsidRDefault="001F7BCA" w:rsidP="001F7BCA">
      <w:pPr>
        <w:pStyle w:val="2"/>
        <w:shd w:val="clear" w:color="auto" w:fill="auto"/>
        <w:tabs>
          <w:tab w:val="left" w:leader="underscore" w:pos="3985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F7BCA" w:rsidRDefault="001F7BCA" w:rsidP="001F7BCA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Ермекеевский </w:t>
      </w:r>
      <w:r w:rsidRPr="00D316F2">
        <w:rPr>
          <w:sz w:val="28"/>
          <w:szCs w:val="28"/>
        </w:rPr>
        <w:t xml:space="preserve">район </w:t>
      </w:r>
    </w:p>
    <w:p w:rsidR="001F7BCA" w:rsidRPr="00D316F2" w:rsidRDefault="001F7BCA" w:rsidP="001F7BCA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316F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                ______________       </w:t>
      </w:r>
      <w:r w:rsidRPr="00D316F2">
        <w:rPr>
          <w:sz w:val="28"/>
          <w:szCs w:val="28"/>
        </w:rPr>
        <w:t xml:space="preserve"> Г.Г.Музафарова</w:t>
      </w:r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22" w:rsidRDefault="001E2E22" w:rsidP="00A93632">
      <w:pPr>
        <w:spacing w:after="0" w:line="240" w:lineRule="auto"/>
      </w:pPr>
      <w:r>
        <w:separator/>
      </w:r>
    </w:p>
  </w:endnote>
  <w:endnote w:type="continuationSeparator" w:id="0">
    <w:p w:rsidR="001E2E22" w:rsidRDefault="001E2E22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22" w:rsidRDefault="001E2E22" w:rsidP="00A93632">
      <w:pPr>
        <w:spacing w:after="0" w:line="240" w:lineRule="auto"/>
      </w:pPr>
      <w:r>
        <w:separator/>
      </w:r>
    </w:p>
  </w:footnote>
  <w:footnote w:type="continuationSeparator" w:id="0">
    <w:p w:rsidR="001E2E22" w:rsidRDefault="001E2E22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73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21139"/>
    <w:rsid w:val="00021A50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1E2E22"/>
    <w:rsid w:val="001F7BC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10B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4737C"/>
    <w:rsid w:val="00F53448"/>
    <w:rsid w:val="00F61127"/>
    <w:rsid w:val="00F647F0"/>
    <w:rsid w:val="00F83EF8"/>
    <w:rsid w:val="00FA01FD"/>
    <w:rsid w:val="00FA25A0"/>
    <w:rsid w:val="00FB268A"/>
    <w:rsid w:val="00FD0C03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0B7E-E145-49A3-8608-EEE5CAF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character" w:customStyle="1" w:styleId="af">
    <w:name w:val="Основной текст_"/>
    <w:basedOn w:val="a0"/>
    <w:link w:val="2"/>
    <w:rsid w:val="001F7B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1F7BCA"/>
    <w:pPr>
      <w:shd w:val="clear" w:color="auto" w:fill="FFFFFF"/>
      <w:spacing w:after="52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3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D7E4411AB847518ACC4D4C0B188DD58978C1216FD9F830E57F95AD22127C234792072AF64477052CACCB158j5m0P" TargetMode="External"/><Relationship Id="rId10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67DB8C20D386D63C843FC96BA97F0AC604460D177F6BEE7B648AADCF9CBA239647E997C51DF76EB7AB2772By2pEO" TargetMode="External"/><Relationship Id="rId14" Type="http://schemas.openxmlformats.org/officeDocument/2006/relationships/hyperlink" Target="consultantplus://offline/ref=A44D7E4411AB847518ACC4D4C0B188DD5897811B14FB9F830E57F95AD22127C226797876AF65522400909BBC5B57EDF9AE2DFA99F0j0m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6209-BBCF-459A-AF85-6CA498B4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1</cp:lastModifiedBy>
  <cp:revision>17</cp:revision>
  <cp:lastPrinted>2021-05-19T12:58:00Z</cp:lastPrinted>
  <dcterms:created xsi:type="dcterms:W3CDTF">2021-09-16T12:40:00Z</dcterms:created>
  <dcterms:modified xsi:type="dcterms:W3CDTF">2022-02-10T10:24:00Z</dcterms:modified>
</cp:coreProperties>
</file>